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9061FE" w14:textId="77777777" w:rsidR="006132FF" w:rsidRDefault="006132FF" w:rsidP="006132FF">
      <w:pPr>
        <w:jc w:val="center"/>
        <w:rPr>
          <w:rFonts w:ascii="Arial" w:hAnsi="Arial" w:cs="Arial"/>
          <w:b/>
          <w:sz w:val="28"/>
          <w:szCs w:val="28"/>
        </w:rPr>
      </w:pPr>
      <w:bookmarkStart w:id="0" w:name="_GoBack"/>
      <w:bookmarkEnd w:id="0"/>
      <w:r w:rsidRPr="00E72676">
        <w:rPr>
          <w:rFonts w:ascii="Arial" w:hAnsi="Arial" w:cs="Arial"/>
          <w:b/>
          <w:sz w:val="28"/>
          <w:szCs w:val="28"/>
        </w:rPr>
        <w:t>21</w:t>
      </w:r>
      <w:r w:rsidRPr="00E72676">
        <w:rPr>
          <w:rFonts w:ascii="Arial" w:hAnsi="Arial" w:cs="Arial"/>
          <w:b/>
          <w:sz w:val="28"/>
          <w:szCs w:val="28"/>
          <w:vertAlign w:val="superscript"/>
        </w:rPr>
        <w:t>st</w:t>
      </w:r>
      <w:r w:rsidRPr="00E72676">
        <w:rPr>
          <w:rFonts w:ascii="Arial" w:hAnsi="Arial" w:cs="Arial"/>
          <w:b/>
          <w:sz w:val="28"/>
          <w:szCs w:val="28"/>
        </w:rPr>
        <w:t xml:space="preserve"> CCLC Community Learning Centers</w:t>
      </w:r>
    </w:p>
    <w:p w14:paraId="780BFC2D" w14:textId="77777777" w:rsidR="006132FF" w:rsidRDefault="006132FF" w:rsidP="006132FF">
      <w:pPr>
        <w:jc w:val="center"/>
        <w:outlineLvl w:val="0"/>
        <w:rPr>
          <w:b/>
          <w:sz w:val="36"/>
          <w:szCs w:val="36"/>
        </w:rPr>
      </w:pPr>
      <w:r w:rsidRPr="00E72676">
        <w:rPr>
          <w:rFonts w:ascii="Arial" w:hAnsi="Arial" w:cs="Arial"/>
          <w:b/>
          <w:sz w:val="28"/>
          <w:szCs w:val="28"/>
        </w:rPr>
        <w:t>Summative Evaluation Report:</w:t>
      </w:r>
      <w:r w:rsidRPr="007A54F6">
        <w:rPr>
          <w:rFonts w:ascii="Arial" w:hAnsi="Arial" w:cs="Arial"/>
          <w:b/>
          <w:sz w:val="32"/>
          <w:szCs w:val="32"/>
        </w:rPr>
        <w:t xml:space="preserve"> </w:t>
      </w:r>
    </w:p>
    <w:p w14:paraId="7ED63F4F" w14:textId="77777777" w:rsidR="006132FF" w:rsidRDefault="006132FF" w:rsidP="006132FF">
      <w:pPr>
        <w:jc w:val="center"/>
        <w:outlineLvl w:val="0"/>
        <w:rPr>
          <w:b/>
          <w:sz w:val="36"/>
          <w:szCs w:val="36"/>
        </w:rPr>
      </w:pPr>
      <w:r>
        <w:rPr>
          <w:b/>
          <w:sz w:val="36"/>
          <w:szCs w:val="36"/>
        </w:rPr>
        <w:t>Holmes County School District WINGS Program</w:t>
      </w:r>
    </w:p>
    <w:p w14:paraId="7C47BF4B" w14:textId="0481BB37" w:rsidR="006132FF" w:rsidRPr="007A54F6" w:rsidRDefault="006132FF" w:rsidP="006132FF">
      <w:pPr>
        <w:jc w:val="center"/>
        <w:outlineLvl w:val="0"/>
        <w:rPr>
          <w:rFonts w:ascii="Arial" w:hAnsi="Arial" w:cs="Arial"/>
          <w:b/>
          <w:i/>
          <w:sz w:val="32"/>
          <w:szCs w:val="32"/>
        </w:rPr>
      </w:pPr>
      <w:r>
        <w:rPr>
          <w:rFonts w:ascii="Arial" w:hAnsi="Arial" w:cs="Arial"/>
          <w:b/>
          <w:i/>
          <w:sz w:val="32"/>
          <w:szCs w:val="32"/>
        </w:rPr>
        <w:t>Grant Year 4</w:t>
      </w:r>
    </w:p>
    <w:p w14:paraId="67829B5A" w14:textId="77777777" w:rsidR="006132FF" w:rsidRPr="007A54F6" w:rsidRDefault="006132FF" w:rsidP="006132FF">
      <w:pPr>
        <w:jc w:val="center"/>
        <w:rPr>
          <w:rFonts w:ascii="Arial" w:hAnsi="Arial" w:cs="Arial"/>
          <w:i/>
        </w:rPr>
      </w:pPr>
    </w:p>
    <w:p w14:paraId="188EB652" w14:textId="77777777" w:rsidR="006132FF" w:rsidRPr="007A54F6" w:rsidRDefault="006132FF" w:rsidP="006132FF">
      <w:pPr>
        <w:jc w:val="center"/>
        <w:rPr>
          <w:rFonts w:ascii="Arial" w:hAnsi="Arial" w:cs="Arial"/>
          <w:i/>
        </w:rPr>
      </w:pPr>
    </w:p>
    <w:p w14:paraId="35F52D79" w14:textId="61C9ECED" w:rsidR="006132FF" w:rsidRDefault="006132FF" w:rsidP="006132FF">
      <w:pPr>
        <w:jc w:val="center"/>
        <w:rPr>
          <w:rFonts w:ascii="Arial" w:hAnsi="Arial" w:cs="Arial"/>
          <w:b/>
          <w:i/>
        </w:rPr>
      </w:pPr>
      <w:r>
        <w:rPr>
          <w:rFonts w:ascii="Arial" w:hAnsi="Arial" w:cs="Arial"/>
          <w:b/>
          <w:i/>
        </w:rPr>
        <w:t>August 15, 2019</w:t>
      </w:r>
    </w:p>
    <w:p w14:paraId="6B6CDA94" w14:textId="77777777" w:rsidR="00011EB0" w:rsidRDefault="00011EB0" w:rsidP="006132FF">
      <w:pPr>
        <w:jc w:val="center"/>
        <w:rPr>
          <w:rFonts w:ascii="Arial" w:hAnsi="Arial" w:cs="Arial"/>
          <w:b/>
          <w:i/>
        </w:rPr>
      </w:pPr>
    </w:p>
    <w:p w14:paraId="4A0A4179" w14:textId="70B308FC" w:rsidR="00011EB0" w:rsidRPr="00011EB0" w:rsidRDefault="00011EB0" w:rsidP="006132FF">
      <w:pPr>
        <w:jc w:val="center"/>
        <w:rPr>
          <w:rFonts w:ascii="Arial" w:hAnsi="Arial" w:cs="Arial"/>
          <w:b/>
          <w:i/>
          <w:sz w:val="15"/>
          <w:szCs w:val="15"/>
        </w:rPr>
      </w:pPr>
      <w:r>
        <w:rPr>
          <w:rFonts w:ascii="Arial" w:hAnsi="Arial" w:cs="Arial"/>
          <w:b/>
          <w:i/>
          <w:sz w:val="15"/>
          <w:szCs w:val="15"/>
        </w:rPr>
        <w:t>Prepared by</w:t>
      </w:r>
    </w:p>
    <w:p w14:paraId="19DE51F4" w14:textId="77777777" w:rsidR="006132FF" w:rsidRPr="007A54F6" w:rsidRDefault="006132FF" w:rsidP="006132FF">
      <w:pPr>
        <w:jc w:val="center"/>
        <w:outlineLvl w:val="0"/>
        <w:rPr>
          <w:rFonts w:ascii="Arial" w:hAnsi="Arial" w:cs="Arial"/>
          <w:b/>
          <w:i/>
        </w:rPr>
      </w:pPr>
      <w:r>
        <w:rPr>
          <w:rFonts w:ascii="Arial" w:hAnsi="Arial" w:cs="Arial"/>
          <w:b/>
          <w:i/>
        </w:rPr>
        <w:t>Sheri Brooks, Evaluator</w:t>
      </w:r>
    </w:p>
    <w:p w14:paraId="00FAACB3" w14:textId="77777777" w:rsidR="006132FF" w:rsidRPr="007A54F6" w:rsidRDefault="006132FF" w:rsidP="006132FF">
      <w:pPr>
        <w:jc w:val="center"/>
        <w:rPr>
          <w:rFonts w:ascii="Arial" w:hAnsi="Arial" w:cs="Arial"/>
          <w:b/>
          <w:i/>
        </w:rPr>
      </w:pPr>
    </w:p>
    <w:p w14:paraId="2BC00534" w14:textId="77777777" w:rsidR="006132FF" w:rsidRPr="007A54F6" w:rsidRDefault="006132FF" w:rsidP="006132FF">
      <w:pPr>
        <w:jc w:val="center"/>
        <w:rPr>
          <w:rFonts w:ascii="Arial" w:hAnsi="Arial" w:cs="Arial"/>
          <w:b/>
          <w:i/>
        </w:rPr>
      </w:pPr>
    </w:p>
    <w:p w14:paraId="00945BE2" w14:textId="77777777" w:rsidR="006132FF" w:rsidRPr="007A54F6" w:rsidRDefault="006132FF" w:rsidP="006132FF">
      <w:pPr>
        <w:jc w:val="center"/>
        <w:rPr>
          <w:rFonts w:ascii="Arial" w:hAnsi="Arial" w:cs="Arial"/>
          <w:b/>
          <w:i/>
        </w:rPr>
      </w:pPr>
      <w:r w:rsidRPr="003473F5">
        <w:rPr>
          <w:b/>
          <w:smallCaps/>
          <w:noProof/>
          <w:spacing w:val="10"/>
          <w:sz w:val="28"/>
          <w:szCs w:val="28"/>
          <w14:shadow w14:blurRad="50800" w14:dist="38100" w14:dir="2700000" w14:sx="100000" w14:sy="100000" w14:kx="0" w14:ky="0" w14:algn="tl">
            <w14:srgbClr w14:val="000000">
              <w14:alpha w14:val="60000"/>
            </w14:srgbClr>
          </w14:shadow>
        </w:rPr>
        <w:drawing>
          <wp:inline distT="0" distB="0" distL="0" distR="0" wp14:anchorId="7EE39BF0" wp14:editId="7CE2445D">
            <wp:extent cx="1447800" cy="1447800"/>
            <wp:effectExtent l="19050" t="0" r="0" b="0"/>
            <wp:docPr id="3" name="Picture 3" descr="Fla_CCLC_2[1]w2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_CCLC_2[1]w2b"/>
                    <pic:cNvPicPr>
                      <a:picLocks noChangeAspect="1" noChangeArrowheads="1"/>
                    </pic:cNvPicPr>
                  </pic:nvPicPr>
                  <pic:blipFill>
                    <a:blip r:embed="rId7" cstate="print"/>
                    <a:srcRect/>
                    <a:stretch>
                      <a:fillRect/>
                    </a:stretch>
                  </pic:blipFill>
                  <pic:spPr bwMode="auto">
                    <a:xfrm>
                      <a:off x="0" y="0"/>
                      <a:ext cx="1447800" cy="1447800"/>
                    </a:xfrm>
                    <a:prstGeom prst="rect">
                      <a:avLst/>
                    </a:prstGeom>
                    <a:noFill/>
                    <a:ln w="9525">
                      <a:noFill/>
                      <a:miter lim="800000"/>
                      <a:headEnd/>
                      <a:tailEnd/>
                    </a:ln>
                  </pic:spPr>
                </pic:pic>
              </a:graphicData>
            </a:graphic>
          </wp:inline>
        </w:drawing>
      </w:r>
    </w:p>
    <w:p w14:paraId="5695B0B9" w14:textId="0D740FC1" w:rsidR="006132FF" w:rsidRDefault="005D58A4" w:rsidP="006132FF">
      <w:pPr>
        <w:jc w:val="center"/>
        <w:rPr>
          <w:rFonts w:ascii="Arial" w:hAnsi="Arial" w:cs="Arial"/>
          <w:b/>
          <w:i/>
        </w:rPr>
      </w:pPr>
      <w:r>
        <w:rPr>
          <w:noProof/>
        </w:rPr>
        <w:drawing>
          <wp:anchor distT="0" distB="0" distL="114300" distR="114300" simplePos="0" relativeHeight="251659264" behindDoc="0" locked="0" layoutInCell="1" allowOverlap="1" wp14:anchorId="79F4A1D4" wp14:editId="3DCA7F4C">
            <wp:simplePos x="0" y="0"/>
            <wp:positionH relativeFrom="column">
              <wp:posOffset>2261235</wp:posOffset>
            </wp:positionH>
            <wp:positionV relativeFrom="paragraph">
              <wp:posOffset>203835</wp:posOffset>
            </wp:positionV>
            <wp:extent cx="1530350" cy="554990"/>
            <wp:effectExtent l="0" t="0" r="0" b="0"/>
            <wp:wrapTight wrapText="bothSides">
              <wp:wrapPolygon edited="0">
                <wp:start x="0" y="0"/>
                <wp:lineTo x="0" y="20760"/>
                <wp:lineTo x="21241" y="20760"/>
                <wp:lineTo x="2124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0350" cy="554990"/>
                    </a:xfrm>
                    <a:prstGeom prst="rect">
                      <a:avLst/>
                    </a:prstGeom>
                    <a:noFill/>
                  </pic:spPr>
                </pic:pic>
              </a:graphicData>
            </a:graphic>
            <wp14:sizeRelH relativeFrom="page">
              <wp14:pctWidth>0</wp14:pctWidth>
            </wp14:sizeRelH>
            <wp14:sizeRelV relativeFrom="page">
              <wp14:pctHeight>0</wp14:pctHeight>
            </wp14:sizeRelV>
          </wp:anchor>
        </w:drawing>
      </w:r>
    </w:p>
    <w:p w14:paraId="47A99392" w14:textId="04175066" w:rsidR="006132FF" w:rsidRDefault="006132FF" w:rsidP="006132FF">
      <w:pPr>
        <w:jc w:val="center"/>
        <w:rPr>
          <w:rFonts w:ascii="Arial" w:hAnsi="Arial" w:cs="Arial"/>
          <w:b/>
          <w:i/>
        </w:rPr>
      </w:pPr>
    </w:p>
    <w:p w14:paraId="4F8F1404" w14:textId="77777777" w:rsidR="006132FF" w:rsidRDefault="006132FF" w:rsidP="005D58A4">
      <w:pPr>
        <w:rPr>
          <w:rFonts w:ascii="Arial" w:hAnsi="Arial" w:cs="Arial"/>
          <w:b/>
          <w:i/>
        </w:rPr>
      </w:pPr>
    </w:p>
    <w:p w14:paraId="3EFFBE56" w14:textId="77777777" w:rsidR="006132FF" w:rsidRDefault="006132FF" w:rsidP="006132FF">
      <w:pPr>
        <w:jc w:val="center"/>
        <w:rPr>
          <w:rFonts w:ascii="Arial" w:hAnsi="Arial" w:cs="Arial"/>
          <w:b/>
          <w:i/>
        </w:rPr>
      </w:pPr>
    </w:p>
    <w:p w14:paraId="7435BDC2" w14:textId="77777777" w:rsidR="006132FF" w:rsidRDefault="006132FF" w:rsidP="006132FF">
      <w:pPr>
        <w:jc w:val="center"/>
        <w:rPr>
          <w:rFonts w:ascii="Arial" w:hAnsi="Arial" w:cs="Arial"/>
          <w:b/>
          <w:i/>
        </w:rPr>
      </w:pPr>
    </w:p>
    <w:p w14:paraId="4CBDB77C" w14:textId="77777777" w:rsidR="006132FF" w:rsidRDefault="006132FF" w:rsidP="006132FF">
      <w:pPr>
        <w:outlineLvl w:val="0"/>
        <w:rPr>
          <w:rFonts w:ascii="Arial" w:hAnsi="Arial" w:cs="Arial"/>
          <w:b/>
          <w:i/>
        </w:rPr>
      </w:pPr>
      <w:r w:rsidRPr="007A54F6">
        <w:rPr>
          <w:rFonts w:ascii="Arial" w:hAnsi="Arial" w:cs="Arial"/>
          <w:b/>
          <w:i/>
        </w:rPr>
        <w:t>This work is funded through a contract with the Florida Department of Education</w:t>
      </w:r>
    </w:p>
    <w:p w14:paraId="2534DB34" w14:textId="74C8402E" w:rsidR="006132FF" w:rsidRPr="007A54F6" w:rsidRDefault="00FD4953" w:rsidP="006132FF">
      <w:pPr>
        <w:jc w:val="center"/>
        <w:rPr>
          <w:rFonts w:ascii="Arial" w:hAnsi="Arial" w:cs="Arial"/>
          <w:b/>
          <w:i/>
        </w:rPr>
      </w:pPr>
      <w:r>
        <w:rPr>
          <w:b/>
        </w:rPr>
        <w:t xml:space="preserve">     </w:t>
      </w:r>
      <w:r w:rsidR="00E5027F">
        <w:rPr>
          <w:b/>
        </w:rPr>
        <w:t xml:space="preserve"> </w:t>
      </w:r>
      <w:r w:rsidR="006132FF" w:rsidRPr="00EE5614">
        <w:rPr>
          <w:b/>
        </w:rPr>
        <w:t>3</w:t>
      </w:r>
      <w:r w:rsidR="00EE5614" w:rsidRPr="00EE5614">
        <w:rPr>
          <w:b/>
        </w:rPr>
        <w:t>00-2449B-9</w:t>
      </w:r>
      <w:r w:rsidR="006132FF" w:rsidRPr="00EE5614">
        <w:rPr>
          <w:b/>
        </w:rPr>
        <w:t>CGD1</w:t>
      </w:r>
    </w:p>
    <w:p w14:paraId="77CA147B" w14:textId="77777777" w:rsidR="006132FF" w:rsidRDefault="006132FF" w:rsidP="006132FF">
      <w:pPr>
        <w:spacing w:after="0"/>
        <w:rPr>
          <w:rFonts w:asciiTheme="minorHAnsi" w:hAnsiTheme="minorHAnsi"/>
          <w:b/>
          <w:sz w:val="28"/>
          <w:szCs w:val="28"/>
        </w:rPr>
      </w:pPr>
    </w:p>
    <w:p w14:paraId="794D8358" w14:textId="77777777" w:rsidR="00983A4C" w:rsidRDefault="00983A4C" w:rsidP="006132FF">
      <w:pPr>
        <w:spacing w:after="0" w:line="240" w:lineRule="auto"/>
        <w:outlineLvl w:val="0"/>
        <w:rPr>
          <w:rFonts w:asciiTheme="minorHAnsi" w:hAnsiTheme="minorHAnsi"/>
          <w:b/>
          <w:sz w:val="28"/>
          <w:szCs w:val="28"/>
        </w:rPr>
      </w:pPr>
    </w:p>
    <w:p w14:paraId="4A9ABD5E" w14:textId="77777777" w:rsidR="006132FF" w:rsidRPr="007A54F6" w:rsidRDefault="006132FF" w:rsidP="006132FF">
      <w:pPr>
        <w:spacing w:after="0" w:line="240" w:lineRule="auto"/>
        <w:outlineLvl w:val="0"/>
        <w:rPr>
          <w:rFonts w:ascii="Arial" w:hAnsi="Arial" w:cs="Arial"/>
          <w:b/>
        </w:rPr>
      </w:pPr>
      <w:r w:rsidRPr="007A54F6">
        <w:rPr>
          <w:rFonts w:ascii="Arial" w:hAnsi="Arial" w:cs="Arial"/>
          <w:b/>
        </w:rPr>
        <w:t>TABLE OF CONTENTS</w:t>
      </w:r>
    </w:p>
    <w:p w14:paraId="2D5F9192" w14:textId="77777777" w:rsidR="006132FF" w:rsidRPr="007A54F6" w:rsidRDefault="006132FF" w:rsidP="006132FF">
      <w:pPr>
        <w:spacing w:after="0" w:line="240" w:lineRule="auto"/>
        <w:rPr>
          <w:rFonts w:ascii="Arial" w:hAnsi="Arial" w:cs="Arial"/>
          <w:b/>
        </w:rPr>
      </w:pPr>
    </w:p>
    <w:p w14:paraId="46606063" w14:textId="77777777" w:rsidR="006132FF" w:rsidRPr="00141714" w:rsidRDefault="006132FF" w:rsidP="006132FF">
      <w:pPr>
        <w:pStyle w:val="TOC2"/>
        <w:rPr>
          <w:sz w:val="24"/>
          <w:szCs w:val="24"/>
        </w:rPr>
      </w:pPr>
      <w:r w:rsidRPr="00141714">
        <w:rPr>
          <w:sz w:val="24"/>
          <w:szCs w:val="24"/>
        </w:rPr>
        <w:t>Acknowledgements</w:t>
      </w:r>
      <w:r w:rsidRPr="00141714">
        <w:rPr>
          <w:sz w:val="24"/>
          <w:szCs w:val="24"/>
        </w:rPr>
        <w:tab/>
        <w:t>3</w:t>
      </w:r>
    </w:p>
    <w:p w14:paraId="7A5E8157" w14:textId="77777777" w:rsidR="006132FF" w:rsidRPr="00141714" w:rsidRDefault="006132FF" w:rsidP="006132FF">
      <w:pPr>
        <w:pStyle w:val="TOC2"/>
        <w:rPr>
          <w:sz w:val="24"/>
          <w:szCs w:val="24"/>
        </w:rPr>
      </w:pPr>
      <w:r w:rsidRPr="00141714">
        <w:rPr>
          <w:sz w:val="24"/>
          <w:szCs w:val="24"/>
        </w:rPr>
        <w:t xml:space="preserve">Overview and History </w:t>
      </w:r>
      <w:r w:rsidRPr="00141714">
        <w:rPr>
          <w:sz w:val="24"/>
          <w:szCs w:val="24"/>
        </w:rPr>
        <w:tab/>
        <w:t>4</w:t>
      </w:r>
    </w:p>
    <w:p w14:paraId="1694DC78" w14:textId="77777777" w:rsidR="006132FF" w:rsidRPr="00141714" w:rsidRDefault="006132FF" w:rsidP="006132FF">
      <w:pPr>
        <w:pStyle w:val="TOC2"/>
        <w:rPr>
          <w:sz w:val="24"/>
          <w:szCs w:val="24"/>
        </w:rPr>
      </w:pPr>
      <w:r w:rsidRPr="00141714">
        <w:rPr>
          <w:sz w:val="24"/>
          <w:szCs w:val="24"/>
        </w:rPr>
        <w:t>Student Characteristics</w:t>
      </w:r>
      <w:r w:rsidRPr="00141714">
        <w:rPr>
          <w:sz w:val="24"/>
          <w:szCs w:val="24"/>
        </w:rPr>
        <w:tab/>
        <w:t>5</w:t>
      </w:r>
    </w:p>
    <w:p w14:paraId="67DAB6CA" w14:textId="77777777" w:rsidR="006132FF" w:rsidRPr="00141714" w:rsidRDefault="006132FF" w:rsidP="006132FF">
      <w:pPr>
        <w:pStyle w:val="TOC2"/>
        <w:rPr>
          <w:sz w:val="24"/>
          <w:szCs w:val="24"/>
        </w:rPr>
      </w:pPr>
      <w:r>
        <w:rPr>
          <w:sz w:val="24"/>
          <w:szCs w:val="24"/>
        </w:rPr>
        <w:t>Program Operations</w:t>
      </w:r>
      <w:r>
        <w:rPr>
          <w:sz w:val="24"/>
          <w:szCs w:val="24"/>
        </w:rPr>
        <w:tab/>
        <w:t>9</w:t>
      </w:r>
    </w:p>
    <w:p w14:paraId="4CA3635C" w14:textId="77777777" w:rsidR="006132FF" w:rsidRDefault="006132FF" w:rsidP="006132FF">
      <w:pPr>
        <w:pStyle w:val="TOC2"/>
        <w:rPr>
          <w:sz w:val="24"/>
          <w:szCs w:val="24"/>
        </w:rPr>
      </w:pPr>
      <w:r>
        <w:rPr>
          <w:sz w:val="24"/>
          <w:szCs w:val="24"/>
        </w:rPr>
        <w:t>Staff Characteristics</w:t>
      </w:r>
      <w:r>
        <w:rPr>
          <w:sz w:val="24"/>
          <w:szCs w:val="24"/>
        </w:rPr>
        <w:tab/>
        <w:t>10</w:t>
      </w:r>
    </w:p>
    <w:p w14:paraId="48C9472C" w14:textId="3B3E19D2" w:rsidR="00983A4C" w:rsidRPr="00983A4C" w:rsidRDefault="00983A4C" w:rsidP="00983A4C">
      <w:pPr>
        <w:pStyle w:val="TOC2"/>
        <w:rPr>
          <w:sz w:val="24"/>
          <w:szCs w:val="24"/>
        </w:rPr>
      </w:pPr>
      <w:r>
        <w:rPr>
          <w:sz w:val="24"/>
          <w:szCs w:val="24"/>
        </w:rPr>
        <w:t>Objectives</w:t>
      </w:r>
      <w:r>
        <w:rPr>
          <w:sz w:val="24"/>
          <w:szCs w:val="24"/>
        </w:rPr>
        <w:tab/>
        <w:t>13</w:t>
      </w:r>
    </w:p>
    <w:p w14:paraId="4260EBA3" w14:textId="0DD99957" w:rsidR="00983A4C" w:rsidRPr="00983A4C" w:rsidRDefault="00983A4C" w:rsidP="00983A4C">
      <w:pPr>
        <w:pStyle w:val="TOC2"/>
        <w:rPr>
          <w:sz w:val="24"/>
          <w:szCs w:val="24"/>
        </w:rPr>
      </w:pPr>
      <w:r>
        <w:rPr>
          <w:sz w:val="24"/>
          <w:szCs w:val="24"/>
        </w:rPr>
        <w:t>Overall Findings for Each Objective</w:t>
      </w:r>
      <w:r>
        <w:rPr>
          <w:sz w:val="24"/>
          <w:szCs w:val="24"/>
        </w:rPr>
        <w:tab/>
        <w:t>19</w:t>
      </w:r>
    </w:p>
    <w:p w14:paraId="12BA3DFA" w14:textId="6EE8258B" w:rsidR="006132FF" w:rsidRPr="00FC76B7" w:rsidRDefault="00983A4C" w:rsidP="006132FF">
      <w:pPr>
        <w:pStyle w:val="TOC2"/>
        <w:rPr>
          <w:sz w:val="24"/>
          <w:szCs w:val="24"/>
        </w:rPr>
      </w:pPr>
      <w:r>
        <w:rPr>
          <w:sz w:val="24"/>
          <w:szCs w:val="24"/>
        </w:rPr>
        <w:t>Stakeholder Surveys</w:t>
      </w:r>
      <w:r>
        <w:rPr>
          <w:sz w:val="24"/>
          <w:szCs w:val="24"/>
        </w:rPr>
        <w:tab/>
        <w:t>26</w:t>
      </w:r>
    </w:p>
    <w:p w14:paraId="19B49759" w14:textId="263DD3A8" w:rsidR="00983A4C" w:rsidRDefault="00983A4C" w:rsidP="006132FF">
      <w:pPr>
        <w:pStyle w:val="TOC2"/>
        <w:rPr>
          <w:sz w:val="24"/>
          <w:szCs w:val="24"/>
        </w:rPr>
      </w:pPr>
      <w:r>
        <w:rPr>
          <w:sz w:val="24"/>
          <w:szCs w:val="24"/>
        </w:rPr>
        <w:t>Student Success Snapshot</w:t>
      </w:r>
      <w:r>
        <w:rPr>
          <w:sz w:val="24"/>
          <w:szCs w:val="24"/>
        </w:rPr>
        <w:tab/>
        <w:t>28</w:t>
      </w:r>
    </w:p>
    <w:p w14:paraId="7219711D" w14:textId="2E5A9319" w:rsidR="0080327D" w:rsidRPr="0080327D" w:rsidRDefault="0080327D" w:rsidP="0080327D">
      <w:pPr>
        <w:pStyle w:val="TOC2"/>
        <w:rPr>
          <w:sz w:val="24"/>
          <w:szCs w:val="24"/>
        </w:rPr>
      </w:pPr>
      <w:r>
        <w:rPr>
          <w:sz w:val="24"/>
          <w:szCs w:val="24"/>
        </w:rPr>
        <w:t>Other Findings</w:t>
      </w:r>
      <w:r>
        <w:rPr>
          <w:sz w:val="24"/>
          <w:szCs w:val="24"/>
        </w:rPr>
        <w:tab/>
        <w:t>28</w:t>
      </w:r>
    </w:p>
    <w:p w14:paraId="28A7700E" w14:textId="3448604A" w:rsidR="006132FF" w:rsidRPr="00A4503B" w:rsidRDefault="006132FF" w:rsidP="006132FF">
      <w:pPr>
        <w:pStyle w:val="TOC2"/>
        <w:rPr>
          <w:sz w:val="24"/>
          <w:szCs w:val="24"/>
        </w:rPr>
      </w:pPr>
      <w:r>
        <w:rPr>
          <w:sz w:val="24"/>
          <w:szCs w:val="24"/>
        </w:rPr>
        <w:t>P</w:t>
      </w:r>
      <w:r w:rsidR="00983A4C">
        <w:rPr>
          <w:sz w:val="24"/>
          <w:szCs w:val="24"/>
        </w:rPr>
        <w:t>rogress Toward Sustainability</w:t>
      </w:r>
      <w:r w:rsidR="00983A4C">
        <w:rPr>
          <w:sz w:val="24"/>
          <w:szCs w:val="24"/>
        </w:rPr>
        <w:tab/>
        <w:t>29</w:t>
      </w:r>
    </w:p>
    <w:p w14:paraId="3A828627" w14:textId="77777777" w:rsidR="006132FF" w:rsidRPr="00141714" w:rsidRDefault="006132FF" w:rsidP="006132FF">
      <w:pPr>
        <w:pStyle w:val="TOC2"/>
        <w:rPr>
          <w:sz w:val="24"/>
          <w:szCs w:val="24"/>
        </w:rPr>
      </w:pPr>
      <w:r>
        <w:rPr>
          <w:sz w:val="24"/>
          <w:szCs w:val="24"/>
        </w:rPr>
        <w:t>Lessons Learned</w:t>
      </w:r>
      <w:r>
        <w:rPr>
          <w:sz w:val="24"/>
          <w:szCs w:val="24"/>
        </w:rPr>
        <w:tab/>
        <w:t>30</w:t>
      </w:r>
    </w:p>
    <w:p w14:paraId="3C61616E" w14:textId="1B032855" w:rsidR="006132FF" w:rsidRPr="00141714" w:rsidRDefault="00983A4C" w:rsidP="006132FF">
      <w:pPr>
        <w:pStyle w:val="TOC2"/>
        <w:rPr>
          <w:sz w:val="24"/>
          <w:szCs w:val="24"/>
        </w:rPr>
      </w:pPr>
      <w:r>
        <w:rPr>
          <w:sz w:val="24"/>
          <w:szCs w:val="24"/>
        </w:rPr>
        <w:t>Recommendations</w:t>
      </w:r>
      <w:r>
        <w:rPr>
          <w:sz w:val="24"/>
          <w:szCs w:val="24"/>
        </w:rPr>
        <w:tab/>
        <w:t>31</w:t>
      </w:r>
      <w:r w:rsidR="006132FF" w:rsidRPr="00141714">
        <w:rPr>
          <w:sz w:val="24"/>
          <w:szCs w:val="24"/>
        </w:rPr>
        <w:t xml:space="preserve">                                  </w:t>
      </w:r>
    </w:p>
    <w:p w14:paraId="71BE681E" w14:textId="77777777" w:rsidR="006132FF" w:rsidRDefault="006132FF" w:rsidP="00A930D5">
      <w:pPr>
        <w:spacing w:after="0" w:line="240" w:lineRule="auto"/>
        <w:jc w:val="center"/>
        <w:rPr>
          <w:rFonts w:asciiTheme="minorHAnsi" w:hAnsiTheme="minorHAnsi"/>
          <w:b/>
          <w:sz w:val="24"/>
          <w:szCs w:val="24"/>
        </w:rPr>
      </w:pPr>
    </w:p>
    <w:p w14:paraId="3673D5BD" w14:textId="77777777" w:rsidR="00A930D5" w:rsidRDefault="00A930D5" w:rsidP="00A930D5">
      <w:pPr>
        <w:spacing w:after="0" w:line="240" w:lineRule="auto"/>
        <w:rPr>
          <w:rFonts w:asciiTheme="minorHAnsi" w:hAnsiTheme="minorHAnsi"/>
          <w:b/>
          <w:sz w:val="24"/>
          <w:szCs w:val="24"/>
        </w:rPr>
      </w:pPr>
    </w:p>
    <w:p w14:paraId="72CEFCEA" w14:textId="77777777" w:rsidR="00FA2EBE" w:rsidRDefault="00FA2EBE" w:rsidP="00A930D5">
      <w:pPr>
        <w:spacing w:after="0" w:line="240" w:lineRule="auto"/>
        <w:rPr>
          <w:rFonts w:asciiTheme="minorHAnsi" w:hAnsiTheme="minorHAnsi"/>
          <w:b/>
          <w:sz w:val="24"/>
          <w:szCs w:val="24"/>
        </w:rPr>
      </w:pPr>
    </w:p>
    <w:p w14:paraId="09C99DD0" w14:textId="77777777" w:rsidR="00FA2EBE" w:rsidRDefault="00FA2EBE" w:rsidP="00A930D5">
      <w:pPr>
        <w:spacing w:after="0" w:line="240" w:lineRule="auto"/>
        <w:rPr>
          <w:rFonts w:asciiTheme="minorHAnsi" w:hAnsiTheme="minorHAnsi"/>
          <w:b/>
          <w:sz w:val="24"/>
          <w:szCs w:val="24"/>
        </w:rPr>
      </w:pPr>
    </w:p>
    <w:p w14:paraId="16B7F155" w14:textId="77777777" w:rsidR="00FA2EBE" w:rsidRDefault="00FA2EBE" w:rsidP="00A930D5">
      <w:pPr>
        <w:spacing w:after="0" w:line="240" w:lineRule="auto"/>
        <w:rPr>
          <w:rFonts w:asciiTheme="minorHAnsi" w:hAnsiTheme="minorHAnsi"/>
          <w:b/>
          <w:sz w:val="24"/>
          <w:szCs w:val="24"/>
        </w:rPr>
      </w:pPr>
    </w:p>
    <w:p w14:paraId="29B20945" w14:textId="77777777" w:rsidR="00FA2EBE" w:rsidRDefault="00FA2EBE" w:rsidP="00A930D5">
      <w:pPr>
        <w:spacing w:after="0" w:line="240" w:lineRule="auto"/>
        <w:rPr>
          <w:rFonts w:asciiTheme="minorHAnsi" w:hAnsiTheme="minorHAnsi"/>
          <w:b/>
          <w:sz w:val="24"/>
          <w:szCs w:val="24"/>
        </w:rPr>
      </w:pPr>
    </w:p>
    <w:p w14:paraId="2E1A692B" w14:textId="77777777" w:rsidR="00FA2EBE" w:rsidRDefault="00FA2EBE" w:rsidP="00A930D5">
      <w:pPr>
        <w:spacing w:after="0" w:line="240" w:lineRule="auto"/>
        <w:rPr>
          <w:rFonts w:asciiTheme="minorHAnsi" w:hAnsiTheme="minorHAnsi"/>
          <w:b/>
          <w:sz w:val="24"/>
          <w:szCs w:val="24"/>
        </w:rPr>
      </w:pPr>
    </w:p>
    <w:p w14:paraId="46416CF0" w14:textId="77777777" w:rsidR="00FA2EBE" w:rsidRDefault="00FA2EBE" w:rsidP="00A930D5">
      <w:pPr>
        <w:spacing w:after="0" w:line="240" w:lineRule="auto"/>
        <w:rPr>
          <w:rFonts w:asciiTheme="minorHAnsi" w:hAnsiTheme="minorHAnsi"/>
          <w:b/>
          <w:sz w:val="24"/>
          <w:szCs w:val="24"/>
        </w:rPr>
      </w:pPr>
    </w:p>
    <w:p w14:paraId="56FD169E" w14:textId="77777777" w:rsidR="00FA2EBE" w:rsidRDefault="00FA2EBE" w:rsidP="00A930D5">
      <w:pPr>
        <w:spacing w:after="0" w:line="240" w:lineRule="auto"/>
        <w:rPr>
          <w:rFonts w:asciiTheme="minorHAnsi" w:hAnsiTheme="minorHAnsi"/>
          <w:b/>
          <w:sz w:val="24"/>
          <w:szCs w:val="24"/>
        </w:rPr>
      </w:pPr>
    </w:p>
    <w:p w14:paraId="465986A9" w14:textId="77777777" w:rsidR="00FA2EBE" w:rsidRDefault="00FA2EBE" w:rsidP="00A930D5">
      <w:pPr>
        <w:spacing w:after="0" w:line="240" w:lineRule="auto"/>
        <w:rPr>
          <w:rFonts w:asciiTheme="minorHAnsi" w:hAnsiTheme="minorHAnsi"/>
          <w:b/>
          <w:sz w:val="24"/>
          <w:szCs w:val="24"/>
        </w:rPr>
      </w:pPr>
    </w:p>
    <w:p w14:paraId="28770D09" w14:textId="77777777" w:rsidR="00FA2EBE" w:rsidRPr="007A54F6" w:rsidRDefault="00FA2EBE" w:rsidP="00FA2EBE">
      <w:pPr>
        <w:spacing w:after="0" w:line="240" w:lineRule="auto"/>
        <w:outlineLvl w:val="0"/>
        <w:rPr>
          <w:rFonts w:ascii="Arial" w:hAnsi="Arial" w:cs="Arial"/>
          <w:b/>
        </w:rPr>
      </w:pPr>
      <w:r w:rsidRPr="007A54F6">
        <w:rPr>
          <w:rFonts w:ascii="Arial" w:hAnsi="Arial" w:cs="Arial"/>
          <w:b/>
        </w:rPr>
        <w:t>ACKNOWLED</w:t>
      </w:r>
      <w:r>
        <w:rPr>
          <w:rFonts w:ascii="Arial" w:hAnsi="Arial" w:cs="Arial"/>
          <w:b/>
        </w:rPr>
        <w:t>G</w:t>
      </w:r>
      <w:r w:rsidRPr="007A54F6">
        <w:rPr>
          <w:rFonts w:ascii="Arial" w:hAnsi="Arial" w:cs="Arial"/>
          <w:b/>
        </w:rPr>
        <w:t>EMENTS</w:t>
      </w:r>
    </w:p>
    <w:p w14:paraId="7A3BC9B7" w14:textId="77777777" w:rsidR="00FA2EBE" w:rsidRPr="007A54F6" w:rsidRDefault="00FA2EBE" w:rsidP="00FA2EBE">
      <w:pPr>
        <w:spacing w:after="0" w:line="240" w:lineRule="auto"/>
        <w:rPr>
          <w:rFonts w:ascii="Arial" w:hAnsi="Arial" w:cs="Arial"/>
          <w:b/>
        </w:rPr>
      </w:pPr>
    </w:p>
    <w:p w14:paraId="62B65B34" w14:textId="77777777" w:rsidR="00FA2EBE" w:rsidRDefault="00FA2EBE" w:rsidP="00FA2EBE">
      <w:pPr>
        <w:spacing w:after="0" w:line="480" w:lineRule="auto"/>
      </w:pPr>
      <w:r>
        <w:tab/>
      </w:r>
    </w:p>
    <w:p w14:paraId="08D5BF1F" w14:textId="3E05AE5A" w:rsidR="00FA2EBE" w:rsidRPr="006D2DA5" w:rsidRDefault="00FA2EBE" w:rsidP="00FA2EBE">
      <w:pPr>
        <w:spacing w:after="0" w:line="240" w:lineRule="auto"/>
        <w:rPr>
          <w:sz w:val="24"/>
          <w:szCs w:val="24"/>
        </w:rPr>
      </w:pPr>
      <w:r w:rsidRPr="00A5389A">
        <w:rPr>
          <w:sz w:val="24"/>
          <w:szCs w:val="24"/>
        </w:rPr>
        <w:t>The Holmes District School Board was previously funded through 21</w:t>
      </w:r>
      <w:r w:rsidRPr="00A5389A">
        <w:rPr>
          <w:sz w:val="24"/>
          <w:szCs w:val="24"/>
          <w:vertAlign w:val="superscript"/>
        </w:rPr>
        <w:t>st</w:t>
      </w:r>
      <w:r w:rsidRPr="00A5389A">
        <w:rPr>
          <w:sz w:val="24"/>
          <w:szCs w:val="24"/>
        </w:rPr>
        <w:t xml:space="preserve"> CCLC, and operated an elementary and middle school level program from 2009-2010 through 2013-14.  The program under the previous grant was a huge success in our small community. When the project was not funded for the 2014-2015 school year it was sorely missed by the community and caused a hardship to many parents who lost assistance with after school care and student academic assistance.  The Holmes County School District is proud to receive the 21</w:t>
      </w:r>
      <w:r w:rsidRPr="00A5389A">
        <w:rPr>
          <w:sz w:val="24"/>
          <w:szCs w:val="24"/>
          <w:vertAlign w:val="superscript"/>
        </w:rPr>
        <w:t>st</w:t>
      </w:r>
      <w:r w:rsidRPr="00A5389A">
        <w:rPr>
          <w:sz w:val="24"/>
          <w:szCs w:val="24"/>
        </w:rPr>
        <w:t xml:space="preserve"> CCLC grant for the </w:t>
      </w:r>
      <w:r>
        <w:rPr>
          <w:sz w:val="24"/>
          <w:szCs w:val="24"/>
        </w:rPr>
        <w:t xml:space="preserve">district </w:t>
      </w:r>
      <w:r w:rsidRPr="00A5389A">
        <w:rPr>
          <w:sz w:val="24"/>
          <w:szCs w:val="24"/>
        </w:rPr>
        <w:t>and to participate in the 21stCCLC Five Year Cycle.</w:t>
      </w:r>
      <w:r w:rsidRPr="006D2DA5">
        <w:rPr>
          <w:sz w:val="24"/>
          <w:szCs w:val="24"/>
        </w:rPr>
        <w:t xml:space="preserve"> </w:t>
      </w:r>
      <w:r>
        <w:rPr>
          <w:sz w:val="24"/>
          <w:szCs w:val="24"/>
        </w:rPr>
        <w:t xml:space="preserve"> This rep</w:t>
      </w:r>
      <w:r w:rsidR="00E5431C">
        <w:rPr>
          <w:sz w:val="24"/>
          <w:szCs w:val="24"/>
        </w:rPr>
        <w:t>ort is prepared for Grant Year 4 2018-2019</w:t>
      </w:r>
      <w:r>
        <w:rPr>
          <w:sz w:val="24"/>
          <w:szCs w:val="24"/>
        </w:rPr>
        <w:t>.</w:t>
      </w:r>
    </w:p>
    <w:p w14:paraId="0B11CAF4" w14:textId="77777777" w:rsidR="00FA2EBE" w:rsidRPr="006D2DA5" w:rsidRDefault="00FA2EBE" w:rsidP="00FA2EBE">
      <w:pPr>
        <w:spacing w:after="0" w:line="480" w:lineRule="auto"/>
        <w:rPr>
          <w:sz w:val="24"/>
          <w:szCs w:val="24"/>
        </w:rPr>
      </w:pPr>
    </w:p>
    <w:p w14:paraId="44A39914" w14:textId="77777777" w:rsidR="00FA2EBE" w:rsidRPr="006D2DA5" w:rsidRDefault="00FA2EBE" w:rsidP="00FA2EBE">
      <w:pPr>
        <w:pStyle w:val="NormalWeb"/>
        <w:rPr>
          <w:rFonts w:asciiTheme="minorHAnsi" w:hAnsiTheme="minorHAnsi"/>
        </w:rPr>
      </w:pPr>
      <w:r w:rsidRPr="006D2DA5">
        <w:rPr>
          <w:rFonts w:asciiTheme="minorHAnsi" w:hAnsiTheme="minorHAnsi"/>
        </w:rPr>
        <w:t xml:space="preserve">The evaluation is composed of six sections, which are briefly outlined below: </w:t>
      </w:r>
    </w:p>
    <w:p w14:paraId="53347512" w14:textId="77777777" w:rsidR="00FA2EBE" w:rsidRPr="006D2DA5" w:rsidRDefault="00FA2EBE" w:rsidP="00FA2EBE">
      <w:pPr>
        <w:pStyle w:val="NormalWeb"/>
        <w:rPr>
          <w:rFonts w:asciiTheme="minorHAnsi" w:hAnsiTheme="minorHAnsi"/>
        </w:rPr>
      </w:pPr>
      <w:r w:rsidRPr="006D2DA5">
        <w:rPr>
          <w:rFonts w:asciiTheme="minorHAnsi" w:hAnsiTheme="minorHAnsi"/>
          <w:b/>
        </w:rPr>
        <w:t>Student Characteristics</w:t>
      </w:r>
      <w:r w:rsidRPr="006D2DA5">
        <w:rPr>
          <w:rFonts w:asciiTheme="minorHAnsi" w:hAnsiTheme="minorHAnsi"/>
        </w:rPr>
        <w:t xml:space="preserve"> provides information about the students served, including demographics and enrollment. </w:t>
      </w:r>
    </w:p>
    <w:p w14:paraId="1E7C2775" w14:textId="77777777" w:rsidR="00FA2EBE" w:rsidRPr="006D2DA5" w:rsidRDefault="00FA2EBE" w:rsidP="00FA2EBE">
      <w:pPr>
        <w:pStyle w:val="NormalWeb"/>
        <w:rPr>
          <w:rFonts w:asciiTheme="minorHAnsi" w:hAnsiTheme="minorHAnsi"/>
        </w:rPr>
      </w:pPr>
      <w:r w:rsidRPr="006D2DA5">
        <w:rPr>
          <w:rFonts w:asciiTheme="minorHAnsi" w:hAnsiTheme="minorHAnsi"/>
          <w:b/>
        </w:rPr>
        <w:t>Program Operations</w:t>
      </w:r>
      <w:r w:rsidRPr="006D2DA5">
        <w:rPr>
          <w:rFonts w:asciiTheme="minorHAnsi" w:hAnsiTheme="minorHAnsi"/>
        </w:rPr>
        <w:t xml:space="preserve"> describes operations at the sites, including the typical and total time of operation for various reporting timeframes. </w:t>
      </w:r>
    </w:p>
    <w:p w14:paraId="1C0266E8" w14:textId="77777777" w:rsidR="00FA2EBE" w:rsidRPr="006D2DA5" w:rsidRDefault="00FA2EBE" w:rsidP="00FA2EBE">
      <w:pPr>
        <w:pStyle w:val="NormalWeb"/>
        <w:rPr>
          <w:rFonts w:asciiTheme="minorHAnsi" w:hAnsiTheme="minorHAnsi"/>
        </w:rPr>
      </w:pPr>
      <w:r w:rsidRPr="006D2DA5">
        <w:rPr>
          <w:rFonts w:asciiTheme="minorHAnsi" w:hAnsiTheme="minorHAnsi"/>
          <w:b/>
        </w:rPr>
        <w:t>Staff Characteristics</w:t>
      </w:r>
      <w:r w:rsidRPr="006D2DA5">
        <w:rPr>
          <w:rFonts w:asciiTheme="minorHAnsi" w:hAnsiTheme="minorHAnsi"/>
        </w:rPr>
        <w:t xml:space="preserve"> provides information on the composition of staff at each site including staff demographics, ratio of staff to students, and staff training. </w:t>
      </w:r>
    </w:p>
    <w:p w14:paraId="23329CFD" w14:textId="77777777" w:rsidR="00FA2EBE" w:rsidRDefault="00FA2EBE" w:rsidP="00FA2EBE">
      <w:pPr>
        <w:pStyle w:val="NormalWeb"/>
        <w:rPr>
          <w:rFonts w:asciiTheme="minorHAnsi" w:hAnsiTheme="minorHAnsi"/>
        </w:rPr>
      </w:pPr>
      <w:r w:rsidRPr="006D2DA5">
        <w:rPr>
          <w:rFonts w:asciiTheme="minorHAnsi" w:hAnsiTheme="minorHAnsi"/>
          <w:b/>
        </w:rPr>
        <w:t xml:space="preserve">Objectives </w:t>
      </w:r>
      <w:r>
        <w:rPr>
          <w:rFonts w:asciiTheme="minorHAnsi" w:hAnsiTheme="minorHAnsi"/>
        </w:rPr>
        <w:t>provide</w:t>
      </w:r>
      <w:r w:rsidRPr="006D2DA5">
        <w:rPr>
          <w:rFonts w:asciiTheme="minorHAnsi" w:hAnsiTheme="minorHAnsi"/>
        </w:rPr>
        <w:t xml:space="preserve"> information on program objectives, how those objectives are measured, data analysis methods, progress toward objectives, and finding implications and recommendations. </w:t>
      </w:r>
    </w:p>
    <w:p w14:paraId="67BD4D0E" w14:textId="77777777" w:rsidR="00FA2EBE" w:rsidRDefault="00FA2EBE" w:rsidP="00FA2EBE">
      <w:pPr>
        <w:pStyle w:val="NormalWeb"/>
        <w:rPr>
          <w:rFonts w:asciiTheme="minorHAnsi" w:hAnsiTheme="minorHAnsi"/>
        </w:rPr>
      </w:pPr>
      <w:r>
        <w:rPr>
          <w:rFonts w:asciiTheme="minorHAnsi" w:hAnsiTheme="minorHAnsi"/>
          <w:b/>
        </w:rPr>
        <w:t xml:space="preserve">Lessons Learned </w:t>
      </w:r>
      <w:r>
        <w:rPr>
          <w:rFonts w:asciiTheme="minorHAnsi" w:hAnsiTheme="minorHAnsi"/>
        </w:rPr>
        <w:t>reflects observation and assessment of areas that improved due to program modifications.</w:t>
      </w:r>
    </w:p>
    <w:p w14:paraId="6442064C" w14:textId="77777777" w:rsidR="00FA2EBE" w:rsidRPr="00A72897" w:rsidRDefault="00FA2EBE" w:rsidP="00FA2EBE">
      <w:pPr>
        <w:pStyle w:val="NormalWeb"/>
        <w:rPr>
          <w:rFonts w:asciiTheme="minorHAnsi" w:hAnsiTheme="minorHAnsi"/>
        </w:rPr>
      </w:pPr>
      <w:r>
        <w:rPr>
          <w:rFonts w:asciiTheme="minorHAnsi" w:hAnsiTheme="minorHAnsi"/>
          <w:b/>
        </w:rPr>
        <w:t xml:space="preserve">Recommendations </w:t>
      </w:r>
      <w:r w:rsidRPr="00435DDE">
        <w:rPr>
          <w:rFonts w:asciiTheme="minorHAnsi" w:hAnsiTheme="minorHAnsi"/>
        </w:rPr>
        <w:t>were made</w:t>
      </w:r>
      <w:r>
        <w:rPr>
          <w:rFonts w:asciiTheme="minorHAnsi" w:hAnsiTheme="minorHAnsi"/>
          <w:b/>
        </w:rPr>
        <w:t xml:space="preserve"> </w:t>
      </w:r>
      <w:r>
        <w:rPr>
          <w:rFonts w:asciiTheme="minorHAnsi" w:hAnsiTheme="minorHAnsi"/>
        </w:rPr>
        <w:t>based upon lessons learned to improve the quality of service that students receive under the grant</w:t>
      </w:r>
    </w:p>
    <w:p w14:paraId="53F8873F" w14:textId="77777777" w:rsidR="00FA2EBE" w:rsidRDefault="00FA2EBE" w:rsidP="00FA2EBE">
      <w:pPr>
        <w:spacing w:after="0" w:line="240" w:lineRule="auto"/>
        <w:contextualSpacing/>
        <w:jc w:val="center"/>
        <w:rPr>
          <w:rFonts w:asciiTheme="minorHAnsi" w:hAnsiTheme="minorHAnsi"/>
          <w:b/>
          <w:sz w:val="28"/>
          <w:szCs w:val="28"/>
        </w:rPr>
      </w:pPr>
    </w:p>
    <w:p w14:paraId="00695C79" w14:textId="77777777" w:rsidR="00FA2EBE" w:rsidRDefault="00FA2EBE" w:rsidP="00FA2EBE">
      <w:pPr>
        <w:spacing w:after="0" w:line="240" w:lineRule="auto"/>
        <w:contextualSpacing/>
        <w:jc w:val="center"/>
        <w:rPr>
          <w:rFonts w:asciiTheme="minorHAnsi" w:hAnsiTheme="minorHAnsi"/>
          <w:b/>
          <w:sz w:val="28"/>
          <w:szCs w:val="28"/>
        </w:rPr>
      </w:pPr>
    </w:p>
    <w:p w14:paraId="650D469A" w14:textId="77777777" w:rsidR="00FA2EBE" w:rsidRDefault="00FA2EBE" w:rsidP="00FA2EBE">
      <w:pPr>
        <w:spacing w:after="0" w:line="240" w:lineRule="auto"/>
        <w:contextualSpacing/>
        <w:jc w:val="center"/>
        <w:rPr>
          <w:rFonts w:asciiTheme="minorHAnsi" w:hAnsiTheme="minorHAnsi"/>
          <w:b/>
          <w:sz w:val="28"/>
          <w:szCs w:val="28"/>
        </w:rPr>
      </w:pPr>
    </w:p>
    <w:p w14:paraId="495A6813" w14:textId="77777777" w:rsidR="00FA2EBE" w:rsidRDefault="00FA2EBE" w:rsidP="00FA2EBE">
      <w:pPr>
        <w:spacing w:after="0" w:line="240" w:lineRule="auto"/>
        <w:contextualSpacing/>
        <w:jc w:val="center"/>
        <w:rPr>
          <w:rFonts w:asciiTheme="minorHAnsi" w:hAnsiTheme="minorHAnsi"/>
          <w:b/>
          <w:sz w:val="28"/>
          <w:szCs w:val="28"/>
        </w:rPr>
      </w:pPr>
    </w:p>
    <w:p w14:paraId="6E551B2D" w14:textId="77777777" w:rsidR="00FA2EBE" w:rsidRDefault="00FA2EBE" w:rsidP="00FA2EBE">
      <w:pPr>
        <w:contextualSpacing/>
        <w:outlineLvl w:val="0"/>
        <w:rPr>
          <w:rFonts w:asciiTheme="minorHAnsi" w:hAnsiTheme="minorHAnsi"/>
          <w:b/>
          <w:sz w:val="24"/>
          <w:szCs w:val="24"/>
          <w:u w:val="single"/>
        </w:rPr>
      </w:pPr>
    </w:p>
    <w:p w14:paraId="52007BDE" w14:textId="77777777" w:rsidR="00FA2EBE" w:rsidRDefault="00FA2EBE" w:rsidP="00FA2EBE">
      <w:pPr>
        <w:contextualSpacing/>
        <w:outlineLvl w:val="0"/>
        <w:rPr>
          <w:rFonts w:asciiTheme="minorHAnsi" w:hAnsiTheme="minorHAnsi"/>
          <w:b/>
          <w:sz w:val="24"/>
          <w:szCs w:val="24"/>
          <w:u w:val="single"/>
        </w:rPr>
      </w:pPr>
    </w:p>
    <w:p w14:paraId="5F0229E0" w14:textId="77777777" w:rsidR="00FA2EBE" w:rsidRDefault="00FA2EBE" w:rsidP="00FA2EBE">
      <w:pPr>
        <w:contextualSpacing/>
        <w:outlineLvl w:val="0"/>
        <w:rPr>
          <w:rFonts w:asciiTheme="minorHAnsi" w:hAnsiTheme="minorHAnsi"/>
          <w:b/>
          <w:sz w:val="24"/>
          <w:szCs w:val="24"/>
          <w:u w:val="single"/>
        </w:rPr>
      </w:pPr>
    </w:p>
    <w:p w14:paraId="2C5778DF" w14:textId="77777777" w:rsidR="00FA2EBE" w:rsidRPr="002D0B23" w:rsidRDefault="00FA2EBE" w:rsidP="00FA2EBE">
      <w:pPr>
        <w:contextualSpacing/>
        <w:outlineLvl w:val="0"/>
        <w:rPr>
          <w:rFonts w:asciiTheme="minorHAnsi" w:hAnsiTheme="minorHAnsi"/>
          <w:b/>
          <w:sz w:val="24"/>
          <w:szCs w:val="24"/>
          <w:u w:val="single"/>
        </w:rPr>
      </w:pPr>
      <w:r w:rsidRPr="00A07EB9">
        <w:rPr>
          <w:rFonts w:asciiTheme="minorHAnsi" w:hAnsiTheme="minorHAnsi"/>
          <w:b/>
          <w:sz w:val="24"/>
          <w:szCs w:val="24"/>
          <w:u w:val="single"/>
        </w:rPr>
        <w:t>OVERVIEW AND HISTORY</w:t>
      </w:r>
    </w:p>
    <w:p w14:paraId="32C4BFEE" w14:textId="77777777" w:rsidR="00FA2EBE" w:rsidRPr="002D0B23" w:rsidRDefault="00FA2EBE" w:rsidP="00FA2EBE">
      <w:pPr>
        <w:spacing w:after="0" w:line="240" w:lineRule="auto"/>
        <w:rPr>
          <w:rFonts w:asciiTheme="minorHAnsi" w:hAnsiTheme="minorHAnsi"/>
          <w:i/>
          <w:sz w:val="24"/>
          <w:szCs w:val="24"/>
        </w:rPr>
      </w:pPr>
    </w:p>
    <w:p w14:paraId="4103DACA" w14:textId="45F98899" w:rsidR="00FA2EBE" w:rsidRPr="00A5389A" w:rsidRDefault="00FA2EBE" w:rsidP="00FA2EBE">
      <w:pPr>
        <w:spacing w:after="0" w:line="240" w:lineRule="auto"/>
        <w:rPr>
          <w:rFonts w:asciiTheme="minorHAnsi" w:hAnsiTheme="minorHAnsi"/>
          <w:sz w:val="24"/>
          <w:szCs w:val="24"/>
        </w:rPr>
      </w:pPr>
      <w:r>
        <w:rPr>
          <w:rFonts w:asciiTheme="minorHAnsi" w:hAnsiTheme="minorHAnsi"/>
          <w:sz w:val="24"/>
          <w:szCs w:val="24"/>
        </w:rPr>
        <w:t xml:space="preserve">  </w:t>
      </w:r>
      <w:r w:rsidRPr="00A5389A">
        <w:rPr>
          <w:rFonts w:asciiTheme="minorHAnsi" w:hAnsiTheme="minorHAnsi"/>
          <w:sz w:val="24"/>
          <w:szCs w:val="24"/>
        </w:rPr>
        <w:t xml:space="preserve">Holmes County is a rural county located in the panhandle of Florida. Holmes District Schools serve a large number of students who are economically disadvantaged coming from homes where adequate living conditions, nutritional needs and healthy habits are unmet. The </w:t>
      </w:r>
      <w:r w:rsidRPr="00A5389A">
        <w:rPr>
          <w:rFonts w:asciiTheme="minorHAnsi" w:hAnsiTheme="minorHAnsi"/>
          <w:b/>
          <w:i/>
          <w:sz w:val="24"/>
          <w:szCs w:val="24"/>
        </w:rPr>
        <w:t xml:space="preserve">WINGS </w:t>
      </w:r>
      <w:r w:rsidRPr="00A5389A">
        <w:rPr>
          <w:rFonts w:asciiTheme="minorHAnsi" w:hAnsiTheme="minorHAnsi"/>
          <w:i/>
          <w:sz w:val="24"/>
          <w:szCs w:val="24"/>
        </w:rPr>
        <w:t>(Wi</w:t>
      </w:r>
      <w:r>
        <w:rPr>
          <w:rFonts w:asciiTheme="minorHAnsi" w:hAnsiTheme="minorHAnsi"/>
          <w:i/>
          <w:sz w:val="24"/>
          <w:szCs w:val="24"/>
        </w:rPr>
        <w:t>n</w:t>
      </w:r>
      <w:r w:rsidRPr="00A5389A">
        <w:rPr>
          <w:rFonts w:asciiTheme="minorHAnsi" w:hAnsiTheme="minorHAnsi"/>
          <w:i/>
          <w:sz w:val="24"/>
          <w:szCs w:val="24"/>
        </w:rPr>
        <w:t xml:space="preserve">ning Intellectually and Gaining Safety) </w:t>
      </w:r>
      <w:r w:rsidRPr="00A5389A">
        <w:rPr>
          <w:rFonts w:asciiTheme="minorHAnsi" w:hAnsiTheme="minorHAnsi"/>
          <w:sz w:val="24"/>
          <w:szCs w:val="24"/>
        </w:rPr>
        <w:t>21</w:t>
      </w:r>
      <w:r w:rsidRPr="00A5389A">
        <w:rPr>
          <w:rFonts w:asciiTheme="minorHAnsi" w:hAnsiTheme="minorHAnsi"/>
          <w:sz w:val="24"/>
          <w:szCs w:val="24"/>
          <w:vertAlign w:val="superscript"/>
        </w:rPr>
        <w:t>st</w:t>
      </w:r>
      <w:r w:rsidRPr="00A5389A">
        <w:rPr>
          <w:rFonts w:asciiTheme="minorHAnsi" w:hAnsiTheme="minorHAnsi"/>
          <w:sz w:val="24"/>
          <w:szCs w:val="24"/>
        </w:rPr>
        <w:t xml:space="preserve"> Century Community Learning Center grant is in its </w:t>
      </w:r>
      <w:r w:rsidR="001D0E52">
        <w:rPr>
          <w:rFonts w:asciiTheme="minorHAnsi" w:hAnsiTheme="minorHAnsi"/>
          <w:sz w:val="24"/>
          <w:szCs w:val="24"/>
        </w:rPr>
        <w:t>fourth</w:t>
      </w:r>
      <w:r w:rsidRPr="00A5389A">
        <w:rPr>
          <w:rFonts w:asciiTheme="minorHAnsi" w:hAnsiTheme="minorHAnsi"/>
          <w:sz w:val="24"/>
          <w:szCs w:val="24"/>
        </w:rPr>
        <w:t xml:space="preserve"> year of funding of a five-year cycle and provides a safe, stable, enriching environment during after school and summer to assist in meeting the identified needs and critical risk factors for students and families served. </w:t>
      </w:r>
    </w:p>
    <w:p w14:paraId="4BED3C3E" w14:textId="77777777" w:rsidR="00FA2EBE" w:rsidRPr="00A5389A" w:rsidRDefault="00FA2EBE" w:rsidP="00FA2EBE">
      <w:pPr>
        <w:spacing w:after="0" w:line="240" w:lineRule="auto"/>
        <w:rPr>
          <w:rFonts w:asciiTheme="minorHAnsi" w:hAnsiTheme="minorHAnsi"/>
          <w:sz w:val="24"/>
          <w:szCs w:val="24"/>
        </w:rPr>
      </w:pPr>
      <w:r w:rsidRPr="00A5389A">
        <w:rPr>
          <w:rFonts w:asciiTheme="minorHAnsi" w:hAnsiTheme="minorHAnsi"/>
          <w:sz w:val="24"/>
          <w:szCs w:val="24"/>
        </w:rPr>
        <w:t xml:space="preserve">  The 21</w:t>
      </w:r>
      <w:r w:rsidRPr="00A5389A">
        <w:rPr>
          <w:rFonts w:asciiTheme="minorHAnsi" w:hAnsiTheme="minorHAnsi"/>
          <w:sz w:val="24"/>
          <w:szCs w:val="24"/>
          <w:vertAlign w:val="superscript"/>
        </w:rPr>
        <w:t>st</w:t>
      </w:r>
      <w:r w:rsidRPr="00A5389A">
        <w:rPr>
          <w:rFonts w:asciiTheme="minorHAnsi" w:hAnsiTheme="minorHAnsi"/>
          <w:sz w:val="24"/>
          <w:szCs w:val="24"/>
        </w:rPr>
        <w:t xml:space="preserve"> CCLC program serves four sites </w:t>
      </w:r>
      <w:r>
        <w:rPr>
          <w:rFonts w:asciiTheme="minorHAnsi" w:hAnsiTheme="minorHAnsi"/>
          <w:sz w:val="24"/>
          <w:szCs w:val="24"/>
        </w:rPr>
        <w:t>and targets five</w:t>
      </w:r>
      <w:r w:rsidRPr="00A5389A">
        <w:rPr>
          <w:rFonts w:asciiTheme="minorHAnsi" w:hAnsiTheme="minorHAnsi"/>
          <w:sz w:val="24"/>
          <w:szCs w:val="24"/>
        </w:rPr>
        <w:t xml:space="preserve"> schools.  Targeted schools are </w:t>
      </w:r>
      <w:r>
        <w:rPr>
          <w:rFonts w:asciiTheme="minorHAnsi" w:hAnsiTheme="minorHAnsi"/>
          <w:sz w:val="24"/>
          <w:szCs w:val="24"/>
        </w:rPr>
        <w:t>Bonifay K-8 School</w:t>
      </w:r>
      <w:r w:rsidRPr="00A5389A">
        <w:rPr>
          <w:rFonts w:asciiTheme="minorHAnsi" w:hAnsiTheme="minorHAnsi"/>
          <w:sz w:val="24"/>
          <w:szCs w:val="24"/>
        </w:rPr>
        <w:t xml:space="preserve">, Bethlehem, Poplar Springs, and Ponce de Leon Elementary (with a feeder school of Ponce de Leon High). All schools are Title I schools and all students receive </w:t>
      </w:r>
      <w:r w:rsidRPr="00A5389A">
        <w:rPr>
          <w:rFonts w:asciiTheme="minorHAnsi" w:hAnsiTheme="minorHAnsi"/>
          <w:color w:val="000000" w:themeColor="text1"/>
          <w:sz w:val="24"/>
          <w:szCs w:val="24"/>
        </w:rPr>
        <w:t xml:space="preserve">free lunch and breakfast through </w:t>
      </w:r>
      <w:r w:rsidRPr="00A5389A">
        <w:rPr>
          <w:rFonts w:asciiTheme="minorHAnsi" w:eastAsiaTheme="minorHAnsi" w:hAnsiTheme="minorHAnsi" w:cs="Roboto-Regular"/>
          <w:color w:val="262626"/>
          <w:sz w:val="24"/>
          <w:szCs w:val="24"/>
        </w:rPr>
        <w:t>the Department of Agriculture's Community Eligibility Option Program. The program allows school districts to provide free meals if 40 percent of students are low income.</w:t>
      </w:r>
    </w:p>
    <w:p w14:paraId="672CED97" w14:textId="498BB5E3" w:rsidR="00FA2EBE" w:rsidRPr="00A5389A" w:rsidRDefault="00FA2EBE" w:rsidP="00FA2EBE">
      <w:pPr>
        <w:spacing w:after="0" w:line="240" w:lineRule="auto"/>
        <w:rPr>
          <w:rFonts w:asciiTheme="minorHAnsi" w:hAnsiTheme="minorHAnsi"/>
          <w:sz w:val="24"/>
          <w:szCs w:val="24"/>
        </w:rPr>
      </w:pPr>
      <w:r w:rsidRPr="00A5389A">
        <w:rPr>
          <w:rFonts w:asciiTheme="minorHAnsi" w:hAnsiTheme="minorHAnsi"/>
          <w:sz w:val="24"/>
          <w:szCs w:val="24"/>
        </w:rPr>
        <w:t xml:space="preserve">  </w:t>
      </w:r>
      <w:r>
        <w:rPr>
          <w:rFonts w:asciiTheme="minorHAnsi" w:hAnsiTheme="minorHAnsi"/>
          <w:sz w:val="24"/>
          <w:szCs w:val="24"/>
        </w:rPr>
        <w:t>Services were provided to a</w:t>
      </w:r>
      <w:r w:rsidRPr="004C459D">
        <w:rPr>
          <w:rFonts w:asciiTheme="minorHAnsi" w:hAnsiTheme="minorHAnsi"/>
          <w:sz w:val="24"/>
          <w:szCs w:val="24"/>
        </w:rPr>
        <w:t xml:space="preserve"> </w:t>
      </w:r>
      <w:r>
        <w:rPr>
          <w:rFonts w:asciiTheme="minorHAnsi" w:hAnsiTheme="minorHAnsi"/>
          <w:sz w:val="24"/>
          <w:szCs w:val="24"/>
        </w:rPr>
        <w:t>total</w:t>
      </w:r>
      <w:r w:rsidRPr="00173F36">
        <w:rPr>
          <w:rFonts w:asciiTheme="minorHAnsi" w:hAnsiTheme="minorHAnsi"/>
          <w:sz w:val="24"/>
          <w:szCs w:val="24"/>
        </w:rPr>
        <w:t xml:space="preserve"> of </w:t>
      </w:r>
      <w:r w:rsidR="001D0E52">
        <w:rPr>
          <w:rFonts w:asciiTheme="minorHAnsi" w:hAnsiTheme="minorHAnsi"/>
          <w:sz w:val="24"/>
          <w:szCs w:val="24"/>
        </w:rPr>
        <w:t>337</w:t>
      </w:r>
      <w:r w:rsidRPr="00173F36">
        <w:rPr>
          <w:rFonts w:asciiTheme="minorHAnsi" w:hAnsiTheme="minorHAnsi"/>
          <w:sz w:val="24"/>
          <w:szCs w:val="24"/>
        </w:rPr>
        <w:t xml:space="preserve"> students on a daily basis during the school year</w:t>
      </w:r>
      <w:r w:rsidRPr="004C459D">
        <w:rPr>
          <w:rFonts w:asciiTheme="minorHAnsi" w:hAnsiTheme="minorHAnsi"/>
          <w:sz w:val="24"/>
          <w:szCs w:val="24"/>
        </w:rPr>
        <w:t xml:space="preserve"> program.  The program operated </w:t>
      </w:r>
      <w:r w:rsidRPr="00F9223F">
        <w:rPr>
          <w:rFonts w:asciiTheme="minorHAnsi" w:hAnsiTheme="minorHAnsi"/>
          <w:sz w:val="24"/>
          <w:szCs w:val="24"/>
        </w:rPr>
        <w:t>136</w:t>
      </w:r>
      <w:r w:rsidRPr="004C459D">
        <w:rPr>
          <w:rFonts w:asciiTheme="minorHAnsi" w:hAnsiTheme="minorHAnsi"/>
          <w:sz w:val="24"/>
          <w:szCs w:val="24"/>
        </w:rPr>
        <w:t xml:space="preserve"> days after</w:t>
      </w:r>
      <w:r>
        <w:rPr>
          <w:rFonts w:asciiTheme="minorHAnsi" w:hAnsiTheme="minorHAnsi"/>
          <w:sz w:val="24"/>
          <w:szCs w:val="24"/>
        </w:rPr>
        <w:t xml:space="preserve"> </w:t>
      </w:r>
      <w:r w:rsidRPr="004C459D">
        <w:rPr>
          <w:rFonts w:asciiTheme="minorHAnsi" w:hAnsiTheme="minorHAnsi"/>
          <w:sz w:val="24"/>
          <w:szCs w:val="24"/>
        </w:rPr>
        <w:t xml:space="preserve">school from 2:30pm – 5:30pm (Monday through Thursday). A summer program was </w:t>
      </w:r>
      <w:r w:rsidR="001D0E52">
        <w:rPr>
          <w:rFonts w:asciiTheme="minorHAnsi" w:hAnsiTheme="minorHAnsi"/>
          <w:sz w:val="24"/>
          <w:szCs w:val="24"/>
        </w:rPr>
        <w:t>operated in 2018</w:t>
      </w:r>
      <w:r w:rsidRPr="004C459D">
        <w:rPr>
          <w:rFonts w:asciiTheme="minorHAnsi" w:hAnsiTheme="minorHAnsi"/>
          <w:sz w:val="24"/>
          <w:szCs w:val="24"/>
        </w:rPr>
        <w:t xml:space="preserve"> </w:t>
      </w:r>
      <w:r>
        <w:rPr>
          <w:rFonts w:asciiTheme="minorHAnsi" w:hAnsiTheme="minorHAnsi"/>
          <w:sz w:val="24"/>
          <w:szCs w:val="24"/>
        </w:rPr>
        <w:t xml:space="preserve">that served </w:t>
      </w:r>
      <w:r w:rsidR="001D0E52">
        <w:rPr>
          <w:rFonts w:asciiTheme="minorHAnsi" w:hAnsiTheme="minorHAnsi"/>
          <w:sz w:val="24"/>
          <w:szCs w:val="24"/>
        </w:rPr>
        <w:t>225</w:t>
      </w:r>
      <w:r>
        <w:rPr>
          <w:rFonts w:asciiTheme="minorHAnsi" w:hAnsiTheme="minorHAnsi"/>
          <w:sz w:val="24"/>
          <w:szCs w:val="24"/>
        </w:rPr>
        <w:t xml:space="preserve"> students. The program operated for six weeks from 8:30 until 2:30, Monday through Thursday.   </w:t>
      </w:r>
    </w:p>
    <w:p w14:paraId="41A3963E" w14:textId="77777777" w:rsidR="00FA2EBE" w:rsidRPr="00A5389A" w:rsidRDefault="00FA2EBE" w:rsidP="00FA2EBE">
      <w:pPr>
        <w:spacing w:after="0" w:line="240" w:lineRule="auto"/>
        <w:rPr>
          <w:rFonts w:asciiTheme="minorHAnsi" w:hAnsiTheme="minorHAnsi"/>
          <w:sz w:val="24"/>
          <w:szCs w:val="24"/>
        </w:rPr>
      </w:pPr>
      <w:r w:rsidRPr="00A5389A">
        <w:rPr>
          <w:rFonts w:asciiTheme="minorHAnsi" w:hAnsiTheme="minorHAnsi"/>
          <w:sz w:val="24"/>
          <w:szCs w:val="24"/>
        </w:rPr>
        <w:t xml:space="preserve">  The 21</w:t>
      </w:r>
      <w:r w:rsidRPr="00A5389A">
        <w:rPr>
          <w:rFonts w:asciiTheme="minorHAnsi" w:hAnsiTheme="minorHAnsi"/>
          <w:sz w:val="24"/>
          <w:szCs w:val="24"/>
          <w:vertAlign w:val="superscript"/>
        </w:rPr>
        <w:t>st</w:t>
      </w:r>
      <w:r w:rsidRPr="00A5389A">
        <w:rPr>
          <w:rFonts w:asciiTheme="minorHAnsi" w:hAnsiTheme="minorHAnsi"/>
          <w:sz w:val="24"/>
          <w:szCs w:val="24"/>
        </w:rPr>
        <w:t xml:space="preserve"> CCLC </w:t>
      </w:r>
      <w:r w:rsidRPr="00A5389A">
        <w:rPr>
          <w:rFonts w:asciiTheme="minorHAnsi" w:hAnsiTheme="minorHAnsi"/>
          <w:i/>
          <w:sz w:val="24"/>
          <w:szCs w:val="24"/>
        </w:rPr>
        <w:t xml:space="preserve">WINGS </w:t>
      </w:r>
      <w:r w:rsidRPr="00A5389A">
        <w:rPr>
          <w:rFonts w:asciiTheme="minorHAnsi" w:hAnsiTheme="minorHAnsi"/>
          <w:sz w:val="24"/>
          <w:szCs w:val="24"/>
        </w:rPr>
        <w:t xml:space="preserve">grant offered a program whose project goals, objectives and activities for all participating students are designed to (1) improve academic performance in mathematics, reading and science, (2) increase social skills, (3) improve nutrition/health and positive lifestyle choices, and (4) increase parental involvement and family literacy.  Students received homework help, individual tutoring, lessons in positive character traits, lessons in good nutritional choices, STEM activities and physical enrichment.  The goal of the program is to increase student achievement during the school day by providing supporting activities during the after school program and promoting family involvement. </w:t>
      </w:r>
    </w:p>
    <w:p w14:paraId="3BC7A0F0" w14:textId="0FCD938B" w:rsidR="00FA2EBE" w:rsidRDefault="00FA2EBE" w:rsidP="00FA2EBE">
      <w:pPr>
        <w:spacing w:after="0" w:line="240" w:lineRule="auto"/>
        <w:rPr>
          <w:rFonts w:asciiTheme="minorHAnsi" w:eastAsia="Times New Roman" w:hAnsiTheme="minorHAnsi" w:cs="Arial"/>
          <w:sz w:val="24"/>
          <w:szCs w:val="24"/>
        </w:rPr>
      </w:pPr>
      <w:r w:rsidRPr="005379C0">
        <w:rPr>
          <w:rFonts w:asciiTheme="minorHAnsi" w:eastAsia="Times New Roman" w:hAnsiTheme="minorHAnsi" w:cs="Arial"/>
          <w:sz w:val="24"/>
          <w:szCs w:val="24"/>
        </w:rPr>
        <w:t xml:space="preserve">  </w:t>
      </w:r>
      <w:r w:rsidRPr="00226152">
        <w:rPr>
          <w:rFonts w:asciiTheme="minorHAnsi" w:eastAsia="Times New Roman" w:hAnsiTheme="minorHAnsi" w:cs="Arial"/>
          <w:sz w:val="24"/>
          <w:szCs w:val="24"/>
        </w:rPr>
        <w:t>Recently released school grades showed who schools are participating in the 21</w:t>
      </w:r>
      <w:r w:rsidRPr="00226152">
        <w:rPr>
          <w:rFonts w:asciiTheme="minorHAnsi" w:eastAsia="Times New Roman" w:hAnsiTheme="minorHAnsi" w:cs="Arial"/>
          <w:sz w:val="24"/>
          <w:szCs w:val="24"/>
          <w:vertAlign w:val="superscript"/>
        </w:rPr>
        <w:t>st</w:t>
      </w:r>
      <w:r w:rsidRPr="00226152">
        <w:rPr>
          <w:rFonts w:asciiTheme="minorHAnsi" w:eastAsia="Times New Roman" w:hAnsiTheme="minorHAnsi" w:cs="Arial"/>
          <w:sz w:val="24"/>
          <w:szCs w:val="24"/>
        </w:rPr>
        <w:t xml:space="preserve"> CCLC grant </w:t>
      </w:r>
      <w:r>
        <w:rPr>
          <w:rFonts w:asciiTheme="minorHAnsi" w:eastAsia="Times New Roman" w:hAnsiTheme="minorHAnsi" w:cs="Arial"/>
          <w:sz w:val="24"/>
          <w:szCs w:val="24"/>
        </w:rPr>
        <w:t xml:space="preserve">for the most part maintained their school grade.  </w:t>
      </w:r>
    </w:p>
    <w:p w14:paraId="7475FDE9" w14:textId="77777777" w:rsidR="00FA2EBE" w:rsidRDefault="00FA2EBE" w:rsidP="00FA2EBE">
      <w:pPr>
        <w:pStyle w:val="ListParagraph"/>
        <w:numPr>
          <w:ilvl w:val="0"/>
          <w:numId w:val="21"/>
        </w:numPr>
        <w:rPr>
          <w:rFonts w:asciiTheme="minorHAnsi" w:hAnsiTheme="minorHAnsi"/>
        </w:rPr>
      </w:pPr>
      <w:r>
        <w:rPr>
          <w:rFonts w:asciiTheme="minorHAnsi" w:hAnsiTheme="minorHAnsi"/>
        </w:rPr>
        <w:t>Poplar Springs School – B</w:t>
      </w:r>
    </w:p>
    <w:p w14:paraId="6D9AD4F8" w14:textId="77777777" w:rsidR="00FA2EBE" w:rsidRDefault="00FA2EBE" w:rsidP="00FA2EBE">
      <w:pPr>
        <w:pStyle w:val="ListParagraph"/>
        <w:numPr>
          <w:ilvl w:val="0"/>
          <w:numId w:val="21"/>
        </w:numPr>
        <w:rPr>
          <w:rFonts w:asciiTheme="minorHAnsi" w:hAnsiTheme="minorHAnsi"/>
        </w:rPr>
      </w:pPr>
      <w:r>
        <w:rPr>
          <w:rFonts w:asciiTheme="minorHAnsi" w:hAnsiTheme="minorHAnsi"/>
        </w:rPr>
        <w:t>Bethlehem High School – C</w:t>
      </w:r>
    </w:p>
    <w:p w14:paraId="67E91BB6" w14:textId="77777777" w:rsidR="00FA2EBE" w:rsidRDefault="00FA2EBE" w:rsidP="00FA2EBE">
      <w:pPr>
        <w:pStyle w:val="ListParagraph"/>
        <w:numPr>
          <w:ilvl w:val="0"/>
          <w:numId w:val="21"/>
        </w:numPr>
        <w:rPr>
          <w:rFonts w:asciiTheme="minorHAnsi" w:hAnsiTheme="minorHAnsi"/>
        </w:rPr>
      </w:pPr>
      <w:r>
        <w:rPr>
          <w:rFonts w:asciiTheme="minorHAnsi" w:hAnsiTheme="minorHAnsi"/>
        </w:rPr>
        <w:t xml:space="preserve">Ponce de Leon High School – C </w:t>
      </w:r>
    </w:p>
    <w:p w14:paraId="74D90B6D" w14:textId="77777777" w:rsidR="00FA2EBE" w:rsidRDefault="00FA2EBE" w:rsidP="00FA2EBE">
      <w:pPr>
        <w:pStyle w:val="ListParagraph"/>
        <w:numPr>
          <w:ilvl w:val="0"/>
          <w:numId w:val="21"/>
        </w:numPr>
        <w:rPr>
          <w:rFonts w:asciiTheme="minorHAnsi" w:hAnsiTheme="minorHAnsi"/>
        </w:rPr>
      </w:pPr>
      <w:r>
        <w:rPr>
          <w:rFonts w:asciiTheme="minorHAnsi" w:hAnsiTheme="minorHAnsi"/>
        </w:rPr>
        <w:t>Ponce de Leon Elementary School – C</w:t>
      </w:r>
    </w:p>
    <w:p w14:paraId="45984D88" w14:textId="77777777" w:rsidR="00FA2EBE" w:rsidRDefault="00FA2EBE" w:rsidP="00FA2EBE">
      <w:pPr>
        <w:pStyle w:val="ListParagraph"/>
        <w:numPr>
          <w:ilvl w:val="0"/>
          <w:numId w:val="21"/>
        </w:numPr>
        <w:rPr>
          <w:rFonts w:asciiTheme="minorHAnsi" w:hAnsiTheme="minorHAnsi"/>
        </w:rPr>
      </w:pPr>
      <w:r>
        <w:rPr>
          <w:rFonts w:asciiTheme="minorHAnsi" w:hAnsiTheme="minorHAnsi"/>
        </w:rPr>
        <w:t>Holmes County High School – C</w:t>
      </w:r>
    </w:p>
    <w:p w14:paraId="7EE33AD6" w14:textId="77777777" w:rsidR="00FA2EBE" w:rsidRPr="00226152" w:rsidRDefault="00FA2EBE" w:rsidP="00FA2EBE">
      <w:pPr>
        <w:pStyle w:val="ListParagraph"/>
        <w:numPr>
          <w:ilvl w:val="0"/>
          <w:numId w:val="21"/>
        </w:numPr>
        <w:rPr>
          <w:rFonts w:asciiTheme="minorHAnsi" w:hAnsiTheme="minorHAnsi"/>
        </w:rPr>
      </w:pPr>
      <w:r>
        <w:rPr>
          <w:rFonts w:asciiTheme="minorHAnsi" w:hAnsiTheme="minorHAnsi"/>
        </w:rPr>
        <w:t xml:space="preserve">Bonifay K-8 School – C </w:t>
      </w:r>
    </w:p>
    <w:p w14:paraId="738FE45F" w14:textId="77777777" w:rsidR="00FA2EBE" w:rsidRDefault="00FA2EBE" w:rsidP="00A930D5">
      <w:pPr>
        <w:spacing w:after="0" w:line="240" w:lineRule="auto"/>
        <w:rPr>
          <w:rFonts w:asciiTheme="minorHAnsi" w:hAnsiTheme="minorHAnsi"/>
          <w:b/>
          <w:sz w:val="24"/>
          <w:szCs w:val="24"/>
        </w:rPr>
      </w:pPr>
    </w:p>
    <w:p w14:paraId="72390EB0" w14:textId="77777777" w:rsidR="00FA2EBE" w:rsidRDefault="00FA2EBE" w:rsidP="00A930D5">
      <w:pPr>
        <w:spacing w:after="0" w:line="240" w:lineRule="auto"/>
        <w:rPr>
          <w:rFonts w:asciiTheme="minorHAnsi" w:hAnsiTheme="minorHAnsi"/>
          <w:b/>
          <w:sz w:val="24"/>
          <w:szCs w:val="24"/>
        </w:rPr>
      </w:pPr>
    </w:p>
    <w:p w14:paraId="3096DF1C" w14:textId="77777777" w:rsidR="00022668" w:rsidRDefault="00022668" w:rsidP="00A930D5">
      <w:pPr>
        <w:spacing w:after="0" w:line="240" w:lineRule="auto"/>
        <w:rPr>
          <w:rFonts w:asciiTheme="minorHAnsi" w:hAnsiTheme="minorHAnsi"/>
          <w:b/>
          <w:sz w:val="24"/>
          <w:szCs w:val="24"/>
        </w:rPr>
      </w:pPr>
    </w:p>
    <w:p w14:paraId="26F9FD54" w14:textId="77777777" w:rsidR="00022668" w:rsidRDefault="00022668" w:rsidP="00A930D5">
      <w:pPr>
        <w:spacing w:after="0" w:line="240" w:lineRule="auto"/>
        <w:rPr>
          <w:rFonts w:asciiTheme="minorHAnsi" w:hAnsiTheme="minorHAnsi"/>
          <w:b/>
          <w:sz w:val="24"/>
          <w:szCs w:val="24"/>
        </w:rPr>
      </w:pPr>
    </w:p>
    <w:p w14:paraId="11F571A6" w14:textId="77777777" w:rsidR="00FA2EBE" w:rsidRDefault="00FA2EBE" w:rsidP="00A930D5">
      <w:pPr>
        <w:spacing w:after="0" w:line="240" w:lineRule="auto"/>
        <w:rPr>
          <w:rFonts w:asciiTheme="minorHAnsi" w:hAnsiTheme="minorHAnsi"/>
          <w:b/>
          <w:sz w:val="24"/>
          <w:szCs w:val="24"/>
        </w:rPr>
      </w:pPr>
    </w:p>
    <w:p w14:paraId="53E7DDD2" w14:textId="77777777" w:rsidR="003E1E28" w:rsidRDefault="003E1E28" w:rsidP="00A930D5">
      <w:pPr>
        <w:spacing w:after="0" w:line="240" w:lineRule="auto"/>
        <w:rPr>
          <w:rFonts w:asciiTheme="minorHAnsi" w:hAnsiTheme="minorHAnsi"/>
          <w:b/>
          <w:sz w:val="24"/>
          <w:szCs w:val="24"/>
        </w:rPr>
      </w:pPr>
    </w:p>
    <w:p w14:paraId="327FDEAF" w14:textId="21B00766" w:rsidR="00A930D5" w:rsidRDefault="00A930D5" w:rsidP="00022668">
      <w:pPr>
        <w:pStyle w:val="ListParagraph"/>
        <w:numPr>
          <w:ilvl w:val="0"/>
          <w:numId w:val="22"/>
        </w:numPr>
        <w:rPr>
          <w:rFonts w:asciiTheme="minorHAnsi" w:hAnsiTheme="minorHAnsi"/>
          <w:b/>
          <w:u w:val="single"/>
        </w:rPr>
      </w:pPr>
      <w:r w:rsidRPr="00022668">
        <w:rPr>
          <w:rFonts w:asciiTheme="minorHAnsi" w:hAnsiTheme="minorHAnsi"/>
          <w:b/>
          <w:u w:val="single"/>
        </w:rPr>
        <w:t>STUDENT ENROLLMENT AND ATTENDANCE</w:t>
      </w:r>
    </w:p>
    <w:p w14:paraId="3302A9DF" w14:textId="77777777" w:rsidR="00D954D4" w:rsidRDefault="00D954D4" w:rsidP="00D954D4">
      <w:pPr>
        <w:pStyle w:val="ListParagraph"/>
        <w:ind w:left="360"/>
        <w:rPr>
          <w:rFonts w:asciiTheme="minorHAnsi" w:hAnsiTheme="minorHAnsi"/>
        </w:rPr>
      </w:pPr>
    </w:p>
    <w:p w14:paraId="1860B799" w14:textId="08D35684" w:rsidR="00D954D4" w:rsidRPr="00D954D4" w:rsidRDefault="00D954D4" w:rsidP="00D954D4">
      <w:pPr>
        <w:pStyle w:val="ListParagraph"/>
        <w:ind w:left="360"/>
        <w:rPr>
          <w:rFonts w:asciiTheme="minorHAnsi" w:hAnsiTheme="minorHAnsi"/>
        </w:rPr>
      </w:pPr>
      <w:r w:rsidRPr="00D954D4">
        <w:rPr>
          <w:rFonts w:asciiTheme="minorHAnsi" w:hAnsiTheme="minorHAnsi"/>
        </w:rPr>
        <w:t>The Holmes District School Board op</w:t>
      </w:r>
      <w:r>
        <w:rPr>
          <w:rFonts w:asciiTheme="minorHAnsi" w:hAnsiTheme="minorHAnsi"/>
        </w:rPr>
        <w:t>erated four centers for the 2018-2019</w:t>
      </w:r>
      <w:r w:rsidRPr="00D954D4">
        <w:rPr>
          <w:rFonts w:asciiTheme="minorHAnsi" w:hAnsiTheme="minorHAnsi"/>
        </w:rPr>
        <w:t xml:space="preserve"> school year serving a total of </w:t>
      </w:r>
      <w:r>
        <w:rPr>
          <w:rFonts w:asciiTheme="minorHAnsi" w:hAnsiTheme="minorHAnsi"/>
        </w:rPr>
        <w:t>418 students in grades K-8</w:t>
      </w:r>
      <w:r w:rsidRPr="00D954D4">
        <w:rPr>
          <w:rFonts w:asciiTheme="minorHAnsi" w:hAnsiTheme="minorHAnsi"/>
        </w:rPr>
        <w:t xml:space="preserve">. There were </w:t>
      </w:r>
      <w:r>
        <w:rPr>
          <w:rFonts w:asciiTheme="minorHAnsi" w:hAnsiTheme="minorHAnsi"/>
        </w:rPr>
        <w:t>279</w:t>
      </w:r>
      <w:r w:rsidRPr="00D954D4">
        <w:rPr>
          <w:rFonts w:asciiTheme="minorHAnsi" w:hAnsiTheme="minorHAnsi"/>
        </w:rPr>
        <w:t xml:space="preserve"> regularly attending students.  Bonifay K-8 School, the largest center, served a total of </w:t>
      </w:r>
      <w:r>
        <w:rPr>
          <w:rFonts w:asciiTheme="minorHAnsi" w:hAnsiTheme="minorHAnsi"/>
        </w:rPr>
        <w:t>179</w:t>
      </w:r>
      <w:r w:rsidRPr="00D954D4">
        <w:rPr>
          <w:rFonts w:asciiTheme="minorHAnsi" w:hAnsiTheme="minorHAnsi"/>
        </w:rPr>
        <w:t xml:space="preserve"> students, </w:t>
      </w:r>
      <w:r>
        <w:rPr>
          <w:rFonts w:asciiTheme="minorHAnsi" w:hAnsiTheme="minorHAnsi"/>
        </w:rPr>
        <w:t>127</w:t>
      </w:r>
      <w:r w:rsidRPr="00D954D4">
        <w:rPr>
          <w:rFonts w:asciiTheme="minorHAnsi" w:hAnsiTheme="minorHAnsi"/>
        </w:rPr>
        <w:t xml:space="preserve"> who were regularly attending students. Bethlehem School served </w:t>
      </w:r>
      <w:r>
        <w:rPr>
          <w:rFonts w:asciiTheme="minorHAnsi" w:hAnsiTheme="minorHAnsi"/>
        </w:rPr>
        <w:t>77</w:t>
      </w:r>
      <w:r w:rsidRPr="00D954D4">
        <w:rPr>
          <w:rFonts w:asciiTheme="minorHAnsi" w:hAnsiTheme="minorHAnsi"/>
        </w:rPr>
        <w:t xml:space="preserve"> students, 48 who were regularly attending students. Ponce de Leon Elementary served </w:t>
      </w:r>
      <w:r>
        <w:rPr>
          <w:rFonts w:asciiTheme="minorHAnsi" w:hAnsiTheme="minorHAnsi"/>
        </w:rPr>
        <w:t>79</w:t>
      </w:r>
      <w:r w:rsidRPr="00D954D4">
        <w:rPr>
          <w:rFonts w:asciiTheme="minorHAnsi" w:hAnsiTheme="minorHAnsi"/>
        </w:rPr>
        <w:t xml:space="preserve"> students, </w:t>
      </w:r>
      <w:r>
        <w:rPr>
          <w:rFonts w:asciiTheme="minorHAnsi" w:hAnsiTheme="minorHAnsi"/>
        </w:rPr>
        <w:t>50</w:t>
      </w:r>
      <w:r w:rsidRPr="00D954D4">
        <w:rPr>
          <w:rFonts w:asciiTheme="minorHAnsi" w:hAnsiTheme="minorHAnsi"/>
        </w:rPr>
        <w:t xml:space="preserve"> who were regularly attending students. Poplar Springs served </w:t>
      </w:r>
      <w:r>
        <w:rPr>
          <w:rFonts w:asciiTheme="minorHAnsi" w:hAnsiTheme="minorHAnsi"/>
        </w:rPr>
        <w:t>83</w:t>
      </w:r>
      <w:r w:rsidRPr="00D954D4">
        <w:rPr>
          <w:rFonts w:asciiTheme="minorHAnsi" w:hAnsiTheme="minorHAnsi"/>
        </w:rPr>
        <w:t xml:space="preserve"> students, </w:t>
      </w:r>
      <w:r>
        <w:rPr>
          <w:rFonts w:asciiTheme="minorHAnsi" w:hAnsiTheme="minorHAnsi"/>
        </w:rPr>
        <w:t>54</w:t>
      </w:r>
      <w:r w:rsidRPr="00D954D4">
        <w:rPr>
          <w:rFonts w:asciiTheme="minorHAnsi" w:hAnsiTheme="minorHAnsi"/>
        </w:rPr>
        <w:t xml:space="preserve"> who were regularly attending students.  Table 1 displays the enrollment of all students and regularly attending students.</w:t>
      </w:r>
    </w:p>
    <w:p w14:paraId="58C53C88" w14:textId="77777777" w:rsidR="00022668" w:rsidRPr="00022668" w:rsidRDefault="00022668" w:rsidP="00022668">
      <w:pPr>
        <w:pStyle w:val="ListParagraph"/>
        <w:ind w:left="360"/>
        <w:rPr>
          <w:rFonts w:asciiTheme="minorHAnsi" w:hAnsiTheme="minorHAnsi"/>
          <w:b/>
          <w:u w:val="single"/>
        </w:rPr>
      </w:pPr>
    </w:p>
    <w:p w14:paraId="6E8EC061" w14:textId="77777777" w:rsidR="00A930D5" w:rsidRPr="001013C8" w:rsidRDefault="00A930D5" w:rsidP="00A930D5">
      <w:pPr>
        <w:spacing w:after="0" w:line="240" w:lineRule="auto"/>
        <w:ind w:left="-450"/>
        <w:rPr>
          <w:rFonts w:asciiTheme="minorHAnsi" w:hAnsiTheme="minorHAnsi"/>
          <w:b/>
          <w:sz w:val="24"/>
          <w:szCs w:val="24"/>
        </w:rPr>
      </w:pPr>
      <w:r w:rsidRPr="001013C8">
        <w:rPr>
          <w:rFonts w:asciiTheme="minorHAnsi" w:hAnsiTheme="minorHAnsi"/>
          <w:b/>
          <w:sz w:val="24"/>
          <w:szCs w:val="24"/>
        </w:rPr>
        <w:t xml:space="preserve">Table 1. Student Enrollment: Total and Regularly Participating Students for Summer </w:t>
      </w:r>
      <w:r>
        <w:rPr>
          <w:rFonts w:asciiTheme="minorHAnsi" w:hAnsiTheme="minorHAnsi"/>
          <w:b/>
          <w:sz w:val="24"/>
          <w:szCs w:val="24"/>
        </w:rPr>
        <w:t>2018</w:t>
      </w:r>
      <w:r w:rsidRPr="001013C8">
        <w:rPr>
          <w:rFonts w:asciiTheme="minorHAnsi" w:hAnsiTheme="minorHAnsi"/>
          <w:b/>
          <w:sz w:val="24"/>
          <w:szCs w:val="24"/>
        </w:rPr>
        <w:t xml:space="preserve"> and </w:t>
      </w:r>
      <w:r>
        <w:rPr>
          <w:rFonts w:asciiTheme="minorHAnsi" w:hAnsiTheme="minorHAnsi"/>
          <w:b/>
          <w:sz w:val="24"/>
          <w:szCs w:val="24"/>
        </w:rPr>
        <w:t>2018</w:t>
      </w:r>
      <w:r w:rsidRPr="001013C8">
        <w:rPr>
          <w:rFonts w:asciiTheme="minorHAnsi" w:hAnsiTheme="minorHAnsi"/>
          <w:b/>
          <w:sz w:val="24"/>
          <w:szCs w:val="24"/>
        </w:rPr>
        <w:t>-</w:t>
      </w:r>
      <w:r>
        <w:rPr>
          <w:rFonts w:asciiTheme="minorHAnsi" w:hAnsiTheme="minorHAnsi"/>
          <w:b/>
          <w:sz w:val="24"/>
          <w:szCs w:val="24"/>
        </w:rPr>
        <w:t>2019 Academic Year</w:t>
      </w:r>
      <w:r w:rsidRPr="001013C8">
        <w:rPr>
          <w:rFonts w:asciiTheme="minorHAnsi" w:hAnsiTheme="minorHAnsi"/>
          <w:b/>
          <w:sz w:val="24"/>
          <w:szCs w:val="24"/>
        </w:rPr>
        <w:t>.</w:t>
      </w:r>
    </w:p>
    <w:tbl>
      <w:tblPr>
        <w:tblW w:w="10050" w:type="dxa"/>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980"/>
        <w:gridCol w:w="1230"/>
        <w:gridCol w:w="1260"/>
        <w:gridCol w:w="1440"/>
        <w:gridCol w:w="1350"/>
        <w:gridCol w:w="1350"/>
        <w:gridCol w:w="1440"/>
      </w:tblGrid>
      <w:tr w:rsidR="00A930D5" w:rsidRPr="001013C8" w14:paraId="693B835E" w14:textId="77777777" w:rsidTr="001D0E52">
        <w:trPr>
          <w:cantSplit/>
          <w:trHeight w:val="576"/>
        </w:trPr>
        <w:tc>
          <w:tcPr>
            <w:tcW w:w="1980" w:type="dxa"/>
            <w:vMerge w:val="restart"/>
            <w:shd w:val="clear" w:color="auto" w:fill="8EAADB" w:themeFill="accent5" w:themeFillTint="99"/>
            <w:vAlign w:val="center"/>
          </w:tcPr>
          <w:p w14:paraId="75773D26" w14:textId="77777777" w:rsidR="00A930D5" w:rsidRPr="001013C8" w:rsidRDefault="00A930D5" w:rsidP="00022668">
            <w:pPr>
              <w:spacing w:after="0" w:line="240" w:lineRule="auto"/>
              <w:jc w:val="center"/>
              <w:rPr>
                <w:rFonts w:asciiTheme="minorHAnsi" w:hAnsiTheme="minorHAnsi"/>
                <w:sz w:val="24"/>
                <w:szCs w:val="24"/>
              </w:rPr>
            </w:pPr>
            <w:r>
              <w:rPr>
                <w:rFonts w:asciiTheme="minorHAnsi" w:hAnsiTheme="minorHAnsi"/>
                <w:b/>
                <w:sz w:val="24"/>
                <w:szCs w:val="24"/>
              </w:rPr>
              <w:t>Center Name</w:t>
            </w:r>
          </w:p>
        </w:tc>
        <w:tc>
          <w:tcPr>
            <w:tcW w:w="3930" w:type="dxa"/>
            <w:gridSpan w:val="3"/>
            <w:shd w:val="clear" w:color="auto" w:fill="8EAADB" w:themeFill="accent5" w:themeFillTint="99"/>
            <w:vAlign w:val="center"/>
          </w:tcPr>
          <w:p w14:paraId="7A71DB01" w14:textId="77777777" w:rsidR="00A930D5" w:rsidRPr="001013C8" w:rsidRDefault="00A930D5" w:rsidP="00022668">
            <w:pPr>
              <w:spacing w:after="0" w:line="240" w:lineRule="auto"/>
              <w:jc w:val="center"/>
              <w:rPr>
                <w:rFonts w:asciiTheme="minorHAnsi" w:hAnsiTheme="minorHAnsi"/>
                <w:b/>
                <w:sz w:val="24"/>
                <w:szCs w:val="24"/>
              </w:rPr>
            </w:pPr>
            <w:r w:rsidRPr="001013C8">
              <w:rPr>
                <w:rFonts w:asciiTheme="minorHAnsi" w:hAnsiTheme="minorHAnsi"/>
                <w:b/>
                <w:sz w:val="24"/>
                <w:szCs w:val="24"/>
              </w:rPr>
              <w:t>Total Enrolled Attending</w:t>
            </w:r>
          </w:p>
          <w:p w14:paraId="7CEBAD78" w14:textId="77777777" w:rsidR="00A930D5" w:rsidRPr="001013C8" w:rsidRDefault="00A930D5" w:rsidP="00022668">
            <w:pPr>
              <w:spacing w:after="0" w:line="240" w:lineRule="auto"/>
              <w:jc w:val="center"/>
              <w:rPr>
                <w:rFonts w:asciiTheme="minorHAnsi" w:hAnsiTheme="minorHAnsi"/>
                <w:b/>
                <w:sz w:val="24"/>
                <w:szCs w:val="24"/>
              </w:rPr>
            </w:pPr>
            <w:r w:rsidRPr="001013C8">
              <w:rPr>
                <w:rFonts w:asciiTheme="minorHAnsi" w:hAnsiTheme="minorHAnsi"/>
                <w:sz w:val="24"/>
                <w:szCs w:val="24"/>
              </w:rPr>
              <w:t>(at least one day)</w:t>
            </w:r>
          </w:p>
        </w:tc>
        <w:tc>
          <w:tcPr>
            <w:tcW w:w="4140" w:type="dxa"/>
            <w:gridSpan w:val="3"/>
            <w:shd w:val="clear" w:color="auto" w:fill="8EAADB" w:themeFill="accent5" w:themeFillTint="99"/>
            <w:vAlign w:val="center"/>
          </w:tcPr>
          <w:p w14:paraId="786ADB63" w14:textId="77777777" w:rsidR="00A930D5" w:rsidRPr="001013C8" w:rsidRDefault="00A930D5" w:rsidP="00022668">
            <w:pPr>
              <w:spacing w:after="0" w:line="240" w:lineRule="auto"/>
              <w:jc w:val="center"/>
              <w:rPr>
                <w:rFonts w:asciiTheme="minorHAnsi" w:hAnsiTheme="minorHAnsi"/>
                <w:b/>
                <w:sz w:val="24"/>
                <w:szCs w:val="24"/>
              </w:rPr>
            </w:pPr>
            <w:r w:rsidRPr="001013C8">
              <w:rPr>
                <w:rFonts w:asciiTheme="minorHAnsi" w:hAnsiTheme="minorHAnsi"/>
                <w:b/>
                <w:sz w:val="24"/>
                <w:szCs w:val="24"/>
              </w:rPr>
              <w:t>Regularly Participating Enrollment</w:t>
            </w:r>
          </w:p>
          <w:p w14:paraId="366F5C7A" w14:textId="77777777" w:rsidR="00A930D5" w:rsidRPr="001013C8" w:rsidRDefault="00A930D5" w:rsidP="00022668">
            <w:pPr>
              <w:spacing w:after="0" w:line="240" w:lineRule="auto"/>
              <w:jc w:val="center"/>
              <w:rPr>
                <w:rFonts w:asciiTheme="minorHAnsi" w:hAnsiTheme="minorHAnsi"/>
                <w:b/>
                <w:sz w:val="24"/>
                <w:szCs w:val="24"/>
              </w:rPr>
            </w:pPr>
            <w:r w:rsidRPr="001013C8">
              <w:rPr>
                <w:rFonts w:asciiTheme="minorHAnsi" w:hAnsiTheme="minorHAnsi"/>
                <w:sz w:val="24"/>
                <w:szCs w:val="24"/>
              </w:rPr>
              <w:t>(30 days or more)</w:t>
            </w:r>
          </w:p>
        </w:tc>
      </w:tr>
      <w:tr w:rsidR="00A930D5" w:rsidRPr="001013C8" w14:paraId="67FE551A" w14:textId="77777777" w:rsidTr="001D0E52">
        <w:trPr>
          <w:cantSplit/>
        </w:trPr>
        <w:tc>
          <w:tcPr>
            <w:tcW w:w="1980" w:type="dxa"/>
            <w:vMerge/>
            <w:shd w:val="clear" w:color="auto" w:fill="8EAADB" w:themeFill="accent5" w:themeFillTint="99"/>
            <w:vAlign w:val="center"/>
          </w:tcPr>
          <w:p w14:paraId="2B2B9F31" w14:textId="77777777" w:rsidR="00A930D5" w:rsidRPr="001013C8" w:rsidRDefault="00A930D5" w:rsidP="00022668">
            <w:pPr>
              <w:spacing w:after="0" w:line="240" w:lineRule="auto"/>
              <w:jc w:val="center"/>
              <w:rPr>
                <w:rFonts w:asciiTheme="minorHAnsi" w:hAnsiTheme="minorHAnsi"/>
                <w:b/>
                <w:sz w:val="24"/>
                <w:szCs w:val="24"/>
              </w:rPr>
            </w:pPr>
          </w:p>
        </w:tc>
        <w:tc>
          <w:tcPr>
            <w:tcW w:w="1230" w:type="dxa"/>
            <w:shd w:val="clear" w:color="auto" w:fill="8EAADB" w:themeFill="accent5" w:themeFillTint="99"/>
            <w:vAlign w:val="center"/>
          </w:tcPr>
          <w:p w14:paraId="4386DFCF" w14:textId="77777777" w:rsidR="00A930D5" w:rsidRPr="006932FC" w:rsidRDefault="00A930D5" w:rsidP="00022668">
            <w:pPr>
              <w:spacing w:after="0" w:line="240" w:lineRule="auto"/>
              <w:jc w:val="center"/>
              <w:rPr>
                <w:rFonts w:asciiTheme="minorHAnsi" w:hAnsiTheme="minorHAnsi"/>
                <w:b/>
                <w:sz w:val="24"/>
                <w:szCs w:val="24"/>
              </w:rPr>
            </w:pPr>
            <w:r w:rsidRPr="006932FC">
              <w:rPr>
                <w:rFonts w:asciiTheme="minorHAnsi" w:hAnsiTheme="minorHAnsi"/>
                <w:b/>
                <w:sz w:val="24"/>
                <w:szCs w:val="24"/>
              </w:rPr>
              <w:t>Total</w:t>
            </w:r>
          </w:p>
        </w:tc>
        <w:tc>
          <w:tcPr>
            <w:tcW w:w="1260" w:type="dxa"/>
            <w:shd w:val="clear" w:color="auto" w:fill="8EAADB" w:themeFill="accent5" w:themeFillTint="99"/>
            <w:vAlign w:val="center"/>
          </w:tcPr>
          <w:p w14:paraId="2844ED34" w14:textId="77777777" w:rsidR="00A930D5" w:rsidRPr="006932FC" w:rsidRDefault="00A930D5" w:rsidP="00022668">
            <w:pPr>
              <w:spacing w:after="0" w:line="240" w:lineRule="auto"/>
              <w:jc w:val="center"/>
              <w:rPr>
                <w:rFonts w:asciiTheme="minorHAnsi" w:hAnsiTheme="minorHAnsi"/>
                <w:b/>
                <w:sz w:val="24"/>
                <w:szCs w:val="24"/>
              </w:rPr>
            </w:pPr>
            <w:r>
              <w:rPr>
                <w:rFonts w:asciiTheme="minorHAnsi" w:hAnsiTheme="minorHAnsi"/>
                <w:b/>
                <w:sz w:val="24"/>
                <w:szCs w:val="24"/>
              </w:rPr>
              <w:t>Summer</w:t>
            </w:r>
          </w:p>
        </w:tc>
        <w:tc>
          <w:tcPr>
            <w:tcW w:w="1440" w:type="dxa"/>
            <w:shd w:val="clear" w:color="auto" w:fill="8EAADB" w:themeFill="accent5" w:themeFillTint="99"/>
            <w:vAlign w:val="center"/>
          </w:tcPr>
          <w:p w14:paraId="774CB808" w14:textId="77777777" w:rsidR="00A930D5" w:rsidRPr="006932FC" w:rsidRDefault="00A930D5" w:rsidP="00022668">
            <w:pPr>
              <w:spacing w:after="0" w:line="240" w:lineRule="auto"/>
              <w:jc w:val="center"/>
              <w:rPr>
                <w:rFonts w:asciiTheme="minorHAnsi" w:hAnsiTheme="minorHAnsi"/>
                <w:b/>
                <w:sz w:val="24"/>
                <w:szCs w:val="24"/>
              </w:rPr>
            </w:pPr>
            <w:r>
              <w:rPr>
                <w:rFonts w:asciiTheme="minorHAnsi" w:hAnsiTheme="minorHAnsi"/>
                <w:b/>
                <w:sz w:val="24"/>
                <w:szCs w:val="24"/>
              </w:rPr>
              <w:t>Academic Y</w:t>
            </w:r>
            <w:r w:rsidRPr="006932FC">
              <w:rPr>
                <w:rFonts w:asciiTheme="minorHAnsi" w:hAnsiTheme="minorHAnsi"/>
                <w:b/>
                <w:sz w:val="24"/>
                <w:szCs w:val="24"/>
              </w:rPr>
              <w:t>ear</w:t>
            </w:r>
          </w:p>
        </w:tc>
        <w:tc>
          <w:tcPr>
            <w:tcW w:w="1350" w:type="dxa"/>
            <w:shd w:val="clear" w:color="auto" w:fill="8EAADB" w:themeFill="accent5" w:themeFillTint="99"/>
            <w:vAlign w:val="center"/>
          </w:tcPr>
          <w:p w14:paraId="553D0A6F" w14:textId="77777777" w:rsidR="00A930D5" w:rsidRPr="006932FC" w:rsidRDefault="00A930D5" w:rsidP="00022668">
            <w:pPr>
              <w:spacing w:after="0" w:line="240" w:lineRule="auto"/>
              <w:jc w:val="center"/>
              <w:rPr>
                <w:rFonts w:asciiTheme="minorHAnsi" w:hAnsiTheme="minorHAnsi"/>
                <w:b/>
                <w:sz w:val="24"/>
                <w:szCs w:val="24"/>
              </w:rPr>
            </w:pPr>
            <w:r w:rsidRPr="006932FC">
              <w:rPr>
                <w:rFonts w:asciiTheme="minorHAnsi" w:hAnsiTheme="minorHAnsi"/>
                <w:b/>
                <w:sz w:val="24"/>
                <w:szCs w:val="24"/>
              </w:rPr>
              <w:t>Total</w:t>
            </w:r>
          </w:p>
        </w:tc>
        <w:tc>
          <w:tcPr>
            <w:tcW w:w="1350" w:type="dxa"/>
            <w:shd w:val="clear" w:color="auto" w:fill="8EAADB" w:themeFill="accent5" w:themeFillTint="99"/>
            <w:vAlign w:val="center"/>
          </w:tcPr>
          <w:p w14:paraId="21C62429" w14:textId="77777777" w:rsidR="00A930D5" w:rsidRPr="006932FC" w:rsidRDefault="00A930D5" w:rsidP="00022668">
            <w:pPr>
              <w:spacing w:after="0" w:line="240" w:lineRule="auto"/>
              <w:jc w:val="center"/>
              <w:rPr>
                <w:rFonts w:asciiTheme="minorHAnsi" w:hAnsiTheme="minorHAnsi"/>
                <w:b/>
                <w:sz w:val="24"/>
                <w:szCs w:val="24"/>
              </w:rPr>
            </w:pPr>
            <w:r>
              <w:rPr>
                <w:rFonts w:asciiTheme="minorHAnsi" w:hAnsiTheme="minorHAnsi"/>
                <w:b/>
                <w:sz w:val="24"/>
                <w:szCs w:val="24"/>
              </w:rPr>
              <w:t>Summer</w:t>
            </w:r>
          </w:p>
        </w:tc>
        <w:tc>
          <w:tcPr>
            <w:tcW w:w="1440" w:type="dxa"/>
            <w:shd w:val="clear" w:color="auto" w:fill="8EAADB" w:themeFill="accent5" w:themeFillTint="99"/>
            <w:vAlign w:val="center"/>
          </w:tcPr>
          <w:p w14:paraId="4965F895" w14:textId="77777777" w:rsidR="00A930D5" w:rsidRPr="006932FC" w:rsidRDefault="00A930D5" w:rsidP="00022668">
            <w:pPr>
              <w:spacing w:after="0" w:line="240" w:lineRule="auto"/>
              <w:jc w:val="center"/>
              <w:rPr>
                <w:rFonts w:asciiTheme="minorHAnsi" w:hAnsiTheme="minorHAnsi"/>
                <w:b/>
                <w:sz w:val="24"/>
                <w:szCs w:val="24"/>
              </w:rPr>
            </w:pPr>
            <w:r>
              <w:rPr>
                <w:rFonts w:asciiTheme="minorHAnsi" w:hAnsiTheme="minorHAnsi"/>
                <w:b/>
                <w:sz w:val="24"/>
                <w:szCs w:val="24"/>
              </w:rPr>
              <w:t>Academic Y</w:t>
            </w:r>
            <w:r w:rsidRPr="006932FC">
              <w:rPr>
                <w:rFonts w:asciiTheme="minorHAnsi" w:hAnsiTheme="minorHAnsi"/>
                <w:b/>
                <w:sz w:val="24"/>
                <w:szCs w:val="24"/>
              </w:rPr>
              <w:t>ear</w:t>
            </w:r>
          </w:p>
        </w:tc>
      </w:tr>
      <w:tr w:rsidR="00426F55" w:rsidRPr="001013C8" w14:paraId="7483588D" w14:textId="77777777" w:rsidTr="00022668">
        <w:trPr>
          <w:cantSplit/>
          <w:trHeight w:val="432"/>
        </w:trPr>
        <w:tc>
          <w:tcPr>
            <w:tcW w:w="1980" w:type="dxa"/>
            <w:vAlign w:val="center"/>
          </w:tcPr>
          <w:p w14:paraId="2313B2A5" w14:textId="323C240F" w:rsidR="00426F55" w:rsidRPr="001013C8" w:rsidRDefault="00426F55" w:rsidP="00022668">
            <w:pPr>
              <w:spacing w:after="0" w:line="240" w:lineRule="auto"/>
              <w:jc w:val="center"/>
              <w:rPr>
                <w:rFonts w:asciiTheme="minorHAnsi" w:hAnsiTheme="minorHAnsi"/>
                <w:b/>
                <w:sz w:val="24"/>
                <w:szCs w:val="24"/>
              </w:rPr>
            </w:pPr>
            <w:r>
              <w:rPr>
                <w:rFonts w:asciiTheme="minorHAnsi" w:hAnsiTheme="minorHAnsi"/>
                <w:b/>
                <w:sz w:val="24"/>
                <w:szCs w:val="24"/>
              </w:rPr>
              <w:t>Bethlehem High School</w:t>
            </w:r>
          </w:p>
        </w:tc>
        <w:tc>
          <w:tcPr>
            <w:tcW w:w="1230" w:type="dxa"/>
            <w:vAlign w:val="center"/>
          </w:tcPr>
          <w:p w14:paraId="45B92282" w14:textId="6DE8EECE" w:rsidR="00426F55" w:rsidRPr="00BB03D9" w:rsidRDefault="00426F55" w:rsidP="00022668">
            <w:pPr>
              <w:spacing w:after="0" w:line="240" w:lineRule="auto"/>
              <w:jc w:val="center"/>
              <w:rPr>
                <w:rFonts w:asciiTheme="minorHAnsi" w:hAnsiTheme="minorHAnsi"/>
                <w:sz w:val="24"/>
                <w:szCs w:val="24"/>
              </w:rPr>
            </w:pPr>
            <w:r>
              <w:rPr>
                <w:rFonts w:asciiTheme="minorHAnsi" w:hAnsiTheme="minorHAnsi"/>
                <w:sz w:val="24"/>
                <w:szCs w:val="24"/>
              </w:rPr>
              <w:t>77</w:t>
            </w:r>
          </w:p>
        </w:tc>
        <w:tc>
          <w:tcPr>
            <w:tcW w:w="1260" w:type="dxa"/>
            <w:vAlign w:val="center"/>
          </w:tcPr>
          <w:p w14:paraId="6A6DA267" w14:textId="671D6E74" w:rsidR="00426F55" w:rsidRPr="00BB03D9" w:rsidRDefault="00426F55" w:rsidP="00022668">
            <w:pPr>
              <w:spacing w:after="0" w:line="240" w:lineRule="auto"/>
              <w:jc w:val="center"/>
              <w:rPr>
                <w:rFonts w:asciiTheme="minorHAnsi" w:hAnsiTheme="minorHAnsi"/>
                <w:sz w:val="24"/>
                <w:szCs w:val="24"/>
              </w:rPr>
            </w:pPr>
            <w:r>
              <w:rPr>
                <w:rFonts w:asciiTheme="minorHAnsi" w:hAnsiTheme="minorHAnsi"/>
                <w:sz w:val="24"/>
                <w:szCs w:val="24"/>
              </w:rPr>
              <w:t>42</w:t>
            </w:r>
          </w:p>
        </w:tc>
        <w:tc>
          <w:tcPr>
            <w:tcW w:w="1440" w:type="dxa"/>
            <w:vAlign w:val="center"/>
          </w:tcPr>
          <w:p w14:paraId="0AFC26B5" w14:textId="0B83ECF4" w:rsidR="00426F55" w:rsidRPr="00BB03D9" w:rsidRDefault="00426F55" w:rsidP="00022668">
            <w:pPr>
              <w:spacing w:after="0" w:line="240" w:lineRule="auto"/>
              <w:jc w:val="center"/>
              <w:rPr>
                <w:rFonts w:asciiTheme="minorHAnsi" w:hAnsiTheme="minorHAnsi"/>
                <w:sz w:val="24"/>
                <w:szCs w:val="24"/>
              </w:rPr>
            </w:pPr>
            <w:r>
              <w:rPr>
                <w:rFonts w:asciiTheme="minorHAnsi" w:hAnsiTheme="minorHAnsi"/>
                <w:sz w:val="24"/>
                <w:szCs w:val="24"/>
              </w:rPr>
              <w:t>65</w:t>
            </w:r>
          </w:p>
        </w:tc>
        <w:tc>
          <w:tcPr>
            <w:tcW w:w="1350" w:type="dxa"/>
            <w:vAlign w:val="center"/>
          </w:tcPr>
          <w:p w14:paraId="0665A6B4" w14:textId="6575C244" w:rsidR="00426F55" w:rsidRPr="00BB03D9" w:rsidRDefault="00426F55" w:rsidP="00022668">
            <w:pPr>
              <w:spacing w:after="0" w:line="240" w:lineRule="auto"/>
              <w:jc w:val="center"/>
              <w:rPr>
                <w:rFonts w:asciiTheme="minorHAnsi" w:hAnsiTheme="minorHAnsi"/>
                <w:sz w:val="24"/>
                <w:szCs w:val="24"/>
              </w:rPr>
            </w:pPr>
            <w:r>
              <w:rPr>
                <w:rFonts w:asciiTheme="minorHAnsi" w:hAnsiTheme="minorHAnsi"/>
                <w:sz w:val="24"/>
                <w:szCs w:val="24"/>
              </w:rPr>
              <w:t>48</w:t>
            </w:r>
          </w:p>
        </w:tc>
        <w:tc>
          <w:tcPr>
            <w:tcW w:w="1350" w:type="dxa"/>
            <w:vAlign w:val="center"/>
          </w:tcPr>
          <w:p w14:paraId="04B8FCAB" w14:textId="43D64B2C" w:rsidR="00426F55" w:rsidRPr="00BB03D9" w:rsidRDefault="00426F55" w:rsidP="00022668">
            <w:pPr>
              <w:spacing w:after="0" w:line="240" w:lineRule="auto"/>
              <w:jc w:val="center"/>
              <w:rPr>
                <w:rFonts w:asciiTheme="minorHAnsi" w:hAnsiTheme="minorHAnsi"/>
                <w:sz w:val="24"/>
                <w:szCs w:val="24"/>
              </w:rPr>
            </w:pPr>
            <w:r>
              <w:rPr>
                <w:rFonts w:asciiTheme="minorHAnsi" w:hAnsiTheme="minorHAnsi"/>
                <w:sz w:val="24"/>
                <w:szCs w:val="24"/>
              </w:rPr>
              <w:t>0</w:t>
            </w:r>
          </w:p>
        </w:tc>
        <w:tc>
          <w:tcPr>
            <w:tcW w:w="1440" w:type="dxa"/>
            <w:vAlign w:val="center"/>
          </w:tcPr>
          <w:p w14:paraId="47C1E537" w14:textId="100232E4" w:rsidR="00426F55" w:rsidRPr="00BB03D9" w:rsidRDefault="00426F55" w:rsidP="00022668">
            <w:pPr>
              <w:spacing w:after="0" w:line="240" w:lineRule="auto"/>
              <w:jc w:val="center"/>
              <w:rPr>
                <w:rFonts w:asciiTheme="minorHAnsi" w:hAnsiTheme="minorHAnsi"/>
                <w:sz w:val="24"/>
                <w:szCs w:val="24"/>
              </w:rPr>
            </w:pPr>
            <w:r>
              <w:rPr>
                <w:rFonts w:asciiTheme="minorHAnsi" w:hAnsiTheme="minorHAnsi"/>
                <w:sz w:val="24"/>
                <w:szCs w:val="24"/>
              </w:rPr>
              <w:t>48</w:t>
            </w:r>
          </w:p>
        </w:tc>
      </w:tr>
      <w:tr w:rsidR="00426F55" w:rsidRPr="001013C8" w14:paraId="7DA984F1" w14:textId="77777777" w:rsidTr="00022668">
        <w:trPr>
          <w:cantSplit/>
          <w:trHeight w:val="432"/>
        </w:trPr>
        <w:tc>
          <w:tcPr>
            <w:tcW w:w="1980" w:type="dxa"/>
            <w:vAlign w:val="center"/>
          </w:tcPr>
          <w:p w14:paraId="6DE916CD" w14:textId="5F58B599" w:rsidR="00426F55" w:rsidRPr="001013C8" w:rsidRDefault="00426F55" w:rsidP="00022668">
            <w:pPr>
              <w:spacing w:after="0" w:line="240" w:lineRule="auto"/>
              <w:jc w:val="center"/>
              <w:rPr>
                <w:rFonts w:asciiTheme="minorHAnsi" w:hAnsiTheme="minorHAnsi"/>
                <w:b/>
                <w:sz w:val="24"/>
                <w:szCs w:val="24"/>
              </w:rPr>
            </w:pPr>
            <w:r>
              <w:rPr>
                <w:rFonts w:asciiTheme="minorHAnsi" w:hAnsiTheme="minorHAnsi"/>
                <w:b/>
                <w:sz w:val="24"/>
                <w:szCs w:val="24"/>
              </w:rPr>
              <w:t>Bonifay K-8 School</w:t>
            </w:r>
          </w:p>
        </w:tc>
        <w:tc>
          <w:tcPr>
            <w:tcW w:w="1230" w:type="dxa"/>
            <w:vAlign w:val="center"/>
          </w:tcPr>
          <w:p w14:paraId="221CA0CC" w14:textId="1C1E3A11" w:rsidR="00426F55" w:rsidRPr="00BB03D9" w:rsidRDefault="00426F55" w:rsidP="00022668">
            <w:pPr>
              <w:spacing w:after="0" w:line="240" w:lineRule="auto"/>
              <w:jc w:val="center"/>
              <w:rPr>
                <w:rFonts w:asciiTheme="minorHAnsi" w:hAnsiTheme="minorHAnsi"/>
                <w:sz w:val="24"/>
                <w:szCs w:val="24"/>
              </w:rPr>
            </w:pPr>
            <w:r>
              <w:rPr>
                <w:rFonts w:asciiTheme="minorHAnsi" w:hAnsiTheme="minorHAnsi"/>
                <w:sz w:val="24"/>
                <w:szCs w:val="24"/>
              </w:rPr>
              <w:t>179</w:t>
            </w:r>
          </w:p>
        </w:tc>
        <w:tc>
          <w:tcPr>
            <w:tcW w:w="1260" w:type="dxa"/>
            <w:vAlign w:val="center"/>
          </w:tcPr>
          <w:p w14:paraId="3F51825C" w14:textId="6F235558" w:rsidR="00426F55" w:rsidRPr="00BB03D9" w:rsidRDefault="00426F55" w:rsidP="00022668">
            <w:pPr>
              <w:spacing w:after="0" w:line="240" w:lineRule="auto"/>
              <w:jc w:val="center"/>
              <w:rPr>
                <w:rFonts w:asciiTheme="minorHAnsi" w:hAnsiTheme="minorHAnsi"/>
                <w:sz w:val="24"/>
                <w:szCs w:val="24"/>
              </w:rPr>
            </w:pPr>
            <w:r>
              <w:rPr>
                <w:rFonts w:asciiTheme="minorHAnsi" w:hAnsiTheme="minorHAnsi"/>
                <w:sz w:val="24"/>
                <w:szCs w:val="24"/>
              </w:rPr>
              <w:t>93</w:t>
            </w:r>
          </w:p>
        </w:tc>
        <w:tc>
          <w:tcPr>
            <w:tcW w:w="1440" w:type="dxa"/>
            <w:vAlign w:val="center"/>
          </w:tcPr>
          <w:p w14:paraId="3502CB81" w14:textId="5F260390" w:rsidR="00426F55" w:rsidRPr="00BB03D9" w:rsidRDefault="00426F55" w:rsidP="00022668">
            <w:pPr>
              <w:spacing w:after="0" w:line="240" w:lineRule="auto"/>
              <w:jc w:val="center"/>
              <w:rPr>
                <w:rFonts w:asciiTheme="minorHAnsi" w:hAnsiTheme="minorHAnsi"/>
                <w:sz w:val="24"/>
                <w:szCs w:val="24"/>
              </w:rPr>
            </w:pPr>
            <w:r>
              <w:rPr>
                <w:rFonts w:asciiTheme="minorHAnsi" w:hAnsiTheme="minorHAnsi"/>
                <w:sz w:val="24"/>
                <w:szCs w:val="24"/>
              </w:rPr>
              <w:t>155</w:t>
            </w:r>
          </w:p>
        </w:tc>
        <w:tc>
          <w:tcPr>
            <w:tcW w:w="1350" w:type="dxa"/>
            <w:vAlign w:val="center"/>
          </w:tcPr>
          <w:p w14:paraId="4745E3A9" w14:textId="3B0C7C39" w:rsidR="00426F55" w:rsidRPr="00BB03D9" w:rsidRDefault="00426F55" w:rsidP="00022668">
            <w:pPr>
              <w:spacing w:after="0" w:line="240" w:lineRule="auto"/>
              <w:jc w:val="center"/>
              <w:rPr>
                <w:rFonts w:asciiTheme="minorHAnsi" w:hAnsiTheme="minorHAnsi"/>
                <w:sz w:val="24"/>
                <w:szCs w:val="24"/>
              </w:rPr>
            </w:pPr>
            <w:r>
              <w:rPr>
                <w:rFonts w:asciiTheme="minorHAnsi" w:hAnsiTheme="minorHAnsi"/>
                <w:sz w:val="24"/>
                <w:szCs w:val="24"/>
              </w:rPr>
              <w:t>127</w:t>
            </w:r>
          </w:p>
        </w:tc>
        <w:tc>
          <w:tcPr>
            <w:tcW w:w="1350" w:type="dxa"/>
            <w:vAlign w:val="center"/>
          </w:tcPr>
          <w:p w14:paraId="5F3BB564" w14:textId="0F0EC2E2" w:rsidR="00426F55" w:rsidRPr="00BB03D9" w:rsidRDefault="00426F55" w:rsidP="00022668">
            <w:pPr>
              <w:spacing w:after="0" w:line="240" w:lineRule="auto"/>
              <w:jc w:val="center"/>
              <w:rPr>
                <w:rFonts w:asciiTheme="minorHAnsi" w:hAnsiTheme="minorHAnsi"/>
                <w:sz w:val="24"/>
                <w:szCs w:val="24"/>
              </w:rPr>
            </w:pPr>
            <w:r>
              <w:rPr>
                <w:rFonts w:asciiTheme="minorHAnsi" w:hAnsiTheme="minorHAnsi"/>
                <w:sz w:val="24"/>
                <w:szCs w:val="24"/>
              </w:rPr>
              <w:t>0</w:t>
            </w:r>
          </w:p>
        </w:tc>
        <w:tc>
          <w:tcPr>
            <w:tcW w:w="1440" w:type="dxa"/>
            <w:vAlign w:val="center"/>
          </w:tcPr>
          <w:p w14:paraId="10AAA5DB" w14:textId="3F670921" w:rsidR="00426F55" w:rsidRPr="00BB03D9" w:rsidRDefault="00426F55" w:rsidP="00022668">
            <w:pPr>
              <w:spacing w:after="0" w:line="240" w:lineRule="auto"/>
              <w:jc w:val="center"/>
              <w:rPr>
                <w:rFonts w:asciiTheme="minorHAnsi" w:hAnsiTheme="minorHAnsi"/>
                <w:sz w:val="24"/>
                <w:szCs w:val="24"/>
              </w:rPr>
            </w:pPr>
            <w:r>
              <w:rPr>
                <w:rFonts w:asciiTheme="minorHAnsi" w:hAnsiTheme="minorHAnsi"/>
                <w:sz w:val="24"/>
                <w:szCs w:val="24"/>
              </w:rPr>
              <w:t>127</w:t>
            </w:r>
          </w:p>
        </w:tc>
      </w:tr>
      <w:tr w:rsidR="00426F55" w:rsidRPr="001013C8" w14:paraId="45083CEA" w14:textId="77777777" w:rsidTr="00022668">
        <w:trPr>
          <w:cantSplit/>
          <w:trHeight w:val="432"/>
        </w:trPr>
        <w:tc>
          <w:tcPr>
            <w:tcW w:w="1980" w:type="dxa"/>
            <w:vAlign w:val="center"/>
          </w:tcPr>
          <w:p w14:paraId="6B5E0F34" w14:textId="2F995E9E" w:rsidR="00426F55" w:rsidRPr="001013C8" w:rsidRDefault="00426F55" w:rsidP="00022668">
            <w:pPr>
              <w:spacing w:after="0" w:line="240" w:lineRule="auto"/>
              <w:jc w:val="center"/>
              <w:rPr>
                <w:rFonts w:asciiTheme="minorHAnsi" w:hAnsiTheme="minorHAnsi"/>
                <w:b/>
                <w:sz w:val="24"/>
                <w:szCs w:val="24"/>
              </w:rPr>
            </w:pPr>
            <w:r>
              <w:rPr>
                <w:rFonts w:asciiTheme="minorHAnsi" w:hAnsiTheme="minorHAnsi"/>
                <w:b/>
                <w:sz w:val="24"/>
                <w:szCs w:val="24"/>
              </w:rPr>
              <w:t>Ponce de Leon Elementary School</w:t>
            </w:r>
          </w:p>
        </w:tc>
        <w:tc>
          <w:tcPr>
            <w:tcW w:w="1230" w:type="dxa"/>
            <w:vAlign w:val="center"/>
          </w:tcPr>
          <w:p w14:paraId="127A2F43" w14:textId="4EA660F0" w:rsidR="00426F55" w:rsidRPr="00BB03D9" w:rsidRDefault="00426F55" w:rsidP="00022668">
            <w:pPr>
              <w:spacing w:after="0" w:line="240" w:lineRule="auto"/>
              <w:jc w:val="center"/>
              <w:rPr>
                <w:rFonts w:asciiTheme="minorHAnsi" w:hAnsiTheme="minorHAnsi"/>
                <w:sz w:val="24"/>
                <w:szCs w:val="24"/>
              </w:rPr>
            </w:pPr>
            <w:r>
              <w:rPr>
                <w:rFonts w:asciiTheme="minorHAnsi" w:hAnsiTheme="minorHAnsi"/>
                <w:sz w:val="24"/>
                <w:szCs w:val="24"/>
              </w:rPr>
              <w:t>79</w:t>
            </w:r>
          </w:p>
        </w:tc>
        <w:tc>
          <w:tcPr>
            <w:tcW w:w="1260" w:type="dxa"/>
            <w:vAlign w:val="center"/>
          </w:tcPr>
          <w:p w14:paraId="7473CA12" w14:textId="398DFED0" w:rsidR="00426F55" w:rsidRPr="00BB03D9" w:rsidRDefault="00426F55" w:rsidP="00022668">
            <w:pPr>
              <w:spacing w:after="0" w:line="240" w:lineRule="auto"/>
              <w:jc w:val="center"/>
              <w:rPr>
                <w:rFonts w:asciiTheme="minorHAnsi" w:hAnsiTheme="minorHAnsi"/>
                <w:sz w:val="24"/>
                <w:szCs w:val="24"/>
              </w:rPr>
            </w:pPr>
            <w:r>
              <w:rPr>
                <w:rFonts w:asciiTheme="minorHAnsi" w:hAnsiTheme="minorHAnsi"/>
                <w:sz w:val="24"/>
                <w:szCs w:val="24"/>
              </w:rPr>
              <w:t>45</w:t>
            </w:r>
          </w:p>
        </w:tc>
        <w:tc>
          <w:tcPr>
            <w:tcW w:w="1440" w:type="dxa"/>
            <w:vAlign w:val="center"/>
          </w:tcPr>
          <w:p w14:paraId="191BFF3D" w14:textId="50638A9F" w:rsidR="00426F55" w:rsidRPr="00BB03D9" w:rsidRDefault="00426F55" w:rsidP="00022668">
            <w:pPr>
              <w:spacing w:after="0" w:line="240" w:lineRule="auto"/>
              <w:jc w:val="center"/>
              <w:rPr>
                <w:rFonts w:asciiTheme="minorHAnsi" w:hAnsiTheme="minorHAnsi"/>
                <w:sz w:val="24"/>
                <w:szCs w:val="24"/>
              </w:rPr>
            </w:pPr>
            <w:r>
              <w:rPr>
                <w:rFonts w:asciiTheme="minorHAnsi" w:hAnsiTheme="minorHAnsi"/>
                <w:sz w:val="24"/>
                <w:szCs w:val="24"/>
              </w:rPr>
              <w:t>56</w:t>
            </w:r>
          </w:p>
        </w:tc>
        <w:tc>
          <w:tcPr>
            <w:tcW w:w="1350" w:type="dxa"/>
            <w:vAlign w:val="center"/>
          </w:tcPr>
          <w:p w14:paraId="621B93CF" w14:textId="346C5B50" w:rsidR="00426F55" w:rsidRPr="00BB03D9" w:rsidRDefault="00426F55" w:rsidP="00022668">
            <w:pPr>
              <w:spacing w:after="0" w:line="240" w:lineRule="auto"/>
              <w:jc w:val="center"/>
              <w:rPr>
                <w:rFonts w:asciiTheme="minorHAnsi" w:hAnsiTheme="minorHAnsi"/>
                <w:sz w:val="24"/>
                <w:szCs w:val="24"/>
              </w:rPr>
            </w:pPr>
            <w:r>
              <w:rPr>
                <w:rFonts w:asciiTheme="minorHAnsi" w:hAnsiTheme="minorHAnsi"/>
                <w:sz w:val="24"/>
                <w:szCs w:val="24"/>
              </w:rPr>
              <w:t>50</w:t>
            </w:r>
          </w:p>
        </w:tc>
        <w:tc>
          <w:tcPr>
            <w:tcW w:w="1350" w:type="dxa"/>
            <w:vAlign w:val="center"/>
          </w:tcPr>
          <w:p w14:paraId="5702656F" w14:textId="44572128" w:rsidR="00426F55" w:rsidRPr="00BB03D9" w:rsidRDefault="00426F55" w:rsidP="00022668">
            <w:pPr>
              <w:spacing w:after="0" w:line="240" w:lineRule="auto"/>
              <w:jc w:val="center"/>
              <w:rPr>
                <w:rFonts w:asciiTheme="minorHAnsi" w:hAnsiTheme="minorHAnsi"/>
                <w:sz w:val="24"/>
                <w:szCs w:val="24"/>
              </w:rPr>
            </w:pPr>
            <w:r>
              <w:rPr>
                <w:rFonts w:asciiTheme="minorHAnsi" w:hAnsiTheme="minorHAnsi"/>
                <w:sz w:val="24"/>
                <w:szCs w:val="24"/>
              </w:rPr>
              <w:t>0</w:t>
            </w:r>
          </w:p>
        </w:tc>
        <w:tc>
          <w:tcPr>
            <w:tcW w:w="1440" w:type="dxa"/>
            <w:vAlign w:val="center"/>
          </w:tcPr>
          <w:p w14:paraId="11FA291F" w14:textId="6ED60895" w:rsidR="00426F55" w:rsidRPr="00BB03D9" w:rsidRDefault="00426F55" w:rsidP="00022668">
            <w:pPr>
              <w:spacing w:after="0" w:line="240" w:lineRule="auto"/>
              <w:jc w:val="center"/>
              <w:rPr>
                <w:rFonts w:asciiTheme="minorHAnsi" w:hAnsiTheme="minorHAnsi"/>
                <w:sz w:val="24"/>
                <w:szCs w:val="24"/>
              </w:rPr>
            </w:pPr>
            <w:r>
              <w:rPr>
                <w:rFonts w:asciiTheme="minorHAnsi" w:hAnsiTheme="minorHAnsi"/>
                <w:sz w:val="24"/>
                <w:szCs w:val="24"/>
              </w:rPr>
              <w:t>50</w:t>
            </w:r>
          </w:p>
        </w:tc>
      </w:tr>
      <w:tr w:rsidR="00426F55" w:rsidRPr="001013C8" w14:paraId="6828BF89" w14:textId="77777777" w:rsidTr="00022668">
        <w:trPr>
          <w:cantSplit/>
          <w:trHeight w:val="432"/>
        </w:trPr>
        <w:tc>
          <w:tcPr>
            <w:tcW w:w="1980" w:type="dxa"/>
            <w:vAlign w:val="center"/>
          </w:tcPr>
          <w:p w14:paraId="015A0097" w14:textId="29CFA7EB" w:rsidR="00426F55" w:rsidRDefault="00426F55" w:rsidP="00022668">
            <w:pPr>
              <w:spacing w:after="0" w:line="240" w:lineRule="auto"/>
              <w:jc w:val="center"/>
              <w:rPr>
                <w:rFonts w:asciiTheme="minorHAnsi" w:hAnsiTheme="minorHAnsi"/>
                <w:b/>
                <w:sz w:val="24"/>
                <w:szCs w:val="24"/>
              </w:rPr>
            </w:pPr>
            <w:r>
              <w:rPr>
                <w:rFonts w:asciiTheme="minorHAnsi" w:hAnsiTheme="minorHAnsi"/>
                <w:b/>
                <w:sz w:val="24"/>
                <w:szCs w:val="24"/>
              </w:rPr>
              <w:t>Poplar Springs School</w:t>
            </w:r>
          </w:p>
        </w:tc>
        <w:tc>
          <w:tcPr>
            <w:tcW w:w="1230" w:type="dxa"/>
            <w:vAlign w:val="center"/>
          </w:tcPr>
          <w:p w14:paraId="74D55288" w14:textId="5FE1AAF5" w:rsidR="00426F55" w:rsidRPr="00BB03D9" w:rsidRDefault="00426F55" w:rsidP="00022668">
            <w:pPr>
              <w:spacing w:after="0" w:line="240" w:lineRule="auto"/>
              <w:jc w:val="center"/>
              <w:rPr>
                <w:rFonts w:asciiTheme="minorHAnsi" w:hAnsiTheme="minorHAnsi"/>
                <w:sz w:val="24"/>
                <w:szCs w:val="24"/>
              </w:rPr>
            </w:pPr>
            <w:r>
              <w:rPr>
                <w:rFonts w:asciiTheme="minorHAnsi" w:hAnsiTheme="minorHAnsi"/>
                <w:sz w:val="24"/>
                <w:szCs w:val="24"/>
              </w:rPr>
              <w:t>83</w:t>
            </w:r>
          </w:p>
        </w:tc>
        <w:tc>
          <w:tcPr>
            <w:tcW w:w="1260" w:type="dxa"/>
            <w:vAlign w:val="center"/>
          </w:tcPr>
          <w:p w14:paraId="36CC15A8" w14:textId="1775567E" w:rsidR="00426F55" w:rsidRPr="00BB03D9" w:rsidRDefault="00426F55" w:rsidP="00022668">
            <w:pPr>
              <w:spacing w:after="0" w:line="240" w:lineRule="auto"/>
              <w:jc w:val="center"/>
              <w:rPr>
                <w:rFonts w:asciiTheme="minorHAnsi" w:hAnsiTheme="minorHAnsi"/>
                <w:sz w:val="24"/>
                <w:szCs w:val="24"/>
              </w:rPr>
            </w:pPr>
            <w:r>
              <w:rPr>
                <w:rFonts w:asciiTheme="minorHAnsi" w:hAnsiTheme="minorHAnsi"/>
                <w:sz w:val="24"/>
                <w:szCs w:val="24"/>
              </w:rPr>
              <w:t>45</w:t>
            </w:r>
          </w:p>
        </w:tc>
        <w:tc>
          <w:tcPr>
            <w:tcW w:w="1440" w:type="dxa"/>
            <w:vAlign w:val="center"/>
          </w:tcPr>
          <w:p w14:paraId="4E67A2C6" w14:textId="15C9D167" w:rsidR="00426F55" w:rsidRPr="00BB03D9" w:rsidRDefault="00426F55" w:rsidP="00022668">
            <w:pPr>
              <w:spacing w:after="0" w:line="240" w:lineRule="auto"/>
              <w:jc w:val="center"/>
              <w:rPr>
                <w:rFonts w:asciiTheme="minorHAnsi" w:hAnsiTheme="minorHAnsi"/>
                <w:sz w:val="24"/>
                <w:szCs w:val="24"/>
              </w:rPr>
            </w:pPr>
            <w:r>
              <w:rPr>
                <w:rFonts w:asciiTheme="minorHAnsi" w:hAnsiTheme="minorHAnsi"/>
                <w:sz w:val="24"/>
                <w:szCs w:val="24"/>
              </w:rPr>
              <w:t>61</w:t>
            </w:r>
          </w:p>
        </w:tc>
        <w:tc>
          <w:tcPr>
            <w:tcW w:w="1350" w:type="dxa"/>
            <w:vAlign w:val="center"/>
          </w:tcPr>
          <w:p w14:paraId="78DC7079" w14:textId="2DAC3E14" w:rsidR="00426F55" w:rsidRPr="00BB03D9" w:rsidRDefault="00426F55" w:rsidP="00022668">
            <w:pPr>
              <w:spacing w:after="0" w:line="240" w:lineRule="auto"/>
              <w:jc w:val="center"/>
              <w:rPr>
                <w:rFonts w:asciiTheme="minorHAnsi" w:hAnsiTheme="minorHAnsi"/>
                <w:sz w:val="24"/>
                <w:szCs w:val="24"/>
              </w:rPr>
            </w:pPr>
            <w:r>
              <w:rPr>
                <w:rFonts w:asciiTheme="minorHAnsi" w:hAnsiTheme="minorHAnsi"/>
                <w:sz w:val="24"/>
                <w:szCs w:val="24"/>
              </w:rPr>
              <w:t>54</w:t>
            </w:r>
          </w:p>
        </w:tc>
        <w:tc>
          <w:tcPr>
            <w:tcW w:w="1350" w:type="dxa"/>
            <w:vAlign w:val="center"/>
          </w:tcPr>
          <w:p w14:paraId="3BD3DD66" w14:textId="5D9FD931" w:rsidR="00426F55" w:rsidRPr="00BB03D9" w:rsidRDefault="00426F55" w:rsidP="00022668">
            <w:pPr>
              <w:spacing w:after="0" w:line="240" w:lineRule="auto"/>
              <w:jc w:val="center"/>
              <w:rPr>
                <w:rFonts w:asciiTheme="minorHAnsi" w:hAnsiTheme="minorHAnsi"/>
                <w:sz w:val="24"/>
                <w:szCs w:val="24"/>
              </w:rPr>
            </w:pPr>
            <w:r>
              <w:rPr>
                <w:rFonts w:asciiTheme="minorHAnsi" w:hAnsiTheme="minorHAnsi"/>
                <w:sz w:val="24"/>
                <w:szCs w:val="24"/>
              </w:rPr>
              <w:t>0</w:t>
            </w:r>
          </w:p>
        </w:tc>
        <w:tc>
          <w:tcPr>
            <w:tcW w:w="1440" w:type="dxa"/>
            <w:vAlign w:val="center"/>
          </w:tcPr>
          <w:p w14:paraId="49E16D3E" w14:textId="241434EA" w:rsidR="00426F55" w:rsidRPr="00BB03D9" w:rsidRDefault="00426F55" w:rsidP="00022668">
            <w:pPr>
              <w:spacing w:after="0" w:line="240" w:lineRule="auto"/>
              <w:jc w:val="center"/>
              <w:rPr>
                <w:rFonts w:asciiTheme="minorHAnsi" w:hAnsiTheme="minorHAnsi"/>
                <w:sz w:val="24"/>
                <w:szCs w:val="24"/>
              </w:rPr>
            </w:pPr>
            <w:r>
              <w:rPr>
                <w:rFonts w:asciiTheme="minorHAnsi" w:hAnsiTheme="minorHAnsi"/>
                <w:sz w:val="24"/>
                <w:szCs w:val="24"/>
              </w:rPr>
              <w:t>54</w:t>
            </w:r>
          </w:p>
        </w:tc>
      </w:tr>
    </w:tbl>
    <w:p w14:paraId="6815AEC1" w14:textId="77777777" w:rsidR="00A930D5" w:rsidRPr="001013C8" w:rsidRDefault="00A930D5" w:rsidP="00A930D5">
      <w:pPr>
        <w:spacing w:after="0" w:line="240" w:lineRule="auto"/>
        <w:rPr>
          <w:rFonts w:asciiTheme="minorHAnsi" w:hAnsiTheme="minorHAnsi"/>
          <w:b/>
          <w:sz w:val="24"/>
          <w:szCs w:val="24"/>
        </w:rPr>
      </w:pPr>
    </w:p>
    <w:p w14:paraId="22DE0279" w14:textId="77777777" w:rsidR="00A930D5" w:rsidRPr="00962B3B" w:rsidRDefault="00A930D5" w:rsidP="00A930D5">
      <w:pPr>
        <w:spacing w:after="0" w:line="240" w:lineRule="auto"/>
        <w:rPr>
          <w:rFonts w:asciiTheme="minorHAnsi" w:hAnsiTheme="minorHAnsi"/>
          <w:b/>
          <w:sz w:val="24"/>
          <w:szCs w:val="24"/>
          <w:u w:val="single"/>
        </w:rPr>
      </w:pPr>
      <w:r w:rsidRPr="00962B3B">
        <w:rPr>
          <w:rFonts w:asciiTheme="minorHAnsi" w:hAnsiTheme="minorHAnsi"/>
          <w:b/>
          <w:sz w:val="24"/>
          <w:szCs w:val="24"/>
          <w:u w:val="single"/>
        </w:rPr>
        <w:t xml:space="preserve">2.0 STUDENT </w:t>
      </w:r>
      <w:r>
        <w:rPr>
          <w:rFonts w:asciiTheme="minorHAnsi" w:hAnsiTheme="minorHAnsi"/>
          <w:b/>
          <w:sz w:val="24"/>
          <w:szCs w:val="24"/>
          <w:u w:val="single"/>
        </w:rPr>
        <w:t>DEMOGRAPHICS</w:t>
      </w:r>
    </w:p>
    <w:p w14:paraId="787E22C1" w14:textId="77777777" w:rsidR="00A930D5" w:rsidRDefault="00A930D5" w:rsidP="00A930D5">
      <w:pPr>
        <w:spacing w:after="0" w:line="240" w:lineRule="auto"/>
        <w:rPr>
          <w:rFonts w:asciiTheme="minorHAnsi" w:hAnsiTheme="minorHAnsi"/>
          <w:b/>
          <w:sz w:val="24"/>
          <w:szCs w:val="24"/>
        </w:rPr>
      </w:pPr>
    </w:p>
    <w:p w14:paraId="1A083084" w14:textId="77777777" w:rsidR="00A930D5" w:rsidRPr="001013C8" w:rsidRDefault="00A930D5" w:rsidP="00A930D5">
      <w:pPr>
        <w:spacing w:after="0" w:line="240" w:lineRule="auto"/>
        <w:rPr>
          <w:rFonts w:asciiTheme="minorHAnsi" w:hAnsiTheme="minorHAnsi"/>
          <w:i/>
          <w:sz w:val="24"/>
          <w:szCs w:val="24"/>
        </w:rPr>
      </w:pPr>
      <w:r w:rsidRPr="001013C8">
        <w:rPr>
          <w:rFonts w:asciiTheme="minorHAnsi" w:hAnsiTheme="minorHAnsi"/>
          <w:b/>
          <w:sz w:val="24"/>
          <w:szCs w:val="24"/>
        </w:rPr>
        <w:t xml:space="preserve">Table </w:t>
      </w:r>
      <w:r>
        <w:rPr>
          <w:rFonts w:asciiTheme="minorHAnsi" w:hAnsiTheme="minorHAnsi"/>
          <w:b/>
          <w:sz w:val="24"/>
          <w:szCs w:val="24"/>
        </w:rPr>
        <w:t>2</w:t>
      </w:r>
      <w:r w:rsidRPr="001013C8">
        <w:rPr>
          <w:rFonts w:asciiTheme="minorHAnsi" w:hAnsiTheme="minorHAnsi"/>
          <w:b/>
          <w:sz w:val="24"/>
          <w:szCs w:val="24"/>
        </w:rPr>
        <w:t xml:space="preserve">. </w:t>
      </w:r>
      <w:r>
        <w:rPr>
          <w:rFonts w:asciiTheme="minorHAnsi" w:hAnsiTheme="minorHAnsi"/>
          <w:b/>
          <w:sz w:val="24"/>
          <w:szCs w:val="24"/>
        </w:rPr>
        <w:t xml:space="preserve">Summer 2018 – </w:t>
      </w:r>
      <w:r w:rsidRPr="001013C8">
        <w:rPr>
          <w:rFonts w:asciiTheme="minorHAnsi" w:hAnsiTheme="minorHAnsi"/>
          <w:b/>
          <w:sz w:val="24"/>
          <w:szCs w:val="24"/>
        </w:rPr>
        <w:t xml:space="preserve">Student </w:t>
      </w:r>
      <w:r>
        <w:rPr>
          <w:rFonts w:asciiTheme="minorHAnsi" w:hAnsiTheme="minorHAnsi"/>
          <w:b/>
          <w:sz w:val="24"/>
          <w:szCs w:val="24"/>
        </w:rPr>
        <w:t>Gender and Age Range</w:t>
      </w:r>
      <w:r w:rsidRPr="001013C8">
        <w:rPr>
          <w:rFonts w:asciiTheme="minorHAnsi" w:hAnsiTheme="minorHAnsi"/>
          <w:b/>
          <w:sz w:val="24"/>
          <w:szCs w:val="24"/>
        </w:rPr>
        <w:t xml:space="preserve"> for </w:t>
      </w:r>
      <w:r>
        <w:rPr>
          <w:rFonts w:asciiTheme="minorHAnsi" w:hAnsiTheme="minorHAnsi"/>
          <w:b/>
          <w:sz w:val="24"/>
          <w:szCs w:val="24"/>
        </w:rPr>
        <w:t>Total Participating</w:t>
      </w:r>
      <w:r w:rsidRPr="001013C8">
        <w:rPr>
          <w:rFonts w:asciiTheme="minorHAnsi" w:hAnsiTheme="minorHAnsi"/>
          <w:b/>
          <w:sz w:val="24"/>
          <w:szCs w:val="24"/>
        </w:rPr>
        <w:t xml:space="preserve"> Students</w:t>
      </w:r>
      <w:r>
        <w:rPr>
          <w:rFonts w:asciiTheme="minorHAnsi" w:hAnsiTheme="minorHAnsi"/>
          <w:b/>
          <w:sz w:val="24"/>
          <w:szCs w:val="24"/>
        </w:rPr>
        <w:t xml:space="preserve"> (All Students Served)</w:t>
      </w:r>
      <w:r w:rsidRPr="001013C8">
        <w:rPr>
          <w:rFonts w:asciiTheme="minorHAnsi" w:hAnsiTheme="minorHAnsi"/>
          <w:b/>
          <w:sz w:val="24"/>
          <w:szCs w:val="24"/>
        </w:rPr>
        <w:t xml:space="preserve"> and Regularly </w:t>
      </w:r>
      <w:r>
        <w:rPr>
          <w:rFonts w:asciiTheme="minorHAnsi" w:hAnsiTheme="minorHAnsi"/>
          <w:b/>
          <w:sz w:val="24"/>
          <w:szCs w:val="24"/>
        </w:rPr>
        <w:t>Participating</w:t>
      </w:r>
      <w:r w:rsidRPr="001013C8">
        <w:rPr>
          <w:rFonts w:asciiTheme="minorHAnsi" w:hAnsiTheme="minorHAnsi"/>
          <w:b/>
          <w:sz w:val="24"/>
          <w:szCs w:val="24"/>
        </w:rPr>
        <w:t xml:space="preserve"> Students. </w:t>
      </w:r>
    </w:p>
    <w:tbl>
      <w:tblPr>
        <w:tblW w:w="981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5"/>
        <w:gridCol w:w="815"/>
        <w:gridCol w:w="990"/>
        <w:gridCol w:w="1350"/>
        <w:gridCol w:w="900"/>
        <w:gridCol w:w="810"/>
        <w:gridCol w:w="990"/>
        <w:gridCol w:w="1260"/>
        <w:gridCol w:w="990"/>
      </w:tblGrid>
      <w:tr w:rsidR="00A930D5" w:rsidRPr="001013C8" w14:paraId="3313BCAD" w14:textId="77777777" w:rsidTr="001D0E52">
        <w:tc>
          <w:tcPr>
            <w:tcW w:w="1705" w:type="dxa"/>
            <w:vMerge w:val="restart"/>
            <w:shd w:val="clear" w:color="auto" w:fill="8EAADB" w:themeFill="accent5" w:themeFillTint="99"/>
            <w:vAlign w:val="center"/>
          </w:tcPr>
          <w:p w14:paraId="4739F445" w14:textId="77777777" w:rsidR="00A930D5" w:rsidRPr="001013C8" w:rsidRDefault="00A930D5" w:rsidP="00022668">
            <w:pPr>
              <w:spacing w:after="0" w:line="240" w:lineRule="auto"/>
              <w:jc w:val="center"/>
              <w:rPr>
                <w:rFonts w:asciiTheme="minorHAnsi" w:hAnsiTheme="minorHAnsi"/>
                <w:b/>
                <w:sz w:val="24"/>
                <w:szCs w:val="24"/>
              </w:rPr>
            </w:pPr>
            <w:r>
              <w:rPr>
                <w:rFonts w:asciiTheme="minorHAnsi" w:hAnsiTheme="minorHAnsi"/>
                <w:b/>
                <w:sz w:val="24"/>
                <w:szCs w:val="24"/>
              </w:rPr>
              <w:t>Center Name</w:t>
            </w:r>
          </w:p>
        </w:tc>
        <w:tc>
          <w:tcPr>
            <w:tcW w:w="4055" w:type="dxa"/>
            <w:gridSpan w:val="4"/>
            <w:shd w:val="clear" w:color="auto" w:fill="8EAADB" w:themeFill="accent5" w:themeFillTint="99"/>
            <w:vAlign w:val="center"/>
          </w:tcPr>
          <w:p w14:paraId="155CDD60" w14:textId="77777777" w:rsidR="00A930D5" w:rsidRDefault="00A930D5" w:rsidP="00022668">
            <w:pPr>
              <w:spacing w:after="0" w:line="240" w:lineRule="auto"/>
              <w:jc w:val="center"/>
              <w:rPr>
                <w:rFonts w:asciiTheme="minorHAnsi" w:hAnsiTheme="minorHAnsi"/>
                <w:b/>
                <w:sz w:val="24"/>
                <w:szCs w:val="24"/>
              </w:rPr>
            </w:pPr>
            <w:r w:rsidRPr="001013C8">
              <w:rPr>
                <w:rFonts w:asciiTheme="minorHAnsi" w:hAnsiTheme="minorHAnsi"/>
                <w:b/>
                <w:sz w:val="24"/>
                <w:szCs w:val="24"/>
              </w:rPr>
              <w:t xml:space="preserve">Total </w:t>
            </w:r>
            <w:r>
              <w:rPr>
                <w:rFonts w:asciiTheme="minorHAnsi" w:hAnsiTheme="minorHAnsi"/>
                <w:b/>
                <w:sz w:val="24"/>
                <w:szCs w:val="24"/>
              </w:rPr>
              <w:t>Participating Students</w:t>
            </w:r>
          </w:p>
        </w:tc>
        <w:tc>
          <w:tcPr>
            <w:tcW w:w="4050" w:type="dxa"/>
            <w:gridSpan w:val="4"/>
            <w:shd w:val="clear" w:color="auto" w:fill="8EAADB" w:themeFill="accent5" w:themeFillTint="99"/>
            <w:vAlign w:val="center"/>
          </w:tcPr>
          <w:p w14:paraId="26A56B57" w14:textId="77777777" w:rsidR="00A930D5" w:rsidRPr="001013C8" w:rsidRDefault="00A930D5" w:rsidP="00022668">
            <w:pPr>
              <w:spacing w:after="0" w:line="240" w:lineRule="auto"/>
              <w:jc w:val="center"/>
              <w:rPr>
                <w:rFonts w:asciiTheme="minorHAnsi" w:hAnsiTheme="minorHAnsi"/>
                <w:b/>
                <w:sz w:val="24"/>
                <w:szCs w:val="24"/>
              </w:rPr>
            </w:pPr>
            <w:r w:rsidRPr="001013C8">
              <w:rPr>
                <w:rFonts w:asciiTheme="minorHAnsi" w:hAnsiTheme="minorHAnsi"/>
                <w:b/>
                <w:sz w:val="24"/>
                <w:szCs w:val="24"/>
              </w:rPr>
              <w:t>Regularly Participating</w:t>
            </w:r>
            <w:r>
              <w:rPr>
                <w:rFonts w:asciiTheme="minorHAnsi" w:hAnsiTheme="minorHAnsi"/>
                <w:b/>
                <w:sz w:val="24"/>
                <w:szCs w:val="24"/>
              </w:rPr>
              <w:t xml:space="preserve"> Students</w:t>
            </w:r>
          </w:p>
        </w:tc>
      </w:tr>
      <w:tr w:rsidR="00A930D5" w:rsidRPr="001013C8" w14:paraId="0EB9D990" w14:textId="77777777" w:rsidTr="001D0E52">
        <w:trPr>
          <w:trHeight w:val="432"/>
        </w:trPr>
        <w:tc>
          <w:tcPr>
            <w:tcW w:w="1705" w:type="dxa"/>
            <w:vMerge/>
            <w:shd w:val="clear" w:color="auto" w:fill="8EAADB" w:themeFill="accent5" w:themeFillTint="99"/>
            <w:vAlign w:val="center"/>
          </w:tcPr>
          <w:p w14:paraId="173A0B0C" w14:textId="77777777" w:rsidR="00A930D5" w:rsidRPr="001013C8" w:rsidRDefault="00A930D5" w:rsidP="00022668">
            <w:pPr>
              <w:spacing w:after="0" w:line="240" w:lineRule="auto"/>
              <w:jc w:val="center"/>
              <w:rPr>
                <w:rFonts w:asciiTheme="minorHAnsi" w:hAnsiTheme="minorHAnsi"/>
                <w:sz w:val="24"/>
                <w:szCs w:val="24"/>
              </w:rPr>
            </w:pPr>
          </w:p>
        </w:tc>
        <w:tc>
          <w:tcPr>
            <w:tcW w:w="3155" w:type="dxa"/>
            <w:gridSpan w:val="3"/>
            <w:shd w:val="clear" w:color="auto" w:fill="8EAADB" w:themeFill="accent5" w:themeFillTint="99"/>
            <w:vAlign w:val="center"/>
          </w:tcPr>
          <w:p w14:paraId="28C688CD" w14:textId="77777777" w:rsidR="00A930D5" w:rsidRPr="001013C8" w:rsidRDefault="00A930D5" w:rsidP="00022668">
            <w:pPr>
              <w:spacing w:after="0" w:line="240" w:lineRule="auto"/>
              <w:jc w:val="center"/>
              <w:rPr>
                <w:rFonts w:asciiTheme="minorHAnsi" w:hAnsiTheme="minorHAnsi"/>
                <w:b/>
                <w:sz w:val="24"/>
                <w:szCs w:val="24"/>
              </w:rPr>
            </w:pPr>
            <w:r w:rsidRPr="001013C8">
              <w:rPr>
                <w:rFonts w:asciiTheme="minorHAnsi" w:hAnsiTheme="minorHAnsi"/>
                <w:b/>
                <w:sz w:val="24"/>
                <w:szCs w:val="24"/>
              </w:rPr>
              <w:t>Gender</w:t>
            </w:r>
          </w:p>
        </w:tc>
        <w:tc>
          <w:tcPr>
            <w:tcW w:w="900" w:type="dxa"/>
            <w:vMerge w:val="restart"/>
            <w:shd w:val="clear" w:color="auto" w:fill="8EAADB" w:themeFill="accent5" w:themeFillTint="99"/>
            <w:vAlign w:val="center"/>
          </w:tcPr>
          <w:p w14:paraId="637AF836" w14:textId="77777777" w:rsidR="00A930D5" w:rsidRPr="001013C8" w:rsidRDefault="00A930D5" w:rsidP="00022668">
            <w:pPr>
              <w:spacing w:after="0" w:line="240" w:lineRule="auto"/>
              <w:jc w:val="center"/>
              <w:rPr>
                <w:rFonts w:asciiTheme="minorHAnsi" w:hAnsiTheme="minorHAnsi"/>
                <w:b/>
                <w:sz w:val="24"/>
                <w:szCs w:val="24"/>
              </w:rPr>
            </w:pPr>
            <w:r w:rsidRPr="001013C8">
              <w:rPr>
                <w:rFonts w:asciiTheme="minorHAnsi" w:hAnsiTheme="minorHAnsi"/>
                <w:b/>
                <w:sz w:val="24"/>
                <w:szCs w:val="24"/>
              </w:rPr>
              <w:t>Age Range</w:t>
            </w:r>
          </w:p>
        </w:tc>
        <w:tc>
          <w:tcPr>
            <w:tcW w:w="3060" w:type="dxa"/>
            <w:gridSpan w:val="3"/>
            <w:shd w:val="clear" w:color="auto" w:fill="8EAADB" w:themeFill="accent5" w:themeFillTint="99"/>
            <w:vAlign w:val="center"/>
          </w:tcPr>
          <w:p w14:paraId="7F91245A" w14:textId="77777777" w:rsidR="00A930D5" w:rsidRPr="001013C8" w:rsidRDefault="00A930D5" w:rsidP="00022668">
            <w:pPr>
              <w:spacing w:after="0" w:line="240" w:lineRule="auto"/>
              <w:jc w:val="center"/>
              <w:rPr>
                <w:rFonts w:asciiTheme="minorHAnsi" w:hAnsiTheme="minorHAnsi"/>
                <w:b/>
                <w:sz w:val="24"/>
                <w:szCs w:val="24"/>
              </w:rPr>
            </w:pPr>
            <w:r w:rsidRPr="001013C8">
              <w:rPr>
                <w:rFonts w:asciiTheme="minorHAnsi" w:hAnsiTheme="minorHAnsi"/>
                <w:b/>
                <w:sz w:val="24"/>
                <w:szCs w:val="24"/>
              </w:rPr>
              <w:t>Gender</w:t>
            </w:r>
          </w:p>
        </w:tc>
        <w:tc>
          <w:tcPr>
            <w:tcW w:w="990" w:type="dxa"/>
            <w:vMerge w:val="restart"/>
            <w:shd w:val="clear" w:color="auto" w:fill="8EAADB" w:themeFill="accent5" w:themeFillTint="99"/>
            <w:vAlign w:val="center"/>
          </w:tcPr>
          <w:p w14:paraId="7E2C90BF" w14:textId="77777777" w:rsidR="00A930D5" w:rsidRPr="001013C8" w:rsidRDefault="00A930D5" w:rsidP="00022668">
            <w:pPr>
              <w:spacing w:after="0" w:line="240" w:lineRule="auto"/>
              <w:jc w:val="center"/>
              <w:rPr>
                <w:rFonts w:asciiTheme="minorHAnsi" w:hAnsiTheme="minorHAnsi"/>
                <w:b/>
                <w:sz w:val="24"/>
                <w:szCs w:val="24"/>
              </w:rPr>
            </w:pPr>
            <w:r w:rsidRPr="001013C8">
              <w:rPr>
                <w:rFonts w:asciiTheme="minorHAnsi" w:hAnsiTheme="minorHAnsi"/>
                <w:b/>
                <w:sz w:val="24"/>
                <w:szCs w:val="24"/>
              </w:rPr>
              <w:t>Age Range</w:t>
            </w:r>
          </w:p>
        </w:tc>
      </w:tr>
      <w:tr w:rsidR="00A930D5" w:rsidRPr="001013C8" w14:paraId="36DE7984" w14:textId="77777777" w:rsidTr="001D0E52">
        <w:trPr>
          <w:trHeight w:val="288"/>
        </w:trPr>
        <w:tc>
          <w:tcPr>
            <w:tcW w:w="1705" w:type="dxa"/>
            <w:vMerge/>
            <w:vAlign w:val="center"/>
          </w:tcPr>
          <w:p w14:paraId="0ADC2BA1" w14:textId="77777777" w:rsidR="00A930D5" w:rsidRPr="001013C8" w:rsidRDefault="00A930D5" w:rsidP="00022668">
            <w:pPr>
              <w:spacing w:after="0" w:line="240" w:lineRule="auto"/>
              <w:jc w:val="center"/>
              <w:rPr>
                <w:rFonts w:asciiTheme="minorHAnsi" w:hAnsiTheme="minorHAnsi"/>
                <w:sz w:val="24"/>
                <w:szCs w:val="24"/>
              </w:rPr>
            </w:pPr>
          </w:p>
        </w:tc>
        <w:tc>
          <w:tcPr>
            <w:tcW w:w="815" w:type="dxa"/>
            <w:shd w:val="clear" w:color="auto" w:fill="8EAADB" w:themeFill="accent5" w:themeFillTint="99"/>
            <w:vAlign w:val="center"/>
          </w:tcPr>
          <w:p w14:paraId="3B826973" w14:textId="77777777" w:rsidR="00A930D5" w:rsidRPr="001013C8" w:rsidRDefault="00A930D5" w:rsidP="00022668">
            <w:pPr>
              <w:spacing w:after="0" w:line="240" w:lineRule="auto"/>
              <w:jc w:val="center"/>
              <w:rPr>
                <w:rFonts w:asciiTheme="minorHAnsi" w:hAnsiTheme="minorHAnsi"/>
                <w:b/>
                <w:sz w:val="24"/>
                <w:szCs w:val="24"/>
              </w:rPr>
            </w:pPr>
            <w:r w:rsidRPr="001013C8">
              <w:rPr>
                <w:rFonts w:asciiTheme="minorHAnsi" w:hAnsiTheme="minorHAnsi"/>
                <w:b/>
                <w:sz w:val="24"/>
                <w:szCs w:val="24"/>
              </w:rPr>
              <w:t>Male</w:t>
            </w:r>
          </w:p>
        </w:tc>
        <w:tc>
          <w:tcPr>
            <w:tcW w:w="990" w:type="dxa"/>
            <w:shd w:val="clear" w:color="auto" w:fill="8EAADB" w:themeFill="accent5" w:themeFillTint="99"/>
            <w:vAlign w:val="center"/>
          </w:tcPr>
          <w:p w14:paraId="15142FD4" w14:textId="77777777" w:rsidR="00A930D5" w:rsidRPr="001013C8" w:rsidRDefault="00A930D5" w:rsidP="00022668">
            <w:pPr>
              <w:spacing w:after="0" w:line="240" w:lineRule="auto"/>
              <w:jc w:val="center"/>
              <w:rPr>
                <w:rFonts w:asciiTheme="minorHAnsi" w:hAnsiTheme="minorHAnsi"/>
                <w:b/>
                <w:sz w:val="24"/>
                <w:szCs w:val="24"/>
              </w:rPr>
            </w:pPr>
            <w:r w:rsidRPr="001013C8">
              <w:rPr>
                <w:rFonts w:asciiTheme="minorHAnsi" w:hAnsiTheme="minorHAnsi"/>
                <w:b/>
                <w:sz w:val="24"/>
                <w:szCs w:val="24"/>
              </w:rPr>
              <w:t>Female</w:t>
            </w:r>
          </w:p>
        </w:tc>
        <w:tc>
          <w:tcPr>
            <w:tcW w:w="1350" w:type="dxa"/>
            <w:shd w:val="clear" w:color="auto" w:fill="8EAADB" w:themeFill="accent5" w:themeFillTint="99"/>
            <w:vAlign w:val="center"/>
          </w:tcPr>
          <w:p w14:paraId="427BA3B2" w14:textId="77777777" w:rsidR="00A930D5" w:rsidRPr="001013C8" w:rsidRDefault="00A930D5" w:rsidP="00022668">
            <w:pPr>
              <w:spacing w:after="0" w:line="240" w:lineRule="auto"/>
              <w:jc w:val="center"/>
              <w:rPr>
                <w:rFonts w:asciiTheme="minorHAnsi" w:hAnsiTheme="minorHAnsi"/>
                <w:b/>
                <w:sz w:val="24"/>
                <w:szCs w:val="24"/>
              </w:rPr>
            </w:pPr>
            <w:r>
              <w:rPr>
                <w:rFonts w:asciiTheme="minorHAnsi" w:hAnsiTheme="minorHAnsi"/>
                <w:b/>
                <w:sz w:val="24"/>
                <w:szCs w:val="24"/>
              </w:rPr>
              <w:t>Data Not Provided*</w:t>
            </w:r>
          </w:p>
        </w:tc>
        <w:tc>
          <w:tcPr>
            <w:tcW w:w="900" w:type="dxa"/>
            <w:vMerge/>
            <w:vAlign w:val="center"/>
          </w:tcPr>
          <w:p w14:paraId="1C43A8AD" w14:textId="77777777" w:rsidR="00A930D5" w:rsidRPr="001013C8" w:rsidRDefault="00A930D5" w:rsidP="00022668">
            <w:pPr>
              <w:spacing w:after="0" w:line="240" w:lineRule="auto"/>
              <w:jc w:val="center"/>
              <w:rPr>
                <w:rFonts w:asciiTheme="minorHAnsi" w:hAnsiTheme="minorHAnsi"/>
                <w:b/>
                <w:sz w:val="24"/>
                <w:szCs w:val="24"/>
              </w:rPr>
            </w:pPr>
          </w:p>
        </w:tc>
        <w:tc>
          <w:tcPr>
            <w:tcW w:w="810" w:type="dxa"/>
            <w:shd w:val="clear" w:color="auto" w:fill="8EAADB" w:themeFill="accent5" w:themeFillTint="99"/>
            <w:vAlign w:val="center"/>
          </w:tcPr>
          <w:p w14:paraId="6AAAB37C" w14:textId="77777777" w:rsidR="00A930D5" w:rsidRPr="001013C8" w:rsidRDefault="00A930D5" w:rsidP="00022668">
            <w:pPr>
              <w:spacing w:after="0" w:line="240" w:lineRule="auto"/>
              <w:jc w:val="center"/>
              <w:rPr>
                <w:rFonts w:asciiTheme="minorHAnsi" w:hAnsiTheme="minorHAnsi"/>
                <w:b/>
                <w:sz w:val="24"/>
                <w:szCs w:val="24"/>
              </w:rPr>
            </w:pPr>
            <w:r w:rsidRPr="001013C8">
              <w:rPr>
                <w:rFonts w:asciiTheme="minorHAnsi" w:hAnsiTheme="minorHAnsi"/>
                <w:b/>
                <w:sz w:val="24"/>
                <w:szCs w:val="24"/>
              </w:rPr>
              <w:t>Male</w:t>
            </w:r>
          </w:p>
        </w:tc>
        <w:tc>
          <w:tcPr>
            <w:tcW w:w="990" w:type="dxa"/>
            <w:shd w:val="clear" w:color="auto" w:fill="8EAADB" w:themeFill="accent5" w:themeFillTint="99"/>
            <w:vAlign w:val="center"/>
          </w:tcPr>
          <w:p w14:paraId="31B4968E" w14:textId="77777777" w:rsidR="00A930D5" w:rsidRPr="001013C8" w:rsidRDefault="00A930D5" w:rsidP="00022668">
            <w:pPr>
              <w:spacing w:after="0" w:line="240" w:lineRule="auto"/>
              <w:jc w:val="center"/>
              <w:rPr>
                <w:rFonts w:asciiTheme="minorHAnsi" w:hAnsiTheme="minorHAnsi"/>
                <w:b/>
                <w:sz w:val="24"/>
                <w:szCs w:val="24"/>
              </w:rPr>
            </w:pPr>
            <w:r w:rsidRPr="001013C8">
              <w:rPr>
                <w:rFonts w:asciiTheme="minorHAnsi" w:hAnsiTheme="minorHAnsi"/>
                <w:b/>
                <w:sz w:val="24"/>
                <w:szCs w:val="24"/>
              </w:rPr>
              <w:t>Female</w:t>
            </w:r>
          </w:p>
        </w:tc>
        <w:tc>
          <w:tcPr>
            <w:tcW w:w="1260" w:type="dxa"/>
            <w:shd w:val="clear" w:color="auto" w:fill="8EAADB" w:themeFill="accent5" w:themeFillTint="99"/>
            <w:vAlign w:val="center"/>
          </w:tcPr>
          <w:p w14:paraId="78009EBF" w14:textId="77777777" w:rsidR="00A930D5" w:rsidRPr="001013C8" w:rsidRDefault="00A930D5" w:rsidP="00022668">
            <w:pPr>
              <w:spacing w:after="0" w:line="240" w:lineRule="auto"/>
              <w:jc w:val="center"/>
              <w:rPr>
                <w:rFonts w:asciiTheme="minorHAnsi" w:hAnsiTheme="minorHAnsi"/>
                <w:b/>
                <w:sz w:val="24"/>
                <w:szCs w:val="24"/>
              </w:rPr>
            </w:pPr>
            <w:r>
              <w:rPr>
                <w:rFonts w:asciiTheme="minorHAnsi" w:hAnsiTheme="minorHAnsi"/>
                <w:b/>
                <w:sz w:val="24"/>
                <w:szCs w:val="24"/>
              </w:rPr>
              <w:t>Data Not Provided</w:t>
            </w:r>
          </w:p>
        </w:tc>
        <w:tc>
          <w:tcPr>
            <w:tcW w:w="990" w:type="dxa"/>
            <w:vMerge/>
            <w:vAlign w:val="center"/>
          </w:tcPr>
          <w:p w14:paraId="4AD70B6F" w14:textId="77777777" w:rsidR="00A930D5" w:rsidRPr="001013C8" w:rsidRDefault="00A930D5" w:rsidP="00022668">
            <w:pPr>
              <w:spacing w:after="0" w:line="240" w:lineRule="auto"/>
              <w:jc w:val="center"/>
              <w:rPr>
                <w:rFonts w:asciiTheme="minorHAnsi" w:hAnsiTheme="minorHAnsi"/>
                <w:b/>
                <w:sz w:val="24"/>
                <w:szCs w:val="24"/>
              </w:rPr>
            </w:pPr>
          </w:p>
        </w:tc>
      </w:tr>
      <w:tr w:rsidR="00D20B3C" w:rsidRPr="001013C8" w14:paraId="1DB949E9" w14:textId="77777777" w:rsidTr="00022668">
        <w:trPr>
          <w:trHeight w:val="432"/>
        </w:trPr>
        <w:tc>
          <w:tcPr>
            <w:tcW w:w="1705" w:type="dxa"/>
            <w:vAlign w:val="center"/>
          </w:tcPr>
          <w:p w14:paraId="0FE88EC7" w14:textId="7B332466" w:rsidR="00D20B3C" w:rsidRPr="001013C8" w:rsidRDefault="00D20B3C" w:rsidP="00022668">
            <w:pPr>
              <w:spacing w:after="0" w:line="240" w:lineRule="auto"/>
              <w:jc w:val="center"/>
              <w:rPr>
                <w:rFonts w:asciiTheme="minorHAnsi" w:hAnsiTheme="minorHAnsi"/>
                <w:b/>
                <w:sz w:val="24"/>
                <w:szCs w:val="24"/>
              </w:rPr>
            </w:pPr>
            <w:r>
              <w:rPr>
                <w:rFonts w:asciiTheme="minorHAnsi" w:hAnsiTheme="minorHAnsi"/>
                <w:b/>
                <w:sz w:val="24"/>
                <w:szCs w:val="24"/>
              </w:rPr>
              <w:t>Bethlehem High School</w:t>
            </w:r>
          </w:p>
        </w:tc>
        <w:tc>
          <w:tcPr>
            <w:tcW w:w="815" w:type="dxa"/>
            <w:vAlign w:val="center"/>
          </w:tcPr>
          <w:p w14:paraId="67BA2941" w14:textId="459B33FC" w:rsidR="00D20B3C" w:rsidRPr="001013C8" w:rsidRDefault="00E35DFD" w:rsidP="00022668">
            <w:pPr>
              <w:spacing w:after="0" w:line="240" w:lineRule="auto"/>
              <w:jc w:val="center"/>
              <w:rPr>
                <w:rFonts w:asciiTheme="minorHAnsi" w:hAnsiTheme="minorHAnsi"/>
                <w:sz w:val="24"/>
                <w:szCs w:val="24"/>
              </w:rPr>
            </w:pPr>
            <w:r>
              <w:rPr>
                <w:rFonts w:asciiTheme="minorHAnsi" w:hAnsiTheme="minorHAnsi"/>
                <w:sz w:val="24"/>
                <w:szCs w:val="24"/>
              </w:rPr>
              <w:t>20</w:t>
            </w:r>
          </w:p>
        </w:tc>
        <w:tc>
          <w:tcPr>
            <w:tcW w:w="990" w:type="dxa"/>
            <w:vAlign w:val="center"/>
          </w:tcPr>
          <w:p w14:paraId="6BCD8EF5" w14:textId="6E2622A9" w:rsidR="00D20B3C" w:rsidRPr="001013C8" w:rsidRDefault="00E35DFD" w:rsidP="00022668">
            <w:pPr>
              <w:spacing w:after="0" w:line="240" w:lineRule="auto"/>
              <w:jc w:val="center"/>
              <w:rPr>
                <w:rFonts w:asciiTheme="minorHAnsi" w:hAnsiTheme="minorHAnsi"/>
                <w:sz w:val="24"/>
                <w:szCs w:val="24"/>
              </w:rPr>
            </w:pPr>
            <w:r>
              <w:rPr>
                <w:rFonts w:asciiTheme="minorHAnsi" w:hAnsiTheme="minorHAnsi"/>
                <w:sz w:val="24"/>
                <w:szCs w:val="24"/>
              </w:rPr>
              <w:t>22</w:t>
            </w:r>
          </w:p>
        </w:tc>
        <w:tc>
          <w:tcPr>
            <w:tcW w:w="1350" w:type="dxa"/>
            <w:vAlign w:val="center"/>
          </w:tcPr>
          <w:p w14:paraId="47F23FDE" w14:textId="480C9E9C" w:rsidR="00D20B3C" w:rsidRPr="001013C8" w:rsidRDefault="00E35DFD" w:rsidP="00022668">
            <w:pPr>
              <w:spacing w:after="0" w:line="240" w:lineRule="auto"/>
              <w:jc w:val="center"/>
              <w:rPr>
                <w:rFonts w:asciiTheme="minorHAnsi" w:hAnsiTheme="minorHAnsi"/>
                <w:sz w:val="24"/>
                <w:szCs w:val="24"/>
              </w:rPr>
            </w:pPr>
            <w:r>
              <w:rPr>
                <w:rFonts w:asciiTheme="minorHAnsi" w:hAnsiTheme="minorHAnsi"/>
                <w:sz w:val="24"/>
                <w:szCs w:val="24"/>
              </w:rPr>
              <w:t>--</w:t>
            </w:r>
          </w:p>
        </w:tc>
        <w:tc>
          <w:tcPr>
            <w:tcW w:w="900" w:type="dxa"/>
            <w:vAlign w:val="center"/>
          </w:tcPr>
          <w:p w14:paraId="33891306" w14:textId="272DB232" w:rsidR="00D20B3C" w:rsidRPr="001013C8" w:rsidRDefault="00E35DFD" w:rsidP="00022668">
            <w:pPr>
              <w:spacing w:after="0" w:line="240" w:lineRule="auto"/>
              <w:jc w:val="center"/>
              <w:rPr>
                <w:rFonts w:asciiTheme="minorHAnsi" w:hAnsiTheme="minorHAnsi"/>
                <w:sz w:val="24"/>
                <w:szCs w:val="24"/>
              </w:rPr>
            </w:pPr>
            <w:r>
              <w:rPr>
                <w:rFonts w:asciiTheme="minorHAnsi" w:hAnsiTheme="minorHAnsi"/>
                <w:sz w:val="24"/>
                <w:szCs w:val="24"/>
              </w:rPr>
              <w:t>5-15</w:t>
            </w:r>
          </w:p>
        </w:tc>
        <w:tc>
          <w:tcPr>
            <w:tcW w:w="810" w:type="dxa"/>
            <w:vAlign w:val="center"/>
          </w:tcPr>
          <w:p w14:paraId="2CAB8BD2" w14:textId="1F19F4BE" w:rsidR="00D20B3C" w:rsidRPr="001013C8" w:rsidRDefault="00E35DFD" w:rsidP="00022668">
            <w:pPr>
              <w:spacing w:after="0" w:line="240" w:lineRule="auto"/>
              <w:jc w:val="center"/>
              <w:rPr>
                <w:rFonts w:asciiTheme="minorHAnsi" w:hAnsiTheme="minorHAnsi"/>
                <w:sz w:val="24"/>
                <w:szCs w:val="24"/>
              </w:rPr>
            </w:pPr>
            <w:r>
              <w:rPr>
                <w:rFonts w:asciiTheme="minorHAnsi" w:hAnsiTheme="minorHAnsi"/>
                <w:sz w:val="24"/>
                <w:szCs w:val="24"/>
              </w:rPr>
              <w:t>0</w:t>
            </w:r>
          </w:p>
        </w:tc>
        <w:tc>
          <w:tcPr>
            <w:tcW w:w="990" w:type="dxa"/>
            <w:vAlign w:val="center"/>
          </w:tcPr>
          <w:p w14:paraId="4C1FCB6F" w14:textId="41CEE8ED" w:rsidR="00D20B3C" w:rsidRPr="001013C8" w:rsidRDefault="00E35DFD" w:rsidP="00022668">
            <w:pPr>
              <w:spacing w:after="0" w:line="240" w:lineRule="auto"/>
              <w:jc w:val="center"/>
              <w:rPr>
                <w:rFonts w:asciiTheme="minorHAnsi" w:hAnsiTheme="minorHAnsi"/>
                <w:sz w:val="24"/>
                <w:szCs w:val="24"/>
              </w:rPr>
            </w:pPr>
            <w:r>
              <w:rPr>
                <w:rFonts w:asciiTheme="minorHAnsi" w:hAnsiTheme="minorHAnsi"/>
                <w:sz w:val="24"/>
                <w:szCs w:val="24"/>
              </w:rPr>
              <w:t>0</w:t>
            </w:r>
          </w:p>
        </w:tc>
        <w:tc>
          <w:tcPr>
            <w:tcW w:w="1260" w:type="dxa"/>
            <w:vAlign w:val="center"/>
          </w:tcPr>
          <w:p w14:paraId="7ACC3A7C" w14:textId="39CAA603" w:rsidR="00D20B3C" w:rsidRPr="001013C8" w:rsidRDefault="00E35DFD" w:rsidP="00022668">
            <w:pPr>
              <w:spacing w:after="0" w:line="240" w:lineRule="auto"/>
              <w:jc w:val="center"/>
              <w:rPr>
                <w:rFonts w:asciiTheme="minorHAnsi" w:hAnsiTheme="minorHAnsi"/>
                <w:sz w:val="24"/>
                <w:szCs w:val="24"/>
              </w:rPr>
            </w:pPr>
            <w:r>
              <w:rPr>
                <w:rFonts w:asciiTheme="minorHAnsi" w:hAnsiTheme="minorHAnsi"/>
                <w:sz w:val="24"/>
                <w:szCs w:val="24"/>
              </w:rPr>
              <w:t>--</w:t>
            </w:r>
          </w:p>
        </w:tc>
        <w:tc>
          <w:tcPr>
            <w:tcW w:w="990" w:type="dxa"/>
            <w:vAlign w:val="center"/>
          </w:tcPr>
          <w:p w14:paraId="07ECAD19" w14:textId="2E4F99BB" w:rsidR="00D20B3C" w:rsidRPr="001013C8" w:rsidRDefault="00E35DFD" w:rsidP="00022668">
            <w:pPr>
              <w:spacing w:after="0" w:line="240" w:lineRule="auto"/>
              <w:jc w:val="center"/>
              <w:rPr>
                <w:rFonts w:asciiTheme="minorHAnsi" w:hAnsiTheme="minorHAnsi"/>
                <w:sz w:val="24"/>
                <w:szCs w:val="24"/>
              </w:rPr>
            </w:pPr>
            <w:r>
              <w:rPr>
                <w:rFonts w:asciiTheme="minorHAnsi" w:hAnsiTheme="minorHAnsi"/>
                <w:sz w:val="24"/>
                <w:szCs w:val="24"/>
              </w:rPr>
              <w:t>--</w:t>
            </w:r>
          </w:p>
        </w:tc>
      </w:tr>
      <w:tr w:rsidR="00D20B3C" w:rsidRPr="001013C8" w14:paraId="20764E74" w14:textId="77777777" w:rsidTr="00022668">
        <w:trPr>
          <w:trHeight w:val="432"/>
        </w:trPr>
        <w:tc>
          <w:tcPr>
            <w:tcW w:w="1705" w:type="dxa"/>
            <w:vAlign w:val="center"/>
          </w:tcPr>
          <w:p w14:paraId="68554177" w14:textId="7E5EF09F" w:rsidR="00D20B3C" w:rsidRPr="001013C8" w:rsidRDefault="00D20B3C" w:rsidP="00022668">
            <w:pPr>
              <w:spacing w:after="0" w:line="240" w:lineRule="auto"/>
              <w:jc w:val="center"/>
              <w:rPr>
                <w:rFonts w:asciiTheme="minorHAnsi" w:hAnsiTheme="minorHAnsi"/>
                <w:b/>
                <w:sz w:val="24"/>
                <w:szCs w:val="24"/>
              </w:rPr>
            </w:pPr>
            <w:r>
              <w:rPr>
                <w:rFonts w:asciiTheme="minorHAnsi" w:hAnsiTheme="minorHAnsi"/>
                <w:b/>
                <w:sz w:val="24"/>
                <w:szCs w:val="24"/>
              </w:rPr>
              <w:t>Bonifay K-8 School</w:t>
            </w:r>
          </w:p>
        </w:tc>
        <w:tc>
          <w:tcPr>
            <w:tcW w:w="815" w:type="dxa"/>
            <w:vAlign w:val="center"/>
          </w:tcPr>
          <w:p w14:paraId="29BD598F" w14:textId="7B146536" w:rsidR="00D20B3C" w:rsidRPr="001013C8" w:rsidRDefault="001D1EE2" w:rsidP="00022668">
            <w:pPr>
              <w:spacing w:after="0" w:line="240" w:lineRule="auto"/>
              <w:jc w:val="center"/>
              <w:rPr>
                <w:rFonts w:asciiTheme="minorHAnsi" w:hAnsiTheme="minorHAnsi"/>
                <w:sz w:val="24"/>
                <w:szCs w:val="24"/>
              </w:rPr>
            </w:pPr>
            <w:r>
              <w:rPr>
                <w:rFonts w:asciiTheme="minorHAnsi" w:hAnsiTheme="minorHAnsi"/>
                <w:sz w:val="24"/>
                <w:szCs w:val="24"/>
              </w:rPr>
              <w:t>45</w:t>
            </w:r>
          </w:p>
        </w:tc>
        <w:tc>
          <w:tcPr>
            <w:tcW w:w="990" w:type="dxa"/>
            <w:vAlign w:val="center"/>
          </w:tcPr>
          <w:p w14:paraId="602188EE" w14:textId="587BCA3E" w:rsidR="00D20B3C" w:rsidRPr="001013C8" w:rsidRDefault="001D1EE2" w:rsidP="00022668">
            <w:pPr>
              <w:spacing w:after="0" w:line="240" w:lineRule="auto"/>
              <w:jc w:val="center"/>
              <w:rPr>
                <w:rFonts w:asciiTheme="minorHAnsi" w:hAnsiTheme="minorHAnsi"/>
                <w:sz w:val="24"/>
                <w:szCs w:val="24"/>
              </w:rPr>
            </w:pPr>
            <w:r>
              <w:rPr>
                <w:rFonts w:asciiTheme="minorHAnsi" w:hAnsiTheme="minorHAnsi"/>
                <w:sz w:val="24"/>
                <w:szCs w:val="24"/>
              </w:rPr>
              <w:t>48</w:t>
            </w:r>
          </w:p>
        </w:tc>
        <w:tc>
          <w:tcPr>
            <w:tcW w:w="1350" w:type="dxa"/>
            <w:vAlign w:val="center"/>
          </w:tcPr>
          <w:p w14:paraId="018F0555" w14:textId="200A8FA8" w:rsidR="00D20B3C" w:rsidRPr="001013C8" w:rsidRDefault="001D1EE2" w:rsidP="00022668">
            <w:pPr>
              <w:spacing w:after="0" w:line="240" w:lineRule="auto"/>
              <w:jc w:val="center"/>
              <w:rPr>
                <w:rFonts w:asciiTheme="minorHAnsi" w:hAnsiTheme="minorHAnsi"/>
                <w:sz w:val="24"/>
                <w:szCs w:val="24"/>
              </w:rPr>
            </w:pPr>
            <w:r>
              <w:rPr>
                <w:rFonts w:asciiTheme="minorHAnsi" w:hAnsiTheme="minorHAnsi"/>
                <w:sz w:val="24"/>
                <w:szCs w:val="24"/>
              </w:rPr>
              <w:t>--</w:t>
            </w:r>
          </w:p>
        </w:tc>
        <w:tc>
          <w:tcPr>
            <w:tcW w:w="900" w:type="dxa"/>
            <w:vAlign w:val="center"/>
          </w:tcPr>
          <w:p w14:paraId="66CC2C73" w14:textId="5035DF6C" w:rsidR="00D20B3C" w:rsidRPr="001013C8" w:rsidRDefault="001D1EE2" w:rsidP="00022668">
            <w:pPr>
              <w:spacing w:after="0" w:line="240" w:lineRule="auto"/>
              <w:jc w:val="center"/>
              <w:rPr>
                <w:rFonts w:asciiTheme="minorHAnsi" w:hAnsiTheme="minorHAnsi"/>
                <w:sz w:val="24"/>
                <w:szCs w:val="24"/>
              </w:rPr>
            </w:pPr>
            <w:r>
              <w:rPr>
                <w:rFonts w:asciiTheme="minorHAnsi" w:hAnsiTheme="minorHAnsi"/>
                <w:sz w:val="24"/>
                <w:szCs w:val="24"/>
              </w:rPr>
              <w:t>5-15</w:t>
            </w:r>
          </w:p>
        </w:tc>
        <w:tc>
          <w:tcPr>
            <w:tcW w:w="810" w:type="dxa"/>
            <w:vAlign w:val="center"/>
          </w:tcPr>
          <w:p w14:paraId="41D215D0" w14:textId="3DC8FF56" w:rsidR="00D20B3C" w:rsidRPr="001013C8" w:rsidRDefault="001D1EE2" w:rsidP="00022668">
            <w:pPr>
              <w:spacing w:after="0" w:line="240" w:lineRule="auto"/>
              <w:jc w:val="center"/>
              <w:rPr>
                <w:rFonts w:asciiTheme="minorHAnsi" w:hAnsiTheme="minorHAnsi"/>
                <w:sz w:val="24"/>
                <w:szCs w:val="24"/>
              </w:rPr>
            </w:pPr>
            <w:r>
              <w:rPr>
                <w:rFonts w:asciiTheme="minorHAnsi" w:hAnsiTheme="minorHAnsi"/>
                <w:sz w:val="24"/>
                <w:szCs w:val="24"/>
              </w:rPr>
              <w:t>0</w:t>
            </w:r>
          </w:p>
        </w:tc>
        <w:tc>
          <w:tcPr>
            <w:tcW w:w="990" w:type="dxa"/>
            <w:vAlign w:val="center"/>
          </w:tcPr>
          <w:p w14:paraId="339BB04B" w14:textId="62F85C8F" w:rsidR="00D20B3C" w:rsidRPr="001013C8" w:rsidRDefault="001D1EE2" w:rsidP="00022668">
            <w:pPr>
              <w:spacing w:after="0" w:line="240" w:lineRule="auto"/>
              <w:jc w:val="center"/>
              <w:rPr>
                <w:rFonts w:asciiTheme="minorHAnsi" w:hAnsiTheme="minorHAnsi"/>
                <w:sz w:val="24"/>
                <w:szCs w:val="24"/>
              </w:rPr>
            </w:pPr>
            <w:r>
              <w:rPr>
                <w:rFonts w:asciiTheme="minorHAnsi" w:hAnsiTheme="minorHAnsi"/>
                <w:sz w:val="24"/>
                <w:szCs w:val="24"/>
              </w:rPr>
              <w:t>0</w:t>
            </w:r>
          </w:p>
        </w:tc>
        <w:tc>
          <w:tcPr>
            <w:tcW w:w="1260" w:type="dxa"/>
            <w:vAlign w:val="center"/>
          </w:tcPr>
          <w:p w14:paraId="76C6FE04" w14:textId="6D03BD60" w:rsidR="00D20B3C" w:rsidRPr="001013C8" w:rsidRDefault="001D1EE2" w:rsidP="00022668">
            <w:pPr>
              <w:spacing w:after="0" w:line="240" w:lineRule="auto"/>
              <w:jc w:val="center"/>
              <w:rPr>
                <w:rFonts w:asciiTheme="minorHAnsi" w:hAnsiTheme="minorHAnsi"/>
                <w:sz w:val="24"/>
                <w:szCs w:val="24"/>
              </w:rPr>
            </w:pPr>
            <w:r>
              <w:rPr>
                <w:rFonts w:asciiTheme="minorHAnsi" w:hAnsiTheme="minorHAnsi"/>
                <w:sz w:val="24"/>
                <w:szCs w:val="24"/>
              </w:rPr>
              <w:t>--</w:t>
            </w:r>
          </w:p>
        </w:tc>
        <w:tc>
          <w:tcPr>
            <w:tcW w:w="990" w:type="dxa"/>
            <w:vAlign w:val="center"/>
          </w:tcPr>
          <w:p w14:paraId="4B0BD850" w14:textId="7B57657B" w:rsidR="00D20B3C" w:rsidRPr="001013C8" w:rsidRDefault="00A61129" w:rsidP="00022668">
            <w:pPr>
              <w:spacing w:after="0" w:line="240" w:lineRule="auto"/>
              <w:jc w:val="center"/>
              <w:rPr>
                <w:rFonts w:asciiTheme="minorHAnsi" w:hAnsiTheme="minorHAnsi"/>
                <w:sz w:val="24"/>
                <w:szCs w:val="24"/>
              </w:rPr>
            </w:pPr>
            <w:r>
              <w:rPr>
                <w:rFonts w:asciiTheme="minorHAnsi" w:hAnsiTheme="minorHAnsi"/>
                <w:sz w:val="24"/>
                <w:szCs w:val="24"/>
              </w:rPr>
              <w:t>--</w:t>
            </w:r>
          </w:p>
        </w:tc>
      </w:tr>
      <w:tr w:rsidR="00D20B3C" w:rsidRPr="001013C8" w14:paraId="4F27439F" w14:textId="77777777" w:rsidTr="00022668">
        <w:trPr>
          <w:trHeight w:val="432"/>
        </w:trPr>
        <w:tc>
          <w:tcPr>
            <w:tcW w:w="1705" w:type="dxa"/>
            <w:vAlign w:val="center"/>
          </w:tcPr>
          <w:p w14:paraId="75AC865D" w14:textId="4E2BF1A6" w:rsidR="00D20B3C" w:rsidRPr="001013C8" w:rsidRDefault="00D20B3C" w:rsidP="00022668">
            <w:pPr>
              <w:spacing w:after="0" w:line="240" w:lineRule="auto"/>
              <w:jc w:val="center"/>
              <w:rPr>
                <w:rFonts w:asciiTheme="minorHAnsi" w:hAnsiTheme="minorHAnsi"/>
                <w:b/>
                <w:sz w:val="24"/>
                <w:szCs w:val="24"/>
              </w:rPr>
            </w:pPr>
            <w:r>
              <w:rPr>
                <w:rFonts w:asciiTheme="minorHAnsi" w:hAnsiTheme="minorHAnsi"/>
                <w:b/>
                <w:sz w:val="24"/>
                <w:szCs w:val="24"/>
              </w:rPr>
              <w:t>Ponce de Leon Elementary School</w:t>
            </w:r>
          </w:p>
        </w:tc>
        <w:tc>
          <w:tcPr>
            <w:tcW w:w="815" w:type="dxa"/>
            <w:vAlign w:val="center"/>
          </w:tcPr>
          <w:p w14:paraId="76AB8FE6" w14:textId="62DD22CE" w:rsidR="00D20B3C" w:rsidRPr="001013C8" w:rsidRDefault="00A61129" w:rsidP="00022668">
            <w:pPr>
              <w:spacing w:after="0" w:line="240" w:lineRule="auto"/>
              <w:jc w:val="center"/>
              <w:rPr>
                <w:rFonts w:asciiTheme="minorHAnsi" w:hAnsiTheme="minorHAnsi"/>
                <w:sz w:val="24"/>
                <w:szCs w:val="24"/>
              </w:rPr>
            </w:pPr>
            <w:r>
              <w:rPr>
                <w:rFonts w:asciiTheme="minorHAnsi" w:hAnsiTheme="minorHAnsi"/>
                <w:sz w:val="24"/>
                <w:szCs w:val="24"/>
              </w:rPr>
              <w:t>16</w:t>
            </w:r>
          </w:p>
        </w:tc>
        <w:tc>
          <w:tcPr>
            <w:tcW w:w="990" w:type="dxa"/>
            <w:vAlign w:val="center"/>
          </w:tcPr>
          <w:p w14:paraId="2EBC5CF9" w14:textId="588D343E" w:rsidR="00D20B3C" w:rsidRPr="001013C8" w:rsidRDefault="00A61129" w:rsidP="00022668">
            <w:pPr>
              <w:spacing w:after="0" w:line="240" w:lineRule="auto"/>
              <w:jc w:val="center"/>
              <w:rPr>
                <w:rFonts w:asciiTheme="minorHAnsi" w:hAnsiTheme="minorHAnsi"/>
                <w:sz w:val="24"/>
                <w:szCs w:val="24"/>
              </w:rPr>
            </w:pPr>
            <w:r>
              <w:rPr>
                <w:rFonts w:asciiTheme="minorHAnsi" w:hAnsiTheme="minorHAnsi"/>
                <w:sz w:val="24"/>
                <w:szCs w:val="24"/>
              </w:rPr>
              <w:t>29</w:t>
            </w:r>
          </w:p>
        </w:tc>
        <w:tc>
          <w:tcPr>
            <w:tcW w:w="1350" w:type="dxa"/>
            <w:vAlign w:val="center"/>
          </w:tcPr>
          <w:p w14:paraId="0B477E06" w14:textId="3C1A0E95" w:rsidR="00D20B3C" w:rsidRPr="001013C8" w:rsidRDefault="00A61129" w:rsidP="00022668">
            <w:pPr>
              <w:spacing w:after="0" w:line="240" w:lineRule="auto"/>
              <w:jc w:val="center"/>
              <w:rPr>
                <w:rFonts w:asciiTheme="minorHAnsi" w:hAnsiTheme="minorHAnsi"/>
                <w:sz w:val="24"/>
                <w:szCs w:val="24"/>
              </w:rPr>
            </w:pPr>
            <w:r>
              <w:rPr>
                <w:rFonts w:asciiTheme="minorHAnsi" w:hAnsiTheme="minorHAnsi"/>
                <w:sz w:val="24"/>
                <w:szCs w:val="24"/>
              </w:rPr>
              <w:t>--</w:t>
            </w:r>
          </w:p>
        </w:tc>
        <w:tc>
          <w:tcPr>
            <w:tcW w:w="900" w:type="dxa"/>
            <w:vAlign w:val="center"/>
          </w:tcPr>
          <w:p w14:paraId="50BA5D2F" w14:textId="4EAE3EB9" w:rsidR="00D20B3C" w:rsidRPr="001013C8" w:rsidRDefault="00A61129" w:rsidP="00022668">
            <w:pPr>
              <w:spacing w:after="0" w:line="240" w:lineRule="auto"/>
              <w:jc w:val="center"/>
              <w:rPr>
                <w:rFonts w:asciiTheme="minorHAnsi" w:hAnsiTheme="minorHAnsi"/>
                <w:sz w:val="24"/>
                <w:szCs w:val="24"/>
              </w:rPr>
            </w:pPr>
            <w:r>
              <w:rPr>
                <w:rFonts w:asciiTheme="minorHAnsi" w:hAnsiTheme="minorHAnsi"/>
                <w:sz w:val="24"/>
                <w:szCs w:val="24"/>
              </w:rPr>
              <w:t>5-15</w:t>
            </w:r>
          </w:p>
        </w:tc>
        <w:tc>
          <w:tcPr>
            <w:tcW w:w="810" w:type="dxa"/>
            <w:vAlign w:val="center"/>
          </w:tcPr>
          <w:p w14:paraId="1895A5F9" w14:textId="0DA91BD2" w:rsidR="00D20B3C" w:rsidRPr="001013C8" w:rsidRDefault="00A61129" w:rsidP="00022668">
            <w:pPr>
              <w:spacing w:after="0" w:line="240" w:lineRule="auto"/>
              <w:jc w:val="center"/>
              <w:rPr>
                <w:rFonts w:asciiTheme="minorHAnsi" w:hAnsiTheme="minorHAnsi"/>
                <w:sz w:val="24"/>
                <w:szCs w:val="24"/>
              </w:rPr>
            </w:pPr>
            <w:r>
              <w:rPr>
                <w:rFonts w:asciiTheme="minorHAnsi" w:hAnsiTheme="minorHAnsi"/>
                <w:sz w:val="24"/>
                <w:szCs w:val="24"/>
              </w:rPr>
              <w:t>0</w:t>
            </w:r>
          </w:p>
        </w:tc>
        <w:tc>
          <w:tcPr>
            <w:tcW w:w="990" w:type="dxa"/>
            <w:vAlign w:val="center"/>
          </w:tcPr>
          <w:p w14:paraId="400D0963" w14:textId="2B9D0E3F" w:rsidR="00D20B3C" w:rsidRPr="001013C8" w:rsidRDefault="00A61129" w:rsidP="00022668">
            <w:pPr>
              <w:spacing w:after="0" w:line="240" w:lineRule="auto"/>
              <w:jc w:val="center"/>
              <w:rPr>
                <w:rFonts w:asciiTheme="minorHAnsi" w:hAnsiTheme="minorHAnsi"/>
                <w:sz w:val="24"/>
                <w:szCs w:val="24"/>
              </w:rPr>
            </w:pPr>
            <w:r>
              <w:rPr>
                <w:rFonts w:asciiTheme="minorHAnsi" w:hAnsiTheme="minorHAnsi"/>
                <w:sz w:val="24"/>
                <w:szCs w:val="24"/>
              </w:rPr>
              <w:t>0</w:t>
            </w:r>
          </w:p>
        </w:tc>
        <w:tc>
          <w:tcPr>
            <w:tcW w:w="1260" w:type="dxa"/>
            <w:vAlign w:val="center"/>
          </w:tcPr>
          <w:p w14:paraId="4F2E0331" w14:textId="43386140" w:rsidR="00D20B3C" w:rsidRPr="001013C8" w:rsidRDefault="00A61129" w:rsidP="00022668">
            <w:pPr>
              <w:spacing w:after="0" w:line="240" w:lineRule="auto"/>
              <w:jc w:val="center"/>
              <w:rPr>
                <w:rFonts w:asciiTheme="minorHAnsi" w:hAnsiTheme="minorHAnsi"/>
                <w:sz w:val="24"/>
                <w:szCs w:val="24"/>
              </w:rPr>
            </w:pPr>
            <w:r>
              <w:rPr>
                <w:rFonts w:asciiTheme="minorHAnsi" w:hAnsiTheme="minorHAnsi"/>
                <w:sz w:val="24"/>
                <w:szCs w:val="24"/>
              </w:rPr>
              <w:t>--</w:t>
            </w:r>
          </w:p>
        </w:tc>
        <w:tc>
          <w:tcPr>
            <w:tcW w:w="990" w:type="dxa"/>
            <w:vAlign w:val="center"/>
          </w:tcPr>
          <w:p w14:paraId="333D3BAE" w14:textId="64F7B056" w:rsidR="00D20B3C" w:rsidRPr="001013C8" w:rsidRDefault="00A61129" w:rsidP="00022668">
            <w:pPr>
              <w:spacing w:after="0" w:line="240" w:lineRule="auto"/>
              <w:jc w:val="center"/>
              <w:rPr>
                <w:rFonts w:asciiTheme="minorHAnsi" w:hAnsiTheme="minorHAnsi"/>
                <w:sz w:val="24"/>
                <w:szCs w:val="24"/>
              </w:rPr>
            </w:pPr>
            <w:r>
              <w:rPr>
                <w:rFonts w:asciiTheme="minorHAnsi" w:hAnsiTheme="minorHAnsi"/>
                <w:sz w:val="24"/>
                <w:szCs w:val="24"/>
              </w:rPr>
              <w:t>--</w:t>
            </w:r>
          </w:p>
        </w:tc>
      </w:tr>
      <w:tr w:rsidR="00D20B3C" w:rsidRPr="001013C8" w14:paraId="4484B0A5" w14:textId="77777777" w:rsidTr="00022668">
        <w:trPr>
          <w:trHeight w:val="432"/>
        </w:trPr>
        <w:tc>
          <w:tcPr>
            <w:tcW w:w="1705" w:type="dxa"/>
            <w:vAlign w:val="center"/>
          </w:tcPr>
          <w:p w14:paraId="0F040F01" w14:textId="06E2590E" w:rsidR="00D20B3C" w:rsidRDefault="00D20B3C" w:rsidP="00022668">
            <w:pPr>
              <w:spacing w:after="0" w:line="240" w:lineRule="auto"/>
              <w:jc w:val="center"/>
              <w:rPr>
                <w:rFonts w:asciiTheme="minorHAnsi" w:hAnsiTheme="minorHAnsi"/>
                <w:b/>
                <w:sz w:val="24"/>
                <w:szCs w:val="24"/>
              </w:rPr>
            </w:pPr>
            <w:r>
              <w:rPr>
                <w:rFonts w:asciiTheme="minorHAnsi" w:hAnsiTheme="minorHAnsi"/>
                <w:b/>
                <w:sz w:val="24"/>
                <w:szCs w:val="24"/>
              </w:rPr>
              <w:lastRenderedPageBreak/>
              <w:t>Poplar Springs School</w:t>
            </w:r>
          </w:p>
        </w:tc>
        <w:tc>
          <w:tcPr>
            <w:tcW w:w="815" w:type="dxa"/>
            <w:vAlign w:val="center"/>
          </w:tcPr>
          <w:p w14:paraId="29C05396" w14:textId="0D34B627" w:rsidR="00D20B3C" w:rsidRPr="001013C8" w:rsidRDefault="00A61129" w:rsidP="00022668">
            <w:pPr>
              <w:spacing w:after="0" w:line="240" w:lineRule="auto"/>
              <w:jc w:val="center"/>
              <w:rPr>
                <w:rFonts w:asciiTheme="minorHAnsi" w:hAnsiTheme="minorHAnsi"/>
                <w:sz w:val="24"/>
                <w:szCs w:val="24"/>
              </w:rPr>
            </w:pPr>
            <w:r>
              <w:rPr>
                <w:rFonts w:asciiTheme="minorHAnsi" w:hAnsiTheme="minorHAnsi"/>
                <w:sz w:val="24"/>
                <w:szCs w:val="24"/>
              </w:rPr>
              <w:t>22</w:t>
            </w:r>
          </w:p>
        </w:tc>
        <w:tc>
          <w:tcPr>
            <w:tcW w:w="990" w:type="dxa"/>
            <w:vAlign w:val="center"/>
          </w:tcPr>
          <w:p w14:paraId="52535A23" w14:textId="3A3CA0A7" w:rsidR="00D20B3C" w:rsidRPr="001013C8" w:rsidRDefault="00A61129" w:rsidP="00022668">
            <w:pPr>
              <w:spacing w:after="0" w:line="240" w:lineRule="auto"/>
              <w:jc w:val="center"/>
              <w:rPr>
                <w:rFonts w:asciiTheme="minorHAnsi" w:hAnsiTheme="minorHAnsi"/>
                <w:sz w:val="24"/>
                <w:szCs w:val="24"/>
              </w:rPr>
            </w:pPr>
            <w:r>
              <w:rPr>
                <w:rFonts w:asciiTheme="minorHAnsi" w:hAnsiTheme="minorHAnsi"/>
                <w:sz w:val="24"/>
                <w:szCs w:val="24"/>
              </w:rPr>
              <w:t>23</w:t>
            </w:r>
          </w:p>
        </w:tc>
        <w:tc>
          <w:tcPr>
            <w:tcW w:w="1350" w:type="dxa"/>
            <w:vAlign w:val="center"/>
          </w:tcPr>
          <w:p w14:paraId="62B5D6D7" w14:textId="42EC0022" w:rsidR="00D20B3C" w:rsidRPr="001013C8" w:rsidRDefault="00A61129" w:rsidP="00022668">
            <w:pPr>
              <w:spacing w:after="0" w:line="240" w:lineRule="auto"/>
              <w:jc w:val="center"/>
              <w:rPr>
                <w:rFonts w:asciiTheme="minorHAnsi" w:hAnsiTheme="minorHAnsi"/>
                <w:sz w:val="24"/>
                <w:szCs w:val="24"/>
              </w:rPr>
            </w:pPr>
            <w:r>
              <w:rPr>
                <w:rFonts w:asciiTheme="minorHAnsi" w:hAnsiTheme="minorHAnsi"/>
                <w:sz w:val="24"/>
                <w:szCs w:val="24"/>
              </w:rPr>
              <w:t>--</w:t>
            </w:r>
          </w:p>
        </w:tc>
        <w:tc>
          <w:tcPr>
            <w:tcW w:w="900" w:type="dxa"/>
            <w:vAlign w:val="center"/>
          </w:tcPr>
          <w:p w14:paraId="74FFE60C" w14:textId="72CDED8B" w:rsidR="00D20B3C" w:rsidRPr="001013C8" w:rsidRDefault="00A61129" w:rsidP="00022668">
            <w:pPr>
              <w:spacing w:after="0" w:line="240" w:lineRule="auto"/>
              <w:jc w:val="center"/>
              <w:rPr>
                <w:rFonts w:asciiTheme="minorHAnsi" w:hAnsiTheme="minorHAnsi"/>
                <w:sz w:val="24"/>
                <w:szCs w:val="24"/>
              </w:rPr>
            </w:pPr>
            <w:r>
              <w:rPr>
                <w:rFonts w:asciiTheme="minorHAnsi" w:hAnsiTheme="minorHAnsi"/>
                <w:sz w:val="24"/>
                <w:szCs w:val="24"/>
              </w:rPr>
              <w:t>5-15</w:t>
            </w:r>
          </w:p>
        </w:tc>
        <w:tc>
          <w:tcPr>
            <w:tcW w:w="810" w:type="dxa"/>
            <w:vAlign w:val="center"/>
          </w:tcPr>
          <w:p w14:paraId="18294270" w14:textId="611EDB7D" w:rsidR="00D20B3C" w:rsidRPr="001013C8" w:rsidRDefault="00A61129" w:rsidP="00022668">
            <w:pPr>
              <w:spacing w:after="0" w:line="240" w:lineRule="auto"/>
              <w:jc w:val="center"/>
              <w:rPr>
                <w:rFonts w:asciiTheme="minorHAnsi" w:hAnsiTheme="minorHAnsi"/>
                <w:sz w:val="24"/>
                <w:szCs w:val="24"/>
              </w:rPr>
            </w:pPr>
            <w:r>
              <w:rPr>
                <w:rFonts w:asciiTheme="minorHAnsi" w:hAnsiTheme="minorHAnsi"/>
                <w:sz w:val="24"/>
                <w:szCs w:val="24"/>
              </w:rPr>
              <w:t>0</w:t>
            </w:r>
          </w:p>
        </w:tc>
        <w:tc>
          <w:tcPr>
            <w:tcW w:w="990" w:type="dxa"/>
            <w:vAlign w:val="center"/>
          </w:tcPr>
          <w:p w14:paraId="01E681B5" w14:textId="77D73D1F" w:rsidR="00D20B3C" w:rsidRPr="001013C8" w:rsidRDefault="00A61129" w:rsidP="00022668">
            <w:pPr>
              <w:spacing w:after="0" w:line="240" w:lineRule="auto"/>
              <w:jc w:val="center"/>
              <w:rPr>
                <w:rFonts w:asciiTheme="minorHAnsi" w:hAnsiTheme="minorHAnsi"/>
                <w:sz w:val="24"/>
                <w:szCs w:val="24"/>
              </w:rPr>
            </w:pPr>
            <w:r>
              <w:rPr>
                <w:rFonts w:asciiTheme="minorHAnsi" w:hAnsiTheme="minorHAnsi"/>
                <w:sz w:val="24"/>
                <w:szCs w:val="24"/>
              </w:rPr>
              <w:t>0</w:t>
            </w:r>
          </w:p>
        </w:tc>
        <w:tc>
          <w:tcPr>
            <w:tcW w:w="1260" w:type="dxa"/>
            <w:vAlign w:val="center"/>
          </w:tcPr>
          <w:p w14:paraId="030AA704" w14:textId="1750D1FD" w:rsidR="00D20B3C" w:rsidRPr="001013C8" w:rsidRDefault="00A61129" w:rsidP="00022668">
            <w:pPr>
              <w:spacing w:after="0" w:line="240" w:lineRule="auto"/>
              <w:jc w:val="center"/>
              <w:rPr>
                <w:rFonts w:asciiTheme="minorHAnsi" w:hAnsiTheme="minorHAnsi"/>
                <w:sz w:val="24"/>
                <w:szCs w:val="24"/>
              </w:rPr>
            </w:pPr>
            <w:r>
              <w:rPr>
                <w:rFonts w:asciiTheme="minorHAnsi" w:hAnsiTheme="minorHAnsi"/>
                <w:sz w:val="24"/>
                <w:szCs w:val="24"/>
              </w:rPr>
              <w:t>--</w:t>
            </w:r>
          </w:p>
        </w:tc>
        <w:tc>
          <w:tcPr>
            <w:tcW w:w="990" w:type="dxa"/>
            <w:vAlign w:val="center"/>
          </w:tcPr>
          <w:p w14:paraId="4AB60904" w14:textId="129496FA" w:rsidR="00D20B3C" w:rsidRPr="001013C8" w:rsidRDefault="00A61129" w:rsidP="00022668">
            <w:pPr>
              <w:spacing w:after="0" w:line="240" w:lineRule="auto"/>
              <w:jc w:val="center"/>
              <w:rPr>
                <w:rFonts w:asciiTheme="minorHAnsi" w:hAnsiTheme="minorHAnsi"/>
                <w:sz w:val="24"/>
                <w:szCs w:val="24"/>
              </w:rPr>
            </w:pPr>
            <w:r>
              <w:rPr>
                <w:rFonts w:asciiTheme="minorHAnsi" w:hAnsiTheme="minorHAnsi"/>
                <w:sz w:val="24"/>
                <w:szCs w:val="24"/>
              </w:rPr>
              <w:t>--</w:t>
            </w:r>
          </w:p>
        </w:tc>
      </w:tr>
    </w:tbl>
    <w:p w14:paraId="031C888B" w14:textId="77777777" w:rsidR="00A930D5" w:rsidRDefault="00A930D5" w:rsidP="00A930D5">
      <w:pPr>
        <w:spacing w:after="0" w:line="240" w:lineRule="auto"/>
        <w:rPr>
          <w:rFonts w:asciiTheme="minorHAnsi" w:hAnsiTheme="minorHAnsi"/>
          <w:b/>
          <w:sz w:val="24"/>
          <w:szCs w:val="24"/>
        </w:rPr>
      </w:pPr>
    </w:p>
    <w:p w14:paraId="78AEFE81" w14:textId="77777777" w:rsidR="00A930D5" w:rsidRPr="001013C8" w:rsidRDefault="00A930D5" w:rsidP="00A930D5">
      <w:pPr>
        <w:spacing w:after="0" w:line="240" w:lineRule="auto"/>
        <w:rPr>
          <w:rFonts w:asciiTheme="minorHAnsi" w:hAnsiTheme="minorHAnsi"/>
          <w:i/>
          <w:sz w:val="24"/>
          <w:szCs w:val="24"/>
        </w:rPr>
      </w:pPr>
      <w:r w:rsidRPr="001013C8">
        <w:rPr>
          <w:rFonts w:asciiTheme="minorHAnsi" w:hAnsiTheme="minorHAnsi"/>
          <w:b/>
          <w:sz w:val="24"/>
          <w:szCs w:val="24"/>
        </w:rPr>
        <w:t xml:space="preserve">Table </w:t>
      </w:r>
      <w:r>
        <w:rPr>
          <w:rFonts w:asciiTheme="minorHAnsi" w:hAnsiTheme="minorHAnsi"/>
          <w:b/>
          <w:sz w:val="24"/>
          <w:szCs w:val="24"/>
        </w:rPr>
        <w:t>3</w:t>
      </w:r>
      <w:r w:rsidRPr="001013C8">
        <w:rPr>
          <w:rFonts w:asciiTheme="minorHAnsi" w:hAnsiTheme="minorHAnsi"/>
          <w:b/>
          <w:sz w:val="24"/>
          <w:szCs w:val="24"/>
        </w:rPr>
        <w:t xml:space="preserve">. </w:t>
      </w:r>
      <w:r>
        <w:rPr>
          <w:rFonts w:asciiTheme="minorHAnsi" w:hAnsiTheme="minorHAnsi"/>
          <w:b/>
          <w:sz w:val="24"/>
          <w:szCs w:val="24"/>
        </w:rPr>
        <w:t xml:space="preserve">2018-2019 Academic Year – </w:t>
      </w:r>
      <w:r w:rsidRPr="001013C8">
        <w:rPr>
          <w:rFonts w:asciiTheme="minorHAnsi" w:hAnsiTheme="minorHAnsi"/>
          <w:b/>
          <w:sz w:val="24"/>
          <w:szCs w:val="24"/>
        </w:rPr>
        <w:t xml:space="preserve">Student </w:t>
      </w:r>
      <w:r>
        <w:rPr>
          <w:rFonts w:asciiTheme="minorHAnsi" w:hAnsiTheme="minorHAnsi"/>
          <w:b/>
          <w:sz w:val="24"/>
          <w:szCs w:val="24"/>
        </w:rPr>
        <w:t>Gender and Age Range</w:t>
      </w:r>
      <w:r w:rsidRPr="001013C8">
        <w:rPr>
          <w:rFonts w:asciiTheme="minorHAnsi" w:hAnsiTheme="minorHAnsi"/>
          <w:b/>
          <w:sz w:val="24"/>
          <w:szCs w:val="24"/>
        </w:rPr>
        <w:t xml:space="preserve"> for </w:t>
      </w:r>
      <w:r>
        <w:rPr>
          <w:rFonts w:asciiTheme="minorHAnsi" w:hAnsiTheme="minorHAnsi"/>
          <w:b/>
          <w:sz w:val="24"/>
          <w:szCs w:val="24"/>
        </w:rPr>
        <w:t>Total Participating</w:t>
      </w:r>
      <w:r w:rsidRPr="001013C8">
        <w:rPr>
          <w:rFonts w:asciiTheme="minorHAnsi" w:hAnsiTheme="minorHAnsi"/>
          <w:b/>
          <w:sz w:val="24"/>
          <w:szCs w:val="24"/>
        </w:rPr>
        <w:t xml:space="preserve"> Students</w:t>
      </w:r>
      <w:r>
        <w:rPr>
          <w:rFonts w:asciiTheme="minorHAnsi" w:hAnsiTheme="minorHAnsi"/>
          <w:b/>
          <w:sz w:val="24"/>
          <w:szCs w:val="24"/>
        </w:rPr>
        <w:t xml:space="preserve"> (All Students Served)</w:t>
      </w:r>
      <w:r w:rsidRPr="001013C8">
        <w:rPr>
          <w:rFonts w:asciiTheme="minorHAnsi" w:hAnsiTheme="minorHAnsi"/>
          <w:b/>
          <w:sz w:val="24"/>
          <w:szCs w:val="24"/>
        </w:rPr>
        <w:t xml:space="preserve"> and Regularly </w:t>
      </w:r>
      <w:r>
        <w:rPr>
          <w:rFonts w:asciiTheme="minorHAnsi" w:hAnsiTheme="minorHAnsi"/>
          <w:b/>
          <w:sz w:val="24"/>
          <w:szCs w:val="24"/>
        </w:rPr>
        <w:t>Participating</w:t>
      </w:r>
      <w:r w:rsidRPr="001013C8">
        <w:rPr>
          <w:rFonts w:asciiTheme="minorHAnsi" w:hAnsiTheme="minorHAnsi"/>
          <w:b/>
          <w:sz w:val="24"/>
          <w:szCs w:val="24"/>
        </w:rPr>
        <w:t xml:space="preserve"> Students. </w:t>
      </w:r>
    </w:p>
    <w:tbl>
      <w:tblPr>
        <w:tblW w:w="981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5"/>
        <w:gridCol w:w="815"/>
        <w:gridCol w:w="990"/>
        <w:gridCol w:w="1350"/>
        <w:gridCol w:w="900"/>
        <w:gridCol w:w="810"/>
        <w:gridCol w:w="990"/>
        <w:gridCol w:w="1260"/>
        <w:gridCol w:w="990"/>
      </w:tblGrid>
      <w:tr w:rsidR="00A930D5" w:rsidRPr="001013C8" w14:paraId="0FF0E3C4" w14:textId="77777777" w:rsidTr="00C33DF9">
        <w:tc>
          <w:tcPr>
            <w:tcW w:w="1705" w:type="dxa"/>
            <w:vMerge w:val="restart"/>
            <w:shd w:val="clear" w:color="auto" w:fill="8EAADB" w:themeFill="accent5" w:themeFillTint="99"/>
            <w:vAlign w:val="center"/>
          </w:tcPr>
          <w:p w14:paraId="6C669C0A" w14:textId="77777777" w:rsidR="00A930D5" w:rsidRPr="001013C8" w:rsidRDefault="00A930D5" w:rsidP="00022668">
            <w:pPr>
              <w:spacing w:after="0" w:line="240" w:lineRule="auto"/>
              <w:jc w:val="center"/>
              <w:rPr>
                <w:rFonts w:asciiTheme="minorHAnsi" w:hAnsiTheme="minorHAnsi"/>
                <w:b/>
                <w:sz w:val="24"/>
                <w:szCs w:val="24"/>
              </w:rPr>
            </w:pPr>
            <w:r>
              <w:rPr>
                <w:rFonts w:asciiTheme="minorHAnsi" w:hAnsiTheme="minorHAnsi"/>
                <w:b/>
                <w:sz w:val="24"/>
                <w:szCs w:val="24"/>
              </w:rPr>
              <w:t>Center Name</w:t>
            </w:r>
          </w:p>
        </w:tc>
        <w:tc>
          <w:tcPr>
            <w:tcW w:w="4055" w:type="dxa"/>
            <w:gridSpan w:val="4"/>
            <w:shd w:val="clear" w:color="auto" w:fill="8EAADB" w:themeFill="accent5" w:themeFillTint="99"/>
            <w:vAlign w:val="center"/>
          </w:tcPr>
          <w:p w14:paraId="377D223F" w14:textId="77777777" w:rsidR="00A930D5" w:rsidRDefault="00A930D5" w:rsidP="00022668">
            <w:pPr>
              <w:spacing w:after="0" w:line="240" w:lineRule="auto"/>
              <w:jc w:val="center"/>
              <w:rPr>
                <w:rFonts w:asciiTheme="minorHAnsi" w:hAnsiTheme="minorHAnsi"/>
                <w:b/>
                <w:sz w:val="24"/>
                <w:szCs w:val="24"/>
              </w:rPr>
            </w:pPr>
            <w:r w:rsidRPr="001013C8">
              <w:rPr>
                <w:rFonts w:asciiTheme="minorHAnsi" w:hAnsiTheme="minorHAnsi"/>
                <w:b/>
                <w:sz w:val="24"/>
                <w:szCs w:val="24"/>
              </w:rPr>
              <w:t xml:space="preserve">Total </w:t>
            </w:r>
            <w:r>
              <w:rPr>
                <w:rFonts w:asciiTheme="minorHAnsi" w:hAnsiTheme="minorHAnsi"/>
                <w:b/>
                <w:sz w:val="24"/>
                <w:szCs w:val="24"/>
              </w:rPr>
              <w:t>Participating Students</w:t>
            </w:r>
          </w:p>
        </w:tc>
        <w:tc>
          <w:tcPr>
            <w:tcW w:w="4050" w:type="dxa"/>
            <w:gridSpan w:val="4"/>
            <w:shd w:val="clear" w:color="auto" w:fill="8EAADB" w:themeFill="accent5" w:themeFillTint="99"/>
            <w:vAlign w:val="center"/>
          </w:tcPr>
          <w:p w14:paraId="5697930B" w14:textId="77777777" w:rsidR="00A930D5" w:rsidRPr="001013C8" w:rsidRDefault="00A930D5" w:rsidP="00022668">
            <w:pPr>
              <w:spacing w:after="0" w:line="240" w:lineRule="auto"/>
              <w:jc w:val="center"/>
              <w:rPr>
                <w:rFonts w:asciiTheme="minorHAnsi" w:hAnsiTheme="minorHAnsi"/>
                <w:b/>
                <w:sz w:val="24"/>
                <w:szCs w:val="24"/>
              </w:rPr>
            </w:pPr>
            <w:r w:rsidRPr="001013C8">
              <w:rPr>
                <w:rFonts w:asciiTheme="minorHAnsi" w:hAnsiTheme="minorHAnsi"/>
                <w:b/>
                <w:sz w:val="24"/>
                <w:szCs w:val="24"/>
              </w:rPr>
              <w:t>Regularly Participating</w:t>
            </w:r>
            <w:r>
              <w:rPr>
                <w:rFonts w:asciiTheme="minorHAnsi" w:hAnsiTheme="minorHAnsi"/>
                <w:b/>
                <w:sz w:val="24"/>
                <w:szCs w:val="24"/>
              </w:rPr>
              <w:t xml:space="preserve"> Students</w:t>
            </w:r>
          </w:p>
        </w:tc>
      </w:tr>
      <w:tr w:rsidR="00A930D5" w:rsidRPr="001013C8" w14:paraId="230916B4" w14:textId="77777777" w:rsidTr="00C33DF9">
        <w:trPr>
          <w:trHeight w:val="432"/>
        </w:trPr>
        <w:tc>
          <w:tcPr>
            <w:tcW w:w="1705" w:type="dxa"/>
            <w:vMerge/>
            <w:shd w:val="clear" w:color="auto" w:fill="8EAADB" w:themeFill="accent5" w:themeFillTint="99"/>
            <w:vAlign w:val="center"/>
          </w:tcPr>
          <w:p w14:paraId="275E96B8" w14:textId="77777777" w:rsidR="00A930D5" w:rsidRPr="001013C8" w:rsidRDefault="00A930D5" w:rsidP="00022668">
            <w:pPr>
              <w:spacing w:after="0" w:line="240" w:lineRule="auto"/>
              <w:jc w:val="center"/>
              <w:rPr>
                <w:rFonts w:asciiTheme="minorHAnsi" w:hAnsiTheme="minorHAnsi"/>
                <w:sz w:val="24"/>
                <w:szCs w:val="24"/>
              </w:rPr>
            </w:pPr>
          </w:p>
        </w:tc>
        <w:tc>
          <w:tcPr>
            <w:tcW w:w="3155" w:type="dxa"/>
            <w:gridSpan w:val="3"/>
            <w:shd w:val="clear" w:color="auto" w:fill="8EAADB" w:themeFill="accent5" w:themeFillTint="99"/>
            <w:vAlign w:val="center"/>
          </w:tcPr>
          <w:p w14:paraId="72C8D361" w14:textId="77777777" w:rsidR="00A930D5" w:rsidRPr="001013C8" w:rsidRDefault="00A930D5" w:rsidP="00022668">
            <w:pPr>
              <w:spacing w:after="0" w:line="240" w:lineRule="auto"/>
              <w:jc w:val="center"/>
              <w:rPr>
                <w:rFonts w:asciiTheme="minorHAnsi" w:hAnsiTheme="minorHAnsi"/>
                <w:b/>
                <w:sz w:val="24"/>
                <w:szCs w:val="24"/>
              </w:rPr>
            </w:pPr>
            <w:r w:rsidRPr="001013C8">
              <w:rPr>
                <w:rFonts w:asciiTheme="minorHAnsi" w:hAnsiTheme="minorHAnsi"/>
                <w:b/>
                <w:sz w:val="24"/>
                <w:szCs w:val="24"/>
              </w:rPr>
              <w:t>Gender</w:t>
            </w:r>
          </w:p>
        </w:tc>
        <w:tc>
          <w:tcPr>
            <w:tcW w:w="900" w:type="dxa"/>
            <w:vMerge w:val="restart"/>
            <w:shd w:val="clear" w:color="auto" w:fill="8EAADB" w:themeFill="accent5" w:themeFillTint="99"/>
            <w:vAlign w:val="center"/>
          </w:tcPr>
          <w:p w14:paraId="1D621578" w14:textId="77777777" w:rsidR="00A930D5" w:rsidRPr="001013C8" w:rsidRDefault="00A930D5" w:rsidP="00022668">
            <w:pPr>
              <w:spacing w:after="0" w:line="240" w:lineRule="auto"/>
              <w:jc w:val="center"/>
              <w:rPr>
                <w:rFonts w:asciiTheme="minorHAnsi" w:hAnsiTheme="minorHAnsi"/>
                <w:b/>
                <w:sz w:val="24"/>
                <w:szCs w:val="24"/>
              </w:rPr>
            </w:pPr>
            <w:r w:rsidRPr="001013C8">
              <w:rPr>
                <w:rFonts w:asciiTheme="minorHAnsi" w:hAnsiTheme="minorHAnsi"/>
                <w:b/>
                <w:sz w:val="24"/>
                <w:szCs w:val="24"/>
              </w:rPr>
              <w:t>Age Range</w:t>
            </w:r>
          </w:p>
        </w:tc>
        <w:tc>
          <w:tcPr>
            <w:tcW w:w="3060" w:type="dxa"/>
            <w:gridSpan w:val="3"/>
            <w:shd w:val="clear" w:color="auto" w:fill="8EAADB" w:themeFill="accent5" w:themeFillTint="99"/>
            <w:vAlign w:val="center"/>
          </w:tcPr>
          <w:p w14:paraId="56DE5F5B" w14:textId="77777777" w:rsidR="00A930D5" w:rsidRPr="001013C8" w:rsidRDefault="00A930D5" w:rsidP="00022668">
            <w:pPr>
              <w:spacing w:after="0" w:line="240" w:lineRule="auto"/>
              <w:jc w:val="center"/>
              <w:rPr>
                <w:rFonts w:asciiTheme="minorHAnsi" w:hAnsiTheme="minorHAnsi"/>
                <w:b/>
                <w:sz w:val="24"/>
                <w:szCs w:val="24"/>
              </w:rPr>
            </w:pPr>
            <w:r w:rsidRPr="001013C8">
              <w:rPr>
                <w:rFonts w:asciiTheme="minorHAnsi" w:hAnsiTheme="minorHAnsi"/>
                <w:b/>
                <w:sz w:val="24"/>
                <w:szCs w:val="24"/>
              </w:rPr>
              <w:t>Gender</w:t>
            </w:r>
          </w:p>
        </w:tc>
        <w:tc>
          <w:tcPr>
            <w:tcW w:w="990" w:type="dxa"/>
            <w:vMerge w:val="restart"/>
            <w:shd w:val="clear" w:color="auto" w:fill="8EAADB" w:themeFill="accent5" w:themeFillTint="99"/>
            <w:vAlign w:val="center"/>
          </w:tcPr>
          <w:p w14:paraId="2BFCF9D4" w14:textId="77777777" w:rsidR="00A930D5" w:rsidRPr="001013C8" w:rsidRDefault="00A930D5" w:rsidP="00022668">
            <w:pPr>
              <w:spacing w:after="0" w:line="240" w:lineRule="auto"/>
              <w:jc w:val="center"/>
              <w:rPr>
                <w:rFonts w:asciiTheme="minorHAnsi" w:hAnsiTheme="minorHAnsi"/>
                <w:b/>
                <w:sz w:val="24"/>
                <w:szCs w:val="24"/>
              </w:rPr>
            </w:pPr>
            <w:r w:rsidRPr="001013C8">
              <w:rPr>
                <w:rFonts w:asciiTheme="minorHAnsi" w:hAnsiTheme="minorHAnsi"/>
                <w:b/>
                <w:sz w:val="24"/>
                <w:szCs w:val="24"/>
              </w:rPr>
              <w:t>Age Range</w:t>
            </w:r>
          </w:p>
        </w:tc>
      </w:tr>
      <w:tr w:rsidR="00A930D5" w:rsidRPr="001013C8" w14:paraId="46FA8394" w14:textId="77777777" w:rsidTr="00C33DF9">
        <w:trPr>
          <w:trHeight w:val="288"/>
        </w:trPr>
        <w:tc>
          <w:tcPr>
            <w:tcW w:w="1705" w:type="dxa"/>
            <w:vMerge/>
            <w:shd w:val="clear" w:color="auto" w:fill="8EAADB" w:themeFill="accent5" w:themeFillTint="99"/>
            <w:vAlign w:val="center"/>
          </w:tcPr>
          <w:p w14:paraId="2EB8C551" w14:textId="77777777" w:rsidR="00A930D5" w:rsidRPr="001013C8" w:rsidRDefault="00A930D5" w:rsidP="00022668">
            <w:pPr>
              <w:spacing w:after="0" w:line="240" w:lineRule="auto"/>
              <w:jc w:val="center"/>
              <w:rPr>
                <w:rFonts w:asciiTheme="minorHAnsi" w:hAnsiTheme="minorHAnsi"/>
                <w:sz w:val="24"/>
                <w:szCs w:val="24"/>
              </w:rPr>
            </w:pPr>
          </w:p>
        </w:tc>
        <w:tc>
          <w:tcPr>
            <w:tcW w:w="815" w:type="dxa"/>
            <w:shd w:val="clear" w:color="auto" w:fill="8EAADB" w:themeFill="accent5" w:themeFillTint="99"/>
            <w:vAlign w:val="center"/>
          </w:tcPr>
          <w:p w14:paraId="01768AAC" w14:textId="77777777" w:rsidR="00A930D5" w:rsidRPr="001013C8" w:rsidRDefault="00A930D5" w:rsidP="00022668">
            <w:pPr>
              <w:spacing w:after="0" w:line="240" w:lineRule="auto"/>
              <w:jc w:val="center"/>
              <w:rPr>
                <w:rFonts w:asciiTheme="minorHAnsi" w:hAnsiTheme="minorHAnsi"/>
                <w:b/>
                <w:sz w:val="24"/>
                <w:szCs w:val="24"/>
              </w:rPr>
            </w:pPr>
            <w:r w:rsidRPr="001013C8">
              <w:rPr>
                <w:rFonts w:asciiTheme="minorHAnsi" w:hAnsiTheme="minorHAnsi"/>
                <w:b/>
                <w:sz w:val="24"/>
                <w:szCs w:val="24"/>
              </w:rPr>
              <w:t>Male</w:t>
            </w:r>
          </w:p>
        </w:tc>
        <w:tc>
          <w:tcPr>
            <w:tcW w:w="990" w:type="dxa"/>
            <w:shd w:val="clear" w:color="auto" w:fill="8EAADB" w:themeFill="accent5" w:themeFillTint="99"/>
            <w:vAlign w:val="center"/>
          </w:tcPr>
          <w:p w14:paraId="3BB29E95" w14:textId="77777777" w:rsidR="00A930D5" w:rsidRPr="001013C8" w:rsidRDefault="00A930D5" w:rsidP="00022668">
            <w:pPr>
              <w:spacing w:after="0" w:line="240" w:lineRule="auto"/>
              <w:jc w:val="center"/>
              <w:rPr>
                <w:rFonts w:asciiTheme="minorHAnsi" w:hAnsiTheme="minorHAnsi"/>
                <w:b/>
                <w:sz w:val="24"/>
                <w:szCs w:val="24"/>
              </w:rPr>
            </w:pPr>
            <w:r w:rsidRPr="001013C8">
              <w:rPr>
                <w:rFonts w:asciiTheme="minorHAnsi" w:hAnsiTheme="minorHAnsi"/>
                <w:b/>
                <w:sz w:val="24"/>
                <w:szCs w:val="24"/>
              </w:rPr>
              <w:t>Female</w:t>
            </w:r>
          </w:p>
        </w:tc>
        <w:tc>
          <w:tcPr>
            <w:tcW w:w="1350" w:type="dxa"/>
            <w:shd w:val="clear" w:color="auto" w:fill="8EAADB" w:themeFill="accent5" w:themeFillTint="99"/>
            <w:vAlign w:val="center"/>
          </w:tcPr>
          <w:p w14:paraId="4E7A9983" w14:textId="77777777" w:rsidR="00A930D5" w:rsidRPr="001013C8" w:rsidRDefault="00A930D5" w:rsidP="00022668">
            <w:pPr>
              <w:spacing w:after="0" w:line="240" w:lineRule="auto"/>
              <w:jc w:val="center"/>
              <w:rPr>
                <w:rFonts w:asciiTheme="minorHAnsi" w:hAnsiTheme="minorHAnsi"/>
                <w:b/>
                <w:sz w:val="24"/>
                <w:szCs w:val="24"/>
              </w:rPr>
            </w:pPr>
            <w:r>
              <w:rPr>
                <w:rFonts w:asciiTheme="minorHAnsi" w:hAnsiTheme="minorHAnsi"/>
                <w:b/>
                <w:sz w:val="24"/>
                <w:szCs w:val="24"/>
              </w:rPr>
              <w:t>Data Not Provided*</w:t>
            </w:r>
          </w:p>
        </w:tc>
        <w:tc>
          <w:tcPr>
            <w:tcW w:w="900" w:type="dxa"/>
            <w:vMerge/>
            <w:shd w:val="clear" w:color="auto" w:fill="8EAADB" w:themeFill="accent5" w:themeFillTint="99"/>
            <w:vAlign w:val="center"/>
          </w:tcPr>
          <w:p w14:paraId="506024A9" w14:textId="77777777" w:rsidR="00A930D5" w:rsidRPr="001013C8" w:rsidRDefault="00A930D5" w:rsidP="00022668">
            <w:pPr>
              <w:spacing w:after="0" w:line="240" w:lineRule="auto"/>
              <w:jc w:val="center"/>
              <w:rPr>
                <w:rFonts w:asciiTheme="minorHAnsi" w:hAnsiTheme="minorHAnsi"/>
                <w:b/>
                <w:sz w:val="24"/>
                <w:szCs w:val="24"/>
              </w:rPr>
            </w:pPr>
          </w:p>
        </w:tc>
        <w:tc>
          <w:tcPr>
            <w:tcW w:w="810" w:type="dxa"/>
            <w:shd w:val="clear" w:color="auto" w:fill="8EAADB" w:themeFill="accent5" w:themeFillTint="99"/>
            <w:vAlign w:val="center"/>
          </w:tcPr>
          <w:p w14:paraId="136B3AB8" w14:textId="77777777" w:rsidR="00A930D5" w:rsidRPr="001013C8" w:rsidRDefault="00A930D5" w:rsidP="00022668">
            <w:pPr>
              <w:spacing w:after="0" w:line="240" w:lineRule="auto"/>
              <w:jc w:val="center"/>
              <w:rPr>
                <w:rFonts w:asciiTheme="minorHAnsi" w:hAnsiTheme="minorHAnsi"/>
                <w:b/>
                <w:sz w:val="24"/>
                <w:szCs w:val="24"/>
              </w:rPr>
            </w:pPr>
            <w:r w:rsidRPr="001013C8">
              <w:rPr>
                <w:rFonts w:asciiTheme="minorHAnsi" w:hAnsiTheme="minorHAnsi"/>
                <w:b/>
                <w:sz w:val="24"/>
                <w:szCs w:val="24"/>
              </w:rPr>
              <w:t>Male</w:t>
            </w:r>
          </w:p>
        </w:tc>
        <w:tc>
          <w:tcPr>
            <w:tcW w:w="990" w:type="dxa"/>
            <w:shd w:val="clear" w:color="auto" w:fill="8EAADB" w:themeFill="accent5" w:themeFillTint="99"/>
            <w:vAlign w:val="center"/>
          </w:tcPr>
          <w:p w14:paraId="13B857B9" w14:textId="77777777" w:rsidR="00A930D5" w:rsidRPr="001013C8" w:rsidRDefault="00A930D5" w:rsidP="00022668">
            <w:pPr>
              <w:spacing w:after="0" w:line="240" w:lineRule="auto"/>
              <w:jc w:val="center"/>
              <w:rPr>
                <w:rFonts w:asciiTheme="minorHAnsi" w:hAnsiTheme="minorHAnsi"/>
                <w:b/>
                <w:sz w:val="24"/>
                <w:szCs w:val="24"/>
              </w:rPr>
            </w:pPr>
            <w:r w:rsidRPr="001013C8">
              <w:rPr>
                <w:rFonts w:asciiTheme="minorHAnsi" w:hAnsiTheme="minorHAnsi"/>
                <w:b/>
                <w:sz w:val="24"/>
                <w:szCs w:val="24"/>
              </w:rPr>
              <w:t>Female</w:t>
            </w:r>
          </w:p>
        </w:tc>
        <w:tc>
          <w:tcPr>
            <w:tcW w:w="1260" w:type="dxa"/>
            <w:shd w:val="clear" w:color="auto" w:fill="8EAADB" w:themeFill="accent5" w:themeFillTint="99"/>
            <w:vAlign w:val="center"/>
          </w:tcPr>
          <w:p w14:paraId="220A147F" w14:textId="77777777" w:rsidR="00A930D5" w:rsidRPr="001013C8" w:rsidRDefault="00A930D5" w:rsidP="00022668">
            <w:pPr>
              <w:spacing w:after="0" w:line="240" w:lineRule="auto"/>
              <w:jc w:val="center"/>
              <w:rPr>
                <w:rFonts w:asciiTheme="minorHAnsi" w:hAnsiTheme="minorHAnsi"/>
                <w:b/>
                <w:sz w:val="24"/>
                <w:szCs w:val="24"/>
              </w:rPr>
            </w:pPr>
            <w:r>
              <w:rPr>
                <w:rFonts w:asciiTheme="minorHAnsi" w:hAnsiTheme="minorHAnsi"/>
                <w:b/>
                <w:sz w:val="24"/>
                <w:szCs w:val="24"/>
              </w:rPr>
              <w:t>Data Not Provided</w:t>
            </w:r>
          </w:p>
        </w:tc>
        <w:tc>
          <w:tcPr>
            <w:tcW w:w="990" w:type="dxa"/>
            <w:vMerge/>
            <w:shd w:val="clear" w:color="auto" w:fill="8EAADB" w:themeFill="accent5" w:themeFillTint="99"/>
            <w:vAlign w:val="center"/>
          </w:tcPr>
          <w:p w14:paraId="77C12021" w14:textId="77777777" w:rsidR="00A930D5" w:rsidRPr="001013C8" w:rsidRDefault="00A930D5" w:rsidP="00022668">
            <w:pPr>
              <w:spacing w:after="0" w:line="240" w:lineRule="auto"/>
              <w:jc w:val="center"/>
              <w:rPr>
                <w:rFonts w:asciiTheme="minorHAnsi" w:hAnsiTheme="minorHAnsi"/>
                <w:b/>
                <w:sz w:val="24"/>
                <w:szCs w:val="24"/>
              </w:rPr>
            </w:pPr>
          </w:p>
        </w:tc>
      </w:tr>
      <w:tr w:rsidR="00981212" w:rsidRPr="001013C8" w14:paraId="386F61A1" w14:textId="77777777" w:rsidTr="00022668">
        <w:trPr>
          <w:trHeight w:val="432"/>
        </w:trPr>
        <w:tc>
          <w:tcPr>
            <w:tcW w:w="1705" w:type="dxa"/>
            <w:vAlign w:val="center"/>
          </w:tcPr>
          <w:p w14:paraId="1396ACB2" w14:textId="7B223074" w:rsidR="00981212" w:rsidRPr="001013C8" w:rsidRDefault="00981212" w:rsidP="00022668">
            <w:pPr>
              <w:spacing w:after="0" w:line="240" w:lineRule="auto"/>
              <w:jc w:val="center"/>
              <w:rPr>
                <w:rFonts w:asciiTheme="minorHAnsi" w:hAnsiTheme="minorHAnsi"/>
                <w:b/>
                <w:sz w:val="24"/>
                <w:szCs w:val="24"/>
              </w:rPr>
            </w:pPr>
            <w:r>
              <w:rPr>
                <w:rFonts w:asciiTheme="minorHAnsi" w:hAnsiTheme="minorHAnsi"/>
                <w:b/>
                <w:sz w:val="24"/>
                <w:szCs w:val="24"/>
              </w:rPr>
              <w:t>Bethlehem High School</w:t>
            </w:r>
          </w:p>
        </w:tc>
        <w:tc>
          <w:tcPr>
            <w:tcW w:w="815" w:type="dxa"/>
            <w:vAlign w:val="center"/>
          </w:tcPr>
          <w:p w14:paraId="166BD9AC" w14:textId="44803D3F" w:rsidR="00981212" w:rsidRPr="001013C8" w:rsidRDefault="00A92626" w:rsidP="00022668">
            <w:pPr>
              <w:spacing w:after="0" w:line="240" w:lineRule="auto"/>
              <w:jc w:val="center"/>
              <w:rPr>
                <w:rFonts w:asciiTheme="minorHAnsi" w:hAnsiTheme="minorHAnsi"/>
                <w:sz w:val="24"/>
                <w:szCs w:val="24"/>
              </w:rPr>
            </w:pPr>
            <w:r>
              <w:rPr>
                <w:rFonts w:asciiTheme="minorHAnsi" w:hAnsiTheme="minorHAnsi"/>
                <w:sz w:val="24"/>
                <w:szCs w:val="24"/>
              </w:rPr>
              <w:t>30</w:t>
            </w:r>
          </w:p>
        </w:tc>
        <w:tc>
          <w:tcPr>
            <w:tcW w:w="990" w:type="dxa"/>
            <w:vAlign w:val="center"/>
          </w:tcPr>
          <w:p w14:paraId="428A4705" w14:textId="168EFCB0" w:rsidR="00981212" w:rsidRPr="001013C8" w:rsidRDefault="007C1F4D" w:rsidP="00022668">
            <w:pPr>
              <w:spacing w:after="0" w:line="240" w:lineRule="auto"/>
              <w:jc w:val="center"/>
              <w:rPr>
                <w:rFonts w:asciiTheme="minorHAnsi" w:hAnsiTheme="minorHAnsi"/>
                <w:sz w:val="24"/>
                <w:szCs w:val="24"/>
              </w:rPr>
            </w:pPr>
            <w:r>
              <w:rPr>
                <w:rFonts w:asciiTheme="minorHAnsi" w:hAnsiTheme="minorHAnsi"/>
                <w:sz w:val="24"/>
                <w:szCs w:val="24"/>
              </w:rPr>
              <w:t>35</w:t>
            </w:r>
          </w:p>
        </w:tc>
        <w:tc>
          <w:tcPr>
            <w:tcW w:w="1350" w:type="dxa"/>
            <w:vAlign w:val="center"/>
          </w:tcPr>
          <w:p w14:paraId="4DD352BF" w14:textId="67B5114A" w:rsidR="00981212" w:rsidRPr="001013C8" w:rsidRDefault="009C6863" w:rsidP="00022668">
            <w:pPr>
              <w:spacing w:after="0" w:line="240" w:lineRule="auto"/>
              <w:jc w:val="center"/>
              <w:rPr>
                <w:rFonts w:asciiTheme="minorHAnsi" w:hAnsiTheme="minorHAnsi"/>
                <w:sz w:val="24"/>
                <w:szCs w:val="24"/>
              </w:rPr>
            </w:pPr>
            <w:r>
              <w:rPr>
                <w:rFonts w:asciiTheme="minorHAnsi" w:hAnsiTheme="minorHAnsi"/>
                <w:sz w:val="24"/>
                <w:szCs w:val="24"/>
              </w:rPr>
              <w:t>--</w:t>
            </w:r>
          </w:p>
        </w:tc>
        <w:tc>
          <w:tcPr>
            <w:tcW w:w="900" w:type="dxa"/>
            <w:vAlign w:val="center"/>
          </w:tcPr>
          <w:p w14:paraId="3F1A519D" w14:textId="5B2CB090" w:rsidR="00981212" w:rsidRPr="001013C8" w:rsidRDefault="009C6863" w:rsidP="00022668">
            <w:pPr>
              <w:spacing w:after="0" w:line="240" w:lineRule="auto"/>
              <w:jc w:val="center"/>
              <w:rPr>
                <w:rFonts w:asciiTheme="minorHAnsi" w:hAnsiTheme="minorHAnsi"/>
                <w:sz w:val="24"/>
                <w:szCs w:val="24"/>
              </w:rPr>
            </w:pPr>
            <w:r>
              <w:rPr>
                <w:rFonts w:asciiTheme="minorHAnsi" w:hAnsiTheme="minorHAnsi"/>
                <w:sz w:val="24"/>
                <w:szCs w:val="24"/>
              </w:rPr>
              <w:t>5-15</w:t>
            </w:r>
          </w:p>
        </w:tc>
        <w:tc>
          <w:tcPr>
            <w:tcW w:w="810" w:type="dxa"/>
            <w:vAlign w:val="center"/>
          </w:tcPr>
          <w:p w14:paraId="6FB9C0E9" w14:textId="795FBF24" w:rsidR="00981212" w:rsidRPr="001013C8" w:rsidRDefault="009C6863" w:rsidP="00022668">
            <w:pPr>
              <w:spacing w:after="0" w:line="240" w:lineRule="auto"/>
              <w:jc w:val="center"/>
              <w:rPr>
                <w:rFonts w:asciiTheme="minorHAnsi" w:hAnsiTheme="minorHAnsi"/>
                <w:sz w:val="24"/>
                <w:szCs w:val="24"/>
              </w:rPr>
            </w:pPr>
            <w:r>
              <w:rPr>
                <w:rFonts w:asciiTheme="minorHAnsi" w:hAnsiTheme="minorHAnsi"/>
                <w:sz w:val="24"/>
                <w:szCs w:val="24"/>
              </w:rPr>
              <w:t>21</w:t>
            </w:r>
          </w:p>
        </w:tc>
        <w:tc>
          <w:tcPr>
            <w:tcW w:w="990" w:type="dxa"/>
            <w:vAlign w:val="center"/>
          </w:tcPr>
          <w:p w14:paraId="442A926C" w14:textId="496F0AE1" w:rsidR="00981212" w:rsidRPr="001013C8" w:rsidRDefault="009C6863" w:rsidP="00022668">
            <w:pPr>
              <w:spacing w:after="0" w:line="240" w:lineRule="auto"/>
              <w:jc w:val="center"/>
              <w:rPr>
                <w:rFonts w:asciiTheme="minorHAnsi" w:hAnsiTheme="minorHAnsi"/>
                <w:sz w:val="24"/>
                <w:szCs w:val="24"/>
              </w:rPr>
            </w:pPr>
            <w:r>
              <w:rPr>
                <w:rFonts w:asciiTheme="minorHAnsi" w:hAnsiTheme="minorHAnsi"/>
                <w:sz w:val="24"/>
                <w:szCs w:val="24"/>
              </w:rPr>
              <w:t>27</w:t>
            </w:r>
          </w:p>
        </w:tc>
        <w:tc>
          <w:tcPr>
            <w:tcW w:w="1260" w:type="dxa"/>
            <w:vAlign w:val="center"/>
          </w:tcPr>
          <w:p w14:paraId="304002BE" w14:textId="629ACADA" w:rsidR="00981212" w:rsidRPr="001013C8" w:rsidRDefault="009C6863" w:rsidP="00022668">
            <w:pPr>
              <w:spacing w:after="0" w:line="240" w:lineRule="auto"/>
              <w:jc w:val="center"/>
              <w:rPr>
                <w:rFonts w:asciiTheme="minorHAnsi" w:hAnsiTheme="minorHAnsi"/>
                <w:sz w:val="24"/>
                <w:szCs w:val="24"/>
              </w:rPr>
            </w:pPr>
            <w:r>
              <w:rPr>
                <w:rFonts w:asciiTheme="minorHAnsi" w:hAnsiTheme="minorHAnsi"/>
                <w:sz w:val="24"/>
                <w:szCs w:val="24"/>
              </w:rPr>
              <w:t>--</w:t>
            </w:r>
          </w:p>
        </w:tc>
        <w:tc>
          <w:tcPr>
            <w:tcW w:w="990" w:type="dxa"/>
            <w:vAlign w:val="center"/>
          </w:tcPr>
          <w:p w14:paraId="22B5EDC5" w14:textId="533E2F8A" w:rsidR="00981212" w:rsidRPr="001013C8" w:rsidRDefault="009C6863" w:rsidP="00022668">
            <w:pPr>
              <w:spacing w:after="0" w:line="240" w:lineRule="auto"/>
              <w:jc w:val="center"/>
              <w:rPr>
                <w:rFonts w:asciiTheme="minorHAnsi" w:hAnsiTheme="minorHAnsi"/>
                <w:sz w:val="24"/>
                <w:szCs w:val="24"/>
              </w:rPr>
            </w:pPr>
            <w:r>
              <w:rPr>
                <w:rFonts w:asciiTheme="minorHAnsi" w:hAnsiTheme="minorHAnsi"/>
                <w:sz w:val="24"/>
                <w:szCs w:val="24"/>
              </w:rPr>
              <w:t>5-15</w:t>
            </w:r>
          </w:p>
        </w:tc>
      </w:tr>
      <w:tr w:rsidR="00981212" w:rsidRPr="001013C8" w14:paraId="1A6CB3C7" w14:textId="77777777" w:rsidTr="00022668">
        <w:trPr>
          <w:trHeight w:val="432"/>
        </w:trPr>
        <w:tc>
          <w:tcPr>
            <w:tcW w:w="1705" w:type="dxa"/>
            <w:vAlign w:val="center"/>
          </w:tcPr>
          <w:p w14:paraId="240126C5" w14:textId="2FC410A6" w:rsidR="00981212" w:rsidRPr="001013C8" w:rsidRDefault="00981212" w:rsidP="00022668">
            <w:pPr>
              <w:spacing w:after="0" w:line="240" w:lineRule="auto"/>
              <w:jc w:val="center"/>
              <w:rPr>
                <w:rFonts w:asciiTheme="minorHAnsi" w:hAnsiTheme="minorHAnsi"/>
                <w:b/>
                <w:sz w:val="24"/>
                <w:szCs w:val="24"/>
              </w:rPr>
            </w:pPr>
            <w:r>
              <w:rPr>
                <w:rFonts w:asciiTheme="minorHAnsi" w:hAnsiTheme="minorHAnsi"/>
                <w:b/>
                <w:sz w:val="24"/>
                <w:szCs w:val="24"/>
              </w:rPr>
              <w:t>Bonifay K-8 School</w:t>
            </w:r>
          </w:p>
        </w:tc>
        <w:tc>
          <w:tcPr>
            <w:tcW w:w="815" w:type="dxa"/>
            <w:vAlign w:val="center"/>
          </w:tcPr>
          <w:p w14:paraId="5B391FC4" w14:textId="06BA7D2C" w:rsidR="00981212" w:rsidRPr="001013C8" w:rsidRDefault="00A92626" w:rsidP="00022668">
            <w:pPr>
              <w:spacing w:after="0" w:line="240" w:lineRule="auto"/>
              <w:jc w:val="center"/>
              <w:rPr>
                <w:rFonts w:asciiTheme="minorHAnsi" w:hAnsiTheme="minorHAnsi"/>
                <w:sz w:val="24"/>
                <w:szCs w:val="24"/>
              </w:rPr>
            </w:pPr>
            <w:r>
              <w:rPr>
                <w:rFonts w:asciiTheme="minorHAnsi" w:hAnsiTheme="minorHAnsi"/>
                <w:sz w:val="24"/>
                <w:szCs w:val="24"/>
              </w:rPr>
              <w:t>80</w:t>
            </w:r>
          </w:p>
        </w:tc>
        <w:tc>
          <w:tcPr>
            <w:tcW w:w="990" w:type="dxa"/>
            <w:vAlign w:val="center"/>
          </w:tcPr>
          <w:p w14:paraId="398497FE" w14:textId="0680BA64" w:rsidR="00981212" w:rsidRPr="001013C8" w:rsidRDefault="007C1F4D" w:rsidP="00022668">
            <w:pPr>
              <w:spacing w:after="0" w:line="240" w:lineRule="auto"/>
              <w:jc w:val="center"/>
              <w:rPr>
                <w:rFonts w:asciiTheme="minorHAnsi" w:hAnsiTheme="minorHAnsi"/>
                <w:sz w:val="24"/>
                <w:szCs w:val="24"/>
              </w:rPr>
            </w:pPr>
            <w:r>
              <w:rPr>
                <w:rFonts w:asciiTheme="minorHAnsi" w:hAnsiTheme="minorHAnsi"/>
                <w:sz w:val="24"/>
                <w:szCs w:val="24"/>
              </w:rPr>
              <w:t>75</w:t>
            </w:r>
          </w:p>
        </w:tc>
        <w:tc>
          <w:tcPr>
            <w:tcW w:w="1350" w:type="dxa"/>
            <w:vAlign w:val="center"/>
          </w:tcPr>
          <w:p w14:paraId="2EC7B36E" w14:textId="28652CA2" w:rsidR="00981212" w:rsidRPr="001013C8" w:rsidRDefault="009C6863" w:rsidP="00022668">
            <w:pPr>
              <w:spacing w:after="0" w:line="240" w:lineRule="auto"/>
              <w:jc w:val="center"/>
              <w:rPr>
                <w:rFonts w:asciiTheme="minorHAnsi" w:hAnsiTheme="minorHAnsi"/>
                <w:sz w:val="24"/>
                <w:szCs w:val="24"/>
              </w:rPr>
            </w:pPr>
            <w:r>
              <w:rPr>
                <w:rFonts w:asciiTheme="minorHAnsi" w:hAnsiTheme="minorHAnsi"/>
                <w:sz w:val="24"/>
                <w:szCs w:val="24"/>
              </w:rPr>
              <w:t>--</w:t>
            </w:r>
          </w:p>
        </w:tc>
        <w:tc>
          <w:tcPr>
            <w:tcW w:w="900" w:type="dxa"/>
            <w:vAlign w:val="center"/>
          </w:tcPr>
          <w:p w14:paraId="3E3B59BA" w14:textId="790857A7" w:rsidR="00981212" w:rsidRPr="001013C8" w:rsidRDefault="009C6863" w:rsidP="00022668">
            <w:pPr>
              <w:spacing w:after="0" w:line="240" w:lineRule="auto"/>
              <w:jc w:val="center"/>
              <w:rPr>
                <w:rFonts w:asciiTheme="minorHAnsi" w:hAnsiTheme="minorHAnsi"/>
                <w:sz w:val="24"/>
                <w:szCs w:val="24"/>
              </w:rPr>
            </w:pPr>
            <w:r>
              <w:rPr>
                <w:rFonts w:asciiTheme="minorHAnsi" w:hAnsiTheme="minorHAnsi"/>
                <w:sz w:val="24"/>
                <w:szCs w:val="24"/>
              </w:rPr>
              <w:t>5-15</w:t>
            </w:r>
          </w:p>
        </w:tc>
        <w:tc>
          <w:tcPr>
            <w:tcW w:w="810" w:type="dxa"/>
            <w:vAlign w:val="center"/>
          </w:tcPr>
          <w:p w14:paraId="05EE1B73" w14:textId="6934D29E" w:rsidR="00981212" w:rsidRPr="001013C8" w:rsidRDefault="009C6863" w:rsidP="00022668">
            <w:pPr>
              <w:spacing w:after="0" w:line="240" w:lineRule="auto"/>
              <w:jc w:val="center"/>
              <w:rPr>
                <w:rFonts w:asciiTheme="minorHAnsi" w:hAnsiTheme="minorHAnsi"/>
                <w:sz w:val="24"/>
                <w:szCs w:val="24"/>
              </w:rPr>
            </w:pPr>
            <w:r>
              <w:rPr>
                <w:rFonts w:asciiTheme="minorHAnsi" w:hAnsiTheme="minorHAnsi"/>
                <w:sz w:val="24"/>
                <w:szCs w:val="24"/>
              </w:rPr>
              <w:t>68</w:t>
            </w:r>
          </w:p>
        </w:tc>
        <w:tc>
          <w:tcPr>
            <w:tcW w:w="990" w:type="dxa"/>
            <w:vAlign w:val="center"/>
          </w:tcPr>
          <w:p w14:paraId="1A9FCD51" w14:textId="4401329A" w:rsidR="00981212" w:rsidRPr="001013C8" w:rsidRDefault="009C6863" w:rsidP="00022668">
            <w:pPr>
              <w:spacing w:after="0" w:line="240" w:lineRule="auto"/>
              <w:jc w:val="center"/>
              <w:rPr>
                <w:rFonts w:asciiTheme="minorHAnsi" w:hAnsiTheme="minorHAnsi"/>
                <w:sz w:val="24"/>
                <w:szCs w:val="24"/>
              </w:rPr>
            </w:pPr>
            <w:r>
              <w:rPr>
                <w:rFonts w:asciiTheme="minorHAnsi" w:hAnsiTheme="minorHAnsi"/>
                <w:sz w:val="24"/>
                <w:szCs w:val="24"/>
              </w:rPr>
              <w:t>59</w:t>
            </w:r>
          </w:p>
        </w:tc>
        <w:tc>
          <w:tcPr>
            <w:tcW w:w="1260" w:type="dxa"/>
            <w:vAlign w:val="center"/>
          </w:tcPr>
          <w:p w14:paraId="7F945B49" w14:textId="676506BA" w:rsidR="00981212" w:rsidRPr="001013C8" w:rsidRDefault="009C6863" w:rsidP="00022668">
            <w:pPr>
              <w:spacing w:after="0" w:line="240" w:lineRule="auto"/>
              <w:jc w:val="center"/>
              <w:rPr>
                <w:rFonts w:asciiTheme="minorHAnsi" w:hAnsiTheme="minorHAnsi"/>
                <w:sz w:val="24"/>
                <w:szCs w:val="24"/>
              </w:rPr>
            </w:pPr>
            <w:r>
              <w:rPr>
                <w:rFonts w:asciiTheme="minorHAnsi" w:hAnsiTheme="minorHAnsi"/>
                <w:sz w:val="24"/>
                <w:szCs w:val="24"/>
              </w:rPr>
              <w:t>--</w:t>
            </w:r>
          </w:p>
        </w:tc>
        <w:tc>
          <w:tcPr>
            <w:tcW w:w="990" w:type="dxa"/>
            <w:vAlign w:val="center"/>
          </w:tcPr>
          <w:p w14:paraId="797F0EEE" w14:textId="13B2A29E" w:rsidR="00981212" w:rsidRPr="001013C8" w:rsidRDefault="009C6863" w:rsidP="00022668">
            <w:pPr>
              <w:spacing w:after="0" w:line="240" w:lineRule="auto"/>
              <w:jc w:val="center"/>
              <w:rPr>
                <w:rFonts w:asciiTheme="minorHAnsi" w:hAnsiTheme="minorHAnsi"/>
                <w:sz w:val="24"/>
                <w:szCs w:val="24"/>
              </w:rPr>
            </w:pPr>
            <w:r>
              <w:rPr>
                <w:rFonts w:asciiTheme="minorHAnsi" w:hAnsiTheme="minorHAnsi"/>
                <w:sz w:val="24"/>
                <w:szCs w:val="24"/>
              </w:rPr>
              <w:t>5-15</w:t>
            </w:r>
          </w:p>
        </w:tc>
      </w:tr>
      <w:tr w:rsidR="00981212" w:rsidRPr="001013C8" w14:paraId="266BADFC" w14:textId="77777777" w:rsidTr="00022668">
        <w:trPr>
          <w:trHeight w:val="432"/>
        </w:trPr>
        <w:tc>
          <w:tcPr>
            <w:tcW w:w="1705" w:type="dxa"/>
            <w:vAlign w:val="center"/>
          </w:tcPr>
          <w:p w14:paraId="5739A1BF" w14:textId="41F2A150" w:rsidR="00981212" w:rsidRPr="001013C8" w:rsidRDefault="00981212" w:rsidP="00022668">
            <w:pPr>
              <w:spacing w:after="0" w:line="240" w:lineRule="auto"/>
              <w:jc w:val="center"/>
              <w:rPr>
                <w:rFonts w:asciiTheme="minorHAnsi" w:hAnsiTheme="minorHAnsi"/>
                <w:b/>
                <w:sz w:val="24"/>
                <w:szCs w:val="24"/>
              </w:rPr>
            </w:pPr>
            <w:r>
              <w:rPr>
                <w:rFonts w:asciiTheme="minorHAnsi" w:hAnsiTheme="minorHAnsi"/>
                <w:b/>
                <w:sz w:val="24"/>
                <w:szCs w:val="24"/>
              </w:rPr>
              <w:t>Ponce de Leon Elementary School</w:t>
            </w:r>
          </w:p>
        </w:tc>
        <w:tc>
          <w:tcPr>
            <w:tcW w:w="815" w:type="dxa"/>
            <w:vAlign w:val="center"/>
          </w:tcPr>
          <w:p w14:paraId="58FF0F07" w14:textId="3B60A7F3" w:rsidR="00981212" w:rsidRPr="001013C8" w:rsidRDefault="00A92626" w:rsidP="00022668">
            <w:pPr>
              <w:spacing w:after="0" w:line="240" w:lineRule="auto"/>
              <w:jc w:val="center"/>
              <w:rPr>
                <w:rFonts w:asciiTheme="minorHAnsi" w:hAnsiTheme="minorHAnsi"/>
                <w:sz w:val="24"/>
                <w:szCs w:val="24"/>
              </w:rPr>
            </w:pPr>
            <w:r>
              <w:rPr>
                <w:rFonts w:asciiTheme="minorHAnsi" w:hAnsiTheme="minorHAnsi"/>
                <w:sz w:val="24"/>
                <w:szCs w:val="24"/>
              </w:rPr>
              <w:t>15</w:t>
            </w:r>
          </w:p>
        </w:tc>
        <w:tc>
          <w:tcPr>
            <w:tcW w:w="990" w:type="dxa"/>
            <w:vAlign w:val="center"/>
          </w:tcPr>
          <w:p w14:paraId="4BF055EF" w14:textId="137B48A0" w:rsidR="00981212" w:rsidRPr="001013C8" w:rsidRDefault="007C1F4D" w:rsidP="00022668">
            <w:pPr>
              <w:spacing w:after="0" w:line="240" w:lineRule="auto"/>
              <w:jc w:val="center"/>
              <w:rPr>
                <w:rFonts w:asciiTheme="minorHAnsi" w:hAnsiTheme="minorHAnsi"/>
                <w:sz w:val="24"/>
                <w:szCs w:val="24"/>
              </w:rPr>
            </w:pPr>
            <w:r>
              <w:rPr>
                <w:rFonts w:asciiTheme="minorHAnsi" w:hAnsiTheme="minorHAnsi"/>
                <w:sz w:val="24"/>
                <w:szCs w:val="24"/>
              </w:rPr>
              <w:t>41</w:t>
            </w:r>
          </w:p>
        </w:tc>
        <w:tc>
          <w:tcPr>
            <w:tcW w:w="1350" w:type="dxa"/>
            <w:vAlign w:val="center"/>
          </w:tcPr>
          <w:p w14:paraId="5E1D9C39" w14:textId="4C6E1A25" w:rsidR="00981212" w:rsidRPr="001013C8" w:rsidRDefault="009C6863" w:rsidP="00022668">
            <w:pPr>
              <w:spacing w:after="0" w:line="240" w:lineRule="auto"/>
              <w:jc w:val="center"/>
              <w:rPr>
                <w:rFonts w:asciiTheme="minorHAnsi" w:hAnsiTheme="minorHAnsi"/>
                <w:sz w:val="24"/>
                <w:szCs w:val="24"/>
              </w:rPr>
            </w:pPr>
            <w:r>
              <w:rPr>
                <w:rFonts w:asciiTheme="minorHAnsi" w:hAnsiTheme="minorHAnsi"/>
                <w:sz w:val="24"/>
                <w:szCs w:val="24"/>
              </w:rPr>
              <w:t>--</w:t>
            </w:r>
          </w:p>
        </w:tc>
        <w:tc>
          <w:tcPr>
            <w:tcW w:w="900" w:type="dxa"/>
            <w:vAlign w:val="center"/>
          </w:tcPr>
          <w:p w14:paraId="30FF0DDA" w14:textId="50179E0C" w:rsidR="00981212" w:rsidRPr="001013C8" w:rsidRDefault="009C6863" w:rsidP="00022668">
            <w:pPr>
              <w:spacing w:after="0" w:line="240" w:lineRule="auto"/>
              <w:jc w:val="center"/>
              <w:rPr>
                <w:rFonts w:asciiTheme="minorHAnsi" w:hAnsiTheme="minorHAnsi"/>
                <w:sz w:val="24"/>
                <w:szCs w:val="24"/>
              </w:rPr>
            </w:pPr>
            <w:r>
              <w:rPr>
                <w:rFonts w:asciiTheme="minorHAnsi" w:hAnsiTheme="minorHAnsi"/>
                <w:sz w:val="24"/>
                <w:szCs w:val="24"/>
              </w:rPr>
              <w:t>5-15</w:t>
            </w:r>
          </w:p>
        </w:tc>
        <w:tc>
          <w:tcPr>
            <w:tcW w:w="810" w:type="dxa"/>
            <w:vAlign w:val="center"/>
          </w:tcPr>
          <w:p w14:paraId="43C32130" w14:textId="2A80F20F" w:rsidR="00981212" w:rsidRPr="001013C8" w:rsidRDefault="009C6863" w:rsidP="00022668">
            <w:pPr>
              <w:spacing w:after="0" w:line="240" w:lineRule="auto"/>
              <w:jc w:val="center"/>
              <w:rPr>
                <w:rFonts w:asciiTheme="minorHAnsi" w:hAnsiTheme="minorHAnsi"/>
                <w:sz w:val="24"/>
                <w:szCs w:val="24"/>
              </w:rPr>
            </w:pPr>
            <w:r>
              <w:rPr>
                <w:rFonts w:asciiTheme="minorHAnsi" w:hAnsiTheme="minorHAnsi"/>
                <w:sz w:val="24"/>
                <w:szCs w:val="24"/>
              </w:rPr>
              <w:t>13</w:t>
            </w:r>
          </w:p>
        </w:tc>
        <w:tc>
          <w:tcPr>
            <w:tcW w:w="990" w:type="dxa"/>
            <w:vAlign w:val="center"/>
          </w:tcPr>
          <w:p w14:paraId="2FDD02BC" w14:textId="7CFF281E" w:rsidR="00981212" w:rsidRPr="001013C8" w:rsidRDefault="009C6863" w:rsidP="00022668">
            <w:pPr>
              <w:spacing w:after="0" w:line="240" w:lineRule="auto"/>
              <w:jc w:val="center"/>
              <w:rPr>
                <w:rFonts w:asciiTheme="minorHAnsi" w:hAnsiTheme="minorHAnsi"/>
                <w:sz w:val="24"/>
                <w:szCs w:val="24"/>
              </w:rPr>
            </w:pPr>
            <w:r>
              <w:rPr>
                <w:rFonts w:asciiTheme="minorHAnsi" w:hAnsiTheme="minorHAnsi"/>
                <w:sz w:val="24"/>
                <w:szCs w:val="24"/>
              </w:rPr>
              <w:t>37</w:t>
            </w:r>
          </w:p>
        </w:tc>
        <w:tc>
          <w:tcPr>
            <w:tcW w:w="1260" w:type="dxa"/>
            <w:vAlign w:val="center"/>
          </w:tcPr>
          <w:p w14:paraId="4CBEA709" w14:textId="29BFFF3D" w:rsidR="00981212" w:rsidRPr="001013C8" w:rsidRDefault="009C6863" w:rsidP="00022668">
            <w:pPr>
              <w:spacing w:after="0" w:line="240" w:lineRule="auto"/>
              <w:jc w:val="center"/>
              <w:rPr>
                <w:rFonts w:asciiTheme="minorHAnsi" w:hAnsiTheme="minorHAnsi"/>
                <w:sz w:val="24"/>
                <w:szCs w:val="24"/>
              </w:rPr>
            </w:pPr>
            <w:r>
              <w:rPr>
                <w:rFonts w:asciiTheme="minorHAnsi" w:hAnsiTheme="minorHAnsi"/>
                <w:sz w:val="24"/>
                <w:szCs w:val="24"/>
              </w:rPr>
              <w:t>--</w:t>
            </w:r>
          </w:p>
        </w:tc>
        <w:tc>
          <w:tcPr>
            <w:tcW w:w="990" w:type="dxa"/>
            <w:vAlign w:val="center"/>
          </w:tcPr>
          <w:p w14:paraId="491ADBB6" w14:textId="471546F0" w:rsidR="00981212" w:rsidRPr="001013C8" w:rsidRDefault="009C6863" w:rsidP="00022668">
            <w:pPr>
              <w:spacing w:after="0" w:line="240" w:lineRule="auto"/>
              <w:jc w:val="center"/>
              <w:rPr>
                <w:rFonts w:asciiTheme="minorHAnsi" w:hAnsiTheme="minorHAnsi"/>
                <w:sz w:val="24"/>
                <w:szCs w:val="24"/>
              </w:rPr>
            </w:pPr>
            <w:r>
              <w:rPr>
                <w:rFonts w:asciiTheme="minorHAnsi" w:hAnsiTheme="minorHAnsi"/>
                <w:sz w:val="24"/>
                <w:szCs w:val="24"/>
              </w:rPr>
              <w:t>5-15</w:t>
            </w:r>
          </w:p>
        </w:tc>
      </w:tr>
      <w:tr w:rsidR="00981212" w:rsidRPr="001013C8" w14:paraId="6ADACA89" w14:textId="77777777" w:rsidTr="00022668">
        <w:trPr>
          <w:trHeight w:val="432"/>
        </w:trPr>
        <w:tc>
          <w:tcPr>
            <w:tcW w:w="1705" w:type="dxa"/>
            <w:vAlign w:val="center"/>
          </w:tcPr>
          <w:p w14:paraId="27CDB112" w14:textId="14234CC9" w:rsidR="00981212" w:rsidRDefault="00981212" w:rsidP="00022668">
            <w:pPr>
              <w:spacing w:after="0" w:line="240" w:lineRule="auto"/>
              <w:jc w:val="center"/>
              <w:rPr>
                <w:rFonts w:asciiTheme="minorHAnsi" w:hAnsiTheme="minorHAnsi"/>
                <w:b/>
                <w:sz w:val="24"/>
                <w:szCs w:val="24"/>
              </w:rPr>
            </w:pPr>
            <w:r>
              <w:rPr>
                <w:rFonts w:asciiTheme="minorHAnsi" w:hAnsiTheme="minorHAnsi"/>
                <w:b/>
                <w:sz w:val="24"/>
                <w:szCs w:val="24"/>
              </w:rPr>
              <w:t>Poplar Springs School</w:t>
            </w:r>
          </w:p>
        </w:tc>
        <w:tc>
          <w:tcPr>
            <w:tcW w:w="815" w:type="dxa"/>
            <w:vAlign w:val="center"/>
          </w:tcPr>
          <w:p w14:paraId="190EC0E1" w14:textId="0617DA24" w:rsidR="00981212" w:rsidRPr="001013C8" w:rsidRDefault="00A92626" w:rsidP="00022668">
            <w:pPr>
              <w:spacing w:after="0" w:line="240" w:lineRule="auto"/>
              <w:jc w:val="center"/>
              <w:rPr>
                <w:rFonts w:asciiTheme="minorHAnsi" w:hAnsiTheme="minorHAnsi"/>
                <w:sz w:val="24"/>
                <w:szCs w:val="24"/>
              </w:rPr>
            </w:pPr>
            <w:r>
              <w:rPr>
                <w:rFonts w:asciiTheme="minorHAnsi" w:hAnsiTheme="minorHAnsi"/>
                <w:sz w:val="24"/>
                <w:szCs w:val="24"/>
              </w:rPr>
              <w:t>41</w:t>
            </w:r>
          </w:p>
        </w:tc>
        <w:tc>
          <w:tcPr>
            <w:tcW w:w="990" w:type="dxa"/>
            <w:vAlign w:val="center"/>
          </w:tcPr>
          <w:p w14:paraId="660A3A33" w14:textId="7B9DE1BC" w:rsidR="00981212" w:rsidRPr="001013C8" w:rsidRDefault="007C1F4D" w:rsidP="00022668">
            <w:pPr>
              <w:spacing w:after="0" w:line="240" w:lineRule="auto"/>
              <w:jc w:val="center"/>
              <w:rPr>
                <w:rFonts w:asciiTheme="minorHAnsi" w:hAnsiTheme="minorHAnsi"/>
                <w:sz w:val="24"/>
                <w:szCs w:val="24"/>
              </w:rPr>
            </w:pPr>
            <w:r>
              <w:rPr>
                <w:rFonts w:asciiTheme="minorHAnsi" w:hAnsiTheme="minorHAnsi"/>
                <w:sz w:val="24"/>
                <w:szCs w:val="24"/>
              </w:rPr>
              <w:t>25</w:t>
            </w:r>
          </w:p>
        </w:tc>
        <w:tc>
          <w:tcPr>
            <w:tcW w:w="1350" w:type="dxa"/>
            <w:vAlign w:val="center"/>
          </w:tcPr>
          <w:p w14:paraId="316794CA" w14:textId="36EDC85F" w:rsidR="00981212" w:rsidRPr="001013C8" w:rsidRDefault="009C6863" w:rsidP="00022668">
            <w:pPr>
              <w:spacing w:after="0" w:line="240" w:lineRule="auto"/>
              <w:jc w:val="center"/>
              <w:rPr>
                <w:rFonts w:asciiTheme="minorHAnsi" w:hAnsiTheme="minorHAnsi"/>
                <w:sz w:val="24"/>
                <w:szCs w:val="24"/>
              </w:rPr>
            </w:pPr>
            <w:r>
              <w:rPr>
                <w:rFonts w:asciiTheme="minorHAnsi" w:hAnsiTheme="minorHAnsi"/>
                <w:sz w:val="24"/>
                <w:szCs w:val="24"/>
              </w:rPr>
              <w:t>--</w:t>
            </w:r>
          </w:p>
        </w:tc>
        <w:tc>
          <w:tcPr>
            <w:tcW w:w="900" w:type="dxa"/>
            <w:vAlign w:val="center"/>
          </w:tcPr>
          <w:p w14:paraId="6DC3D030" w14:textId="35172048" w:rsidR="00981212" w:rsidRPr="001013C8" w:rsidRDefault="009C6863" w:rsidP="00022668">
            <w:pPr>
              <w:spacing w:after="0" w:line="240" w:lineRule="auto"/>
              <w:jc w:val="center"/>
              <w:rPr>
                <w:rFonts w:asciiTheme="minorHAnsi" w:hAnsiTheme="minorHAnsi"/>
                <w:sz w:val="24"/>
                <w:szCs w:val="24"/>
              </w:rPr>
            </w:pPr>
            <w:r>
              <w:rPr>
                <w:rFonts w:asciiTheme="minorHAnsi" w:hAnsiTheme="minorHAnsi"/>
                <w:sz w:val="24"/>
                <w:szCs w:val="24"/>
              </w:rPr>
              <w:t>5-15</w:t>
            </w:r>
          </w:p>
        </w:tc>
        <w:tc>
          <w:tcPr>
            <w:tcW w:w="810" w:type="dxa"/>
            <w:vAlign w:val="center"/>
          </w:tcPr>
          <w:p w14:paraId="0C16B43B" w14:textId="2FD2EA30" w:rsidR="00981212" w:rsidRPr="001013C8" w:rsidRDefault="009C6863" w:rsidP="00022668">
            <w:pPr>
              <w:spacing w:after="0" w:line="240" w:lineRule="auto"/>
              <w:jc w:val="center"/>
              <w:rPr>
                <w:rFonts w:asciiTheme="minorHAnsi" w:hAnsiTheme="minorHAnsi"/>
                <w:sz w:val="24"/>
                <w:szCs w:val="24"/>
              </w:rPr>
            </w:pPr>
            <w:r>
              <w:rPr>
                <w:rFonts w:asciiTheme="minorHAnsi" w:hAnsiTheme="minorHAnsi"/>
                <w:sz w:val="24"/>
                <w:szCs w:val="24"/>
              </w:rPr>
              <w:t>33</w:t>
            </w:r>
          </w:p>
        </w:tc>
        <w:tc>
          <w:tcPr>
            <w:tcW w:w="990" w:type="dxa"/>
            <w:vAlign w:val="center"/>
          </w:tcPr>
          <w:p w14:paraId="5E0CF966" w14:textId="63B2EF7F" w:rsidR="00981212" w:rsidRPr="001013C8" w:rsidRDefault="009C6863" w:rsidP="00022668">
            <w:pPr>
              <w:spacing w:after="0" w:line="240" w:lineRule="auto"/>
              <w:jc w:val="center"/>
              <w:rPr>
                <w:rFonts w:asciiTheme="minorHAnsi" w:hAnsiTheme="minorHAnsi"/>
                <w:sz w:val="24"/>
                <w:szCs w:val="24"/>
              </w:rPr>
            </w:pPr>
            <w:r>
              <w:rPr>
                <w:rFonts w:asciiTheme="minorHAnsi" w:hAnsiTheme="minorHAnsi"/>
                <w:sz w:val="24"/>
                <w:szCs w:val="24"/>
              </w:rPr>
              <w:t>21</w:t>
            </w:r>
          </w:p>
        </w:tc>
        <w:tc>
          <w:tcPr>
            <w:tcW w:w="1260" w:type="dxa"/>
            <w:vAlign w:val="center"/>
          </w:tcPr>
          <w:p w14:paraId="32C8A036" w14:textId="45AF8FB1" w:rsidR="00981212" w:rsidRPr="001013C8" w:rsidRDefault="009C6863" w:rsidP="00022668">
            <w:pPr>
              <w:spacing w:after="0" w:line="240" w:lineRule="auto"/>
              <w:jc w:val="center"/>
              <w:rPr>
                <w:rFonts w:asciiTheme="minorHAnsi" w:hAnsiTheme="minorHAnsi"/>
                <w:sz w:val="24"/>
                <w:szCs w:val="24"/>
              </w:rPr>
            </w:pPr>
            <w:r>
              <w:rPr>
                <w:rFonts w:asciiTheme="minorHAnsi" w:hAnsiTheme="minorHAnsi"/>
                <w:sz w:val="24"/>
                <w:szCs w:val="24"/>
              </w:rPr>
              <w:t>--</w:t>
            </w:r>
          </w:p>
        </w:tc>
        <w:tc>
          <w:tcPr>
            <w:tcW w:w="990" w:type="dxa"/>
            <w:vAlign w:val="center"/>
          </w:tcPr>
          <w:p w14:paraId="55B70F82" w14:textId="164F403A" w:rsidR="00981212" w:rsidRPr="001013C8" w:rsidRDefault="009C6863" w:rsidP="00022668">
            <w:pPr>
              <w:spacing w:after="0" w:line="240" w:lineRule="auto"/>
              <w:jc w:val="center"/>
              <w:rPr>
                <w:rFonts w:asciiTheme="minorHAnsi" w:hAnsiTheme="minorHAnsi"/>
                <w:sz w:val="24"/>
                <w:szCs w:val="24"/>
              </w:rPr>
            </w:pPr>
            <w:r>
              <w:rPr>
                <w:rFonts w:asciiTheme="minorHAnsi" w:hAnsiTheme="minorHAnsi"/>
                <w:sz w:val="24"/>
                <w:szCs w:val="24"/>
              </w:rPr>
              <w:t>5-15</w:t>
            </w:r>
          </w:p>
        </w:tc>
      </w:tr>
      <w:tr w:rsidR="00981212" w:rsidRPr="001013C8" w14:paraId="38C36BA9" w14:textId="77777777" w:rsidTr="00022668">
        <w:trPr>
          <w:trHeight w:val="233"/>
        </w:trPr>
        <w:tc>
          <w:tcPr>
            <w:tcW w:w="9810" w:type="dxa"/>
            <w:gridSpan w:val="9"/>
          </w:tcPr>
          <w:p w14:paraId="0BFE605C" w14:textId="77777777" w:rsidR="00981212" w:rsidRPr="001013C8" w:rsidRDefault="00981212" w:rsidP="00022668">
            <w:pPr>
              <w:spacing w:after="0" w:line="240" w:lineRule="auto"/>
              <w:rPr>
                <w:rFonts w:asciiTheme="minorHAnsi" w:hAnsiTheme="minorHAnsi"/>
                <w:sz w:val="24"/>
                <w:szCs w:val="24"/>
              </w:rPr>
            </w:pPr>
            <w:r>
              <w:rPr>
                <w:rFonts w:asciiTheme="minorHAnsi" w:hAnsiTheme="minorHAnsi" w:cs="Arial"/>
                <w:i/>
                <w:sz w:val="20"/>
              </w:rPr>
              <w:t>* Data Not Provided = Racial/ethnic group is unknown, cannot be verified, or not reported.</w:t>
            </w:r>
          </w:p>
        </w:tc>
      </w:tr>
    </w:tbl>
    <w:p w14:paraId="3C05FBC0" w14:textId="77777777" w:rsidR="00A930D5" w:rsidRDefault="00A930D5" w:rsidP="00A930D5">
      <w:pPr>
        <w:spacing w:after="0" w:line="240" w:lineRule="auto"/>
        <w:rPr>
          <w:rFonts w:asciiTheme="minorHAnsi" w:hAnsiTheme="minorHAnsi"/>
          <w:b/>
          <w:sz w:val="24"/>
          <w:szCs w:val="24"/>
        </w:rPr>
      </w:pPr>
    </w:p>
    <w:p w14:paraId="4C97C7EC" w14:textId="77777777" w:rsidR="00A930D5" w:rsidRDefault="00A930D5" w:rsidP="00A930D5">
      <w:pPr>
        <w:spacing w:after="0" w:line="240" w:lineRule="auto"/>
        <w:rPr>
          <w:rFonts w:asciiTheme="minorHAnsi" w:hAnsiTheme="minorHAnsi"/>
          <w:b/>
          <w:sz w:val="24"/>
          <w:szCs w:val="24"/>
        </w:rPr>
      </w:pPr>
    </w:p>
    <w:p w14:paraId="75DD7409" w14:textId="77777777" w:rsidR="00A930D5" w:rsidRPr="001013C8" w:rsidRDefault="00A930D5" w:rsidP="00A930D5">
      <w:pPr>
        <w:spacing w:after="0" w:line="240" w:lineRule="auto"/>
        <w:rPr>
          <w:rFonts w:asciiTheme="minorHAnsi" w:hAnsiTheme="minorHAnsi"/>
          <w:b/>
          <w:sz w:val="24"/>
          <w:szCs w:val="24"/>
        </w:rPr>
      </w:pPr>
      <w:bookmarkStart w:id="1" w:name="_Toc224037654"/>
      <w:bookmarkStart w:id="2" w:name="_Toc224046725"/>
      <w:r>
        <w:rPr>
          <w:rFonts w:asciiTheme="minorHAnsi" w:hAnsiTheme="minorHAnsi"/>
          <w:b/>
          <w:sz w:val="24"/>
          <w:szCs w:val="24"/>
        </w:rPr>
        <w:t>Table 4</w:t>
      </w:r>
      <w:r w:rsidRPr="001013C8">
        <w:rPr>
          <w:rFonts w:asciiTheme="minorHAnsi" w:hAnsiTheme="minorHAnsi"/>
          <w:b/>
          <w:sz w:val="24"/>
          <w:szCs w:val="24"/>
        </w:rPr>
        <w:t xml:space="preserve">. </w:t>
      </w:r>
      <w:r>
        <w:rPr>
          <w:rFonts w:asciiTheme="minorHAnsi" w:hAnsiTheme="minorHAnsi"/>
          <w:b/>
          <w:sz w:val="24"/>
          <w:szCs w:val="24"/>
        </w:rPr>
        <w:t>Summer 2018 – Population Specifics</w:t>
      </w:r>
      <w:r w:rsidRPr="001013C8">
        <w:rPr>
          <w:rFonts w:asciiTheme="minorHAnsi" w:hAnsiTheme="minorHAnsi"/>
          <w:b/>
          <w:sz w:val="24"/>
          <w:szCs w:val="24"/>
        </w:rPr>
        <w:t xml:space="preserve">: </w:t>
      </w:r>
      <w:r>
        <w:rPr>
          <w:rFonts w:asciiTheme="minorHAnsi" w:hAnsiTheme="minorHAnsi"/>
          <w:b/>
          <w:sz w:val="24"/>
          <w:szCs w:val="24"/>
        </w:rPr>
        <w:t>Total Participating Students</w:t>
      </w:r>
      <w:r w:rsidRPr="001013C8">
        <w:rPr>
          <w:rFonts w:asciiTheme="minorHAnsi" w:hAnsiTheme="minorHAnsi"/>
          <w:b/>
          <w:sz w:val="24"/>
          <w:szCs w:val="24"/>
        </w:rPr>
        <w:t xml:space="preserve">. </w:t>
      </w:r>
    </w:p>
    <w:tbl>
      <w:tblPr>
        <w:tblW w:w="990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10"/>
        <w:gridCol w:w="810"/>
        <w:gridCol w:w="810"/>
        <w:gridCol w:w="1260"/>
        <w:gridCol w:w="810"/>
        <w:gridCol w:w="720"/>
        <w:gridCol w:w="1170"/>
        <w:gridCol w:w="720"/>
        <w:gridCol w:w="720"/>
        <w:gridCol w:w="1170"/>
      </w:tblGrid>
      <w:tr w:rsidR="00A930D5" w:rsidRPr="001013C8" w14:paraId="5CBD173E" w14:textId="77777777" w:rsidTr="00C33DF9">
        <w:tc>
          <w:tcPr>
            <w:tcW w:w="1710" w:type="dxa"/>
            <w:vMerge w:val="restart"/>
            <w:tcBorders>
              <w:right w:val="single" w:sz="12" w:space="0" w:color="auto"/>
            </w:tcBorders>
            <w:shd w:val="clear" w:color="auto" w:fill="8EAADB" w:themeFill="accent5" w:themeFillTint="99"/>
            <w:vAlign w:val="center"/>
          </w:tcPr>
          <w:p w14:paraId="4BB96C2A" w14:textId="77777777" w:rsidR="00A930D5" w:rsidRPr="001013C8" w:rsidRDefault="00A930D5" w:rsidP="00022668">
            <w:pPr>
              <w:spacing w:after="0" w:line="240" w:lineRule="auto"/>
              <w:jc w:val="center"/>
              <w:rPr>
                <w:rFonts w:asciiTheme="minorHAnsi" w:hAnsiTheme="minorHAnsi"/>
                <w:b/>
                <w:sz w:val="24"/>
                <w:szCs w:val="24"/>
              </w:rPr>
            </w:pPr>
            <w:r>
              <w:rPr>
                <w:rFonts w:asciiTheme="minorHAnsi" w:hAnsiTheme="minorHAnsi"/>
                <w:b/>
                <w:sz w:val="24"/>
                <w:szCs w:val="24"/>
              </w:rPr>
              <w:t>Center</w:t>
            </w:r>
            <w:r w:rsidRPr="001013C8">
              <w:rPr>
                <w:rFonts w:asciiTheme="minorHAnsi" w:hAnsiTheme="minorHAnsi"/>
                <w:b/>
                <w:sz w:val="24"/>
                <w:szCs w:val="24"/>
              </w:rPr>
              <w:t xml:space="preserve"> Name</w:t>
            </w:r>
          </w:p>
        </w:tc>
        <w:tc>
          <w:tcPr>
            <w:tcW w:w="2880" w:type="dxa"/>
            <w:gridSpan w:val="3"/>
            <w:tcBorders>
              <w:left w:val="single" w:sz="12" w:space="0" w:color="auto"/>
              <w:right w:val="single" w:sz="12" w:space="0" w:color="auto"/>
            </w:tcBorders>
            <w:shd w:val="clear" w:color="auto" w:fill="8EAADB" w:themeFill="accent5" w:themeFillTint="99"/>
            <w:vAlign w:val="center"/>
          </w:tcPr>
          <w:p w14:paraId="23775A81" w14:textId="77777777" w:rsidR="00A930D5" w:rsidRPr="001013C8" w:rsidRDefault="00A930D5" w:rsidP="00022668">
            <w:pPr>
              <w:spacing w:after="0" w:line="240" w:lineRule="auto"/>
              <w:jc w:val="center"/>
              <w:rPr>
                <w:rFonts w:asciiTheme="minorHAnsi" w:hAnsiTheme="minorHAnsi"/>
                <w:b/>
                <w:sz w:val="24"/>
                <w:szCs w:val="24"/>
              </w:rPr>
            </w:pPr>
            <w:r w:rsidRPr="001013C8">
              <w:rPr>
                <w:rFonts w:asciiTheme="minorHAnsi" w:hAnsiTheme="minorHAnsi"/>
                <w:b/>
                <w:sz w:val="24"/>
                <w:szCs w:val="24"/>
              </w:rPr>
              <w:t xml:space="preserve">Limited English </w:t>
            </w:r>
            <w:r>
              <w:rPr>
                <w:rFonts w:asciiTheme="minorHAnsi" w:hAnsiTheme="minorHAnsi"/>
                <w:b/>
                <w:sz w:val="24"/>
                <w:szCs w:val="24"/>
              </w:rPr>
              <w:t>Language Proficiency</w:t>
            </w:r>
          </w:p>
        </w:tc>
        <w:tc>
          <w:tcPr>
            <w:tcW w:w="2700" w:type="dxa"/>
            <w:gridSpan w:val="3"/>
            <w:tcBorders>
              <w:left w:val="single" w:sz="12" w:space="0" w:color="auto"/>
              <w:right w:val="single" w:sz="12" w:space="0" w:color="auto"/>
            </w:tcBorders>
            <w:shd w:val="clear" w:color="auto" w:fill="8EAADB" w:themeFill="accent5" w:themeFillTint="99"/>
            <w:vAlign w:val="center"/>
          </w:tcPr>
          <w:p w14:paraId="34D7D923" w14:textId="77777777" w:rsidR="00A930D5" w:rsidRPr="001013C8" w:rsidRDefault="00A930D5" w:rsidP="00022668">
            <w:pPr>
              <w:spacing w:after="0" w:line="240" w:lineRule="auto"/>
              <w:jc w:val="center"/>
              <w:rPr>
                <w:rFonts w:asciiTheme="minorHAnsi" w:hAnsiTheme="minorHAnsi"/>
                <w:b/>
                <w:sz w:val="24"/>
                <w:szCs w:val="24"/>
              </w:rPr>
            </w:pPr>
            <w:r w:rsidRPr="001013C8">
              <w:rPr>
                <w:rFonts w:asciiTheme="minorHAnsi" w:hAnsiTheme="minorHAnsi"/>
                <w:b/>
                <w:sz w:val="24"/>
                <w:szCs w:val="24"/>
              </w:rPr>
              <w:t xml:space="preserve">Identified with </w:t>
            </w:r>
            <w:r>
              <w:rPr>
                <w:rFonts w:asciiTheme="minorHAnsi" w:hAnsiTheme="minorHAnsi"/>
                <w:b/>
                <w:sz w:val="24"/>
                <w:szCs w:val="24"/>
              </w:rPr>
              <w:t>Special Needs</w:t>
            </w:r>
          </w:p>
        </w:tc>
        <w:tc>
          <w:tcPr>
            <w:tcW w:w="2610" w:type="dxa"/>
            <w:gridSpan w:val="3"/>
            <w:tcBorders>
              <w:left w:val="single" w:sz="12" w:space="0" w:color="auto"/>
            </w:tcBorders>
            <w:shd w:val="clear" w:color="auto" w:fill="8EAADB" w:themeFill="accent5" w:themeFillTint="99"/>
          </w:tcPr>
          <w:p w14:paraId="57B1D820" w14:textId="77777777" w:rsidR="00A930D5" w:rsidRPr="001013C8" w:rsidRDefault="00A930D5" w:rsidP="00022668">
            <w:pPr>
              <w:spacing w:after="0" w:line="240" w:lineRule="auto"/>
              <w:jc w:val="center"/>
              <w:rPr>
                <w:rFonts w:asciiTheme="minorHAnsi" w:hAnsiTheme="minorHAnsi"/>
                <w:b/>
                <w:sz w:val="24"/>
                <w:szCs w:val="24"/>
              </w:rPr>
            </w:pPr>
            <w:r w:rsidRPr="006C30CE">
              <w:rPr>
                <w:rFonts w:asciiTheme="minorHAnsi" w:hAnsiTheme="minorHAnsi"/>
                <w:b/>
                <w:sz w:val="24"/>
                <w:szCs w:val="24"/>
              </w:rPr>
              <w:t>Free or Reduced-Price Lunch</w:t>
            </w:r>
          </w:p>
        </w:tc>
      </w:tr>
      <w:tr w:rsidR="00A930D5" w:rsidRPr="001013C8" w14:paraId="69105D5D" w14:textId="77777777" w:rsidTr="00C33DF9">
        <w:trPr>
          <w:trHeight w:val="288"/>
        </w:trPr>
        <w:tc>
          <w:tcPr>
            <w:tcW w:w="1710" w:type="dxa"/>
            <w:vMerge/>
            <w:tcBorders>
              <w:right w:val="single" w:sz="12" w:space="0" w:color="auto"/>
            </w:tcBorders>
            <w:shd w:val="clear" w:color="auto" w:fill="8EAADB" w:themeFill="accent5" w:themeFillTint="99"/>
            <w:vAlign w:val="center"/>
          </w:tcPr>
          <w:p w14:paraId="5D319AA3" w14:textId="77777777" w:rsidR="00A930D5" w:rsidRPr="001013C8" w:rsidRDefault="00A930D5" w:rsidP="00022668">
            <w:pPr>
              <w:spacing w:after="0" w:line="240" w:lineRule="auto"/>
              <w:jc w:val="center"/>
              <w:rPr>
                <w:rFonts w:asciiTheme="minorHAnsi" w:hAnsiTheme="minorHAnsi"/>
                <w:sz w:val="24"/>
                <w:szCs w:val="24"/>
              </w:rPr>
            </w:pPr>
          </w:p>
        </w:tc>
        <w:tc>
          <w:tcPr>
            <w:tcW w:w="810" w:type="dxa"/>
            <w:tcBorders>
              <w:left w:val="single" w:sz="12" w:space="0" w:color="auto"/>
            </w:tcBorders>
            <w:shd w:val="clear" w:color="auto" w:fill="8EAADB" w:themeFill="accent5" w:themeFillTint="99"/>
            <w:vAlign w:val="center"/>
          </w:tcPr>
          <w:p w14:paraId="53063562" w14:textId="77777777" w:rsidR="00A930D5" w:rsidRPr="001013C8" w:rsidRDefault="00A930D5" w:rsidP="00022668">
            <w:pPr>
              <w:spacing w:after="0" w:line="240" w:lineRule="auto"/>
              <w:jc w:val="center"/>
              <w:rPr>
                <w:rFonts w:asciiTheme="minorHAnsi" w:hAnsiTheme="minorHAnsi"/>
                <w:b/>
                <w:sz w:val="24"/>
                <w:szCs w:val="24"/>
              </w:rPr>
            </w:pPr>
            <w:r w:rsidRPr="001013C8">
              <w:rPr>
                <w:rFonts w:asciiTheme="minorHAnsi" w:hAnsiTheme="minorHAnsi"/>
                <w:b/>
                <w:sz w:val="24"/>
                <w:szCs w:val="24"/>
              </w:rPr>
              <w:t>Yes</w:t>
            </w:r>
          </w:p>
        </w:tc>
        <w:tc>
          <w:tcPr>
            <w:tcW w:w="810" w:type="dxa"/>
            <w:shd w:val="clear" w:color="auto" w:fill="8EAADB" w:themeFill="accent5" w:themeFillTint="99"/>
            <w:vAlign w:val="center"/>
          </w:tcPr>
          <w:p w14:paraId="303AC619" w14:textId="77777777" w:rsidR="00A930D5" w:rsidRPr="001013C8" w:rsidRDefault="00A930D5" w:rsidP="00022668">
            <w:pPr>
              <w:spacing w:after="0" w:line="240" w:lineRule="auto"/>
              <w:jc w:val="center"/>
              <w:rPr>
                <w:rFonts w:asciiTheme="minorHAnsi" w:hAnsiTheme="minorHAnsi"/>
                <w:b/>
                <w:sz w:val="24"/>
                <w:szCs w:val="24"/>
              </w:rPr>
            </w:pPr>
            <w:r w:rsidRPr="001013C8">
              <w:rPr>
                <w:rFonts w:asciiTheme="minorHAnsi" w:hAnsiTheme="minorHAnsi"/>
                <w:b/>
                <w:sz w:val="24"/>
                <w:szCs w:val="24"/>
              </w:rPr>
              <w:t>No</w:t>
            </w:r>
          </w:p>
        </w:tc>
        <w:tc>
          <w:tcPr>
            <w:tcW w:w="1260" w:type="dxa"/>
            <w:tcBorders>
              <w:right w:val="single" w:sz="12" w:space="0" w:color="auto"/>
            </w:tcBorders>
            <w:shd w:val="clear" w:color="auto" w:fill="8EAADB" w:themeFill="accent5" w:themeFillTint="99"/>
            <w:vAlign w:val="center"/>
          </w:tcPr>
          <w:p w14:paraId="59CE6A39" w14:textId="77777777" w:rsidR="00A930D5" w:rsidRPr="001013C8" w:rsidRDefault="00A930D5" w:rsidP="00022668">
            <w:pPr>
              <w:spacing w:after="0" w:line="240" w:lineRule="auto"/>
              <w:jc w:val="center"/>
              <w:rPr>
                <w:rFonts w:asciiTheme="minorHAnsi" w:hAnsiTheme="minorHAnsi"/>
                <w:b/>
                <w:sz w:val="24"/>
                <w:szCs w:val="24"/>
              </w:rPr>
            </w:pPr>
            <w:r>
              <w:rPr>
                <w:rFonts w:asciiTheme="minorHAnsi" w:hAnsiTheme="minorHAnsi"/>
                <w:b/>
                <w:sz w:val="24"/>
                <w:szCs w:val="24"/>
              </w:rPr>
              <w:t>Data Not Provided*</w:t>
            </w:r>
          </w:p>
        </w:tc>
        <w:tc>
          <w:tcPr>
            <w:tcW w:w="810" w:type="dxa"/>
            <w:tcBorders>
              <w:left w:val="single" w:sz="12" w:space="0" w:color="auto"/>
            </w:tcBorders>
            <w:shd w:val="clear" w:color="auto" w:fill="8EAADB" w:themeFill="accent5" w:themeFillTint="99"/>
            <w:vAlign w:val="center"/>
          </w:tcPr>
          <w:p w14:paraId="5ECDEEF0" w14:textId="77777777" w:rsidR="00A930D5" w:rsidRPr="001013C8" w:rsidRDefault="00A930D5" w:rsidP="00022668">
            <w:pPr>
              <w:spacing w:after="0" w:line="240" w:lineRule="auto"/>
              <w:jc w:val="center"/>
              <w:rPr>
                <w:rFonts w:asciiTheme="minorHAnsi" w:hAnsiTheme="minorHAnsi"/>
                <w:b/>
                <w:sz w:val="24"/>
                <w:szCs w:val="24"/>
              </w:rPr>
            </w:pPr>
            <w:r w:rsidRPr="001013C8">
              <w:rPr>
                <w:rFonts w:asciiTheme="minorHAnsi" w:hAnsiTheme="minorHAnsi"/>
                <w:b/>
                <w:sz w:val="24"/>
                <w:szCs w:val="24"/>
              </w:rPr>
              <w:t>Yes</w:t>
            </w:r>
          </w:p>
        </w:tc>
        <w:tc>
          <w:tcPr>
            <w:tcW w:w="720" w:type="dxa"/>
            <w:shd w:val="clear" w:color="auto" w:fill="8EAADB" w:themeFill="accent5" w:themeFillTint="99"/>
            <w:vAlign w:val="center"/>
          </w:tcPr>
          <w:p w14:paraId="1D544C0D" w14:textId="77777777" w:rsidR="00A930D5" w:rsidRPr="001013C8" w:rsidRDefault="00A930D5" w:rsidP="00022668">
            <w:pPr>
              <w:spacing w:after="0" w:line="240" w:lineRule="auto"/>
              <w:jc w:val="center"/>
              <w:rPr>
                <w:rFonts w:asciiTheme="minorHAnsi" w:hAnsiTheme="minorHAnsi"/>
                <w:b/>
                <w:sz w:val="24"/>
                <w:szCs w:val="24"/>
              </w:rPr>
            </w:pPr>
            <w:r w:rsidRPr="001013C8">
              <w:rPr>
                <w:rFonts w:asciiTheme="minorHAnsi" w:hAnsiTheme="minorHAnsi"/>
                <w:b/>
                <w:sz w:val="24"/>
                <w:szCs w:val="24"/>
              </w:rPr>
              <w:t>No</w:t>
            </w:r>
          </w:p>
        </w:tc>
        <w:tc>
          <w:tcPr>
            <w:tcW w:w="1170" w:type="dxa"/>
            <w:tcBorders>
              <w:right w:val="single" w:sz="12" w:space="0" w:color="auto"/>
            </w:tcBorders>
            <w:shd w:val="clear" w:color="auto" w:fill="8EAADB" w:themeFill="accent5" w:themeFillTint="99"/>
            <w:vAlign w:val="center"/>
          </w:tcPr>
          <w:p w14:paraId="45F6408D" w14:textId="77777777" w:rsidR="00A930D5" w:rsidRPr="001013C8" w:rsidRDefault="00A930D5" w:rsidP="00022668">
            <w:pPr>
              <w:spacing w:after="0" w:line="240" w:lineRule="auto"/>
              <w:jc w:val="center"/>
              <w:rPr>
                <w:rFonts w:asciiTheme="minorHAnsi" w:hAnsiTheme="minorHAnsi"/>
                <w:b/>
                <w:sz w:val="24"/>
                <w:szCs w:val="24"/>
              </w:rPr>
            </w:pPr>
            <w:r>
              <w:rPr>
                <w:rFonts w:asciiTheme="minorHAnsi" w:hAnsiTheme="minorHAnsi"/>
                <w:b/>
                <w:sz w:val="24"/>
                <w:szCs w:val="24"/>
              </w:rPr>
              <w:t>Data Not Provided</w:t>
            </w:r>
          </w:p>
        </w:tc>
        <w:tc>
          <w:tcPr>
            <w:tcW w:w="720" w:type="dxa"/>
            <w:tcBorders>
              <w:left w:val="single" w:sz="12" w:space="0" w:color="auto"/>
            </w:tcBorders>
            <w:shd w:val="clear" w:color="auto" w:fill="8EAADB" w:themeFill="accent5" w:themeFillTint="99"/>
            <w:vAlign w:val="center"/>
          </w:tcPr>
          <w:p w14:paraId="1317330C" w14:textId="77777777" w:rsidR="00A930D5" w:rsidRPr="001013C8" w:rsidRDefault="00A930D5" w:rsidP="00022668">
            <w:pPr>
              <w:spacing w:after="0" w:line="240" w:lineRule="auto"/>
              <w:jc w:val="center"/>
              <w:rPr>
                <w:rFonts w:asciiTheme="minorHAnsi" w:hAnsiTheme="minorHAnsi"/>
                <w:b/>
                <w:sz w:val="24"/>
                <w:szCs w:val="24"/>
              </w:rPr>
            </w:pPr>
            <w:r w:rsidRPr="001013C8">
              <w:rPr>
                <w:rFonts w:asciiTheme="minorHAnsi" w:hAnsiTheme="minorHAnsi"/>
                <w:b/>
                <w:sz w:val="24"/>
                <w:szCs w:val="24"/>
              </w:rPr>
              <w:t>Yes</w:t>
            </w:r>
          </w:p>
        </w:tc>
        <w:tc>
          <w:tcPr>
            <w:tcW w:w="720" w:type="dxa"/>
            <w:shd w:val="clear" w:color="auto" w:fill="8EAADB" w:themeFill="accent5" w:themeFillTint="99"/>
            <w:vAlign w:val="center"/>
          </w:tcPr>
          <w:p w14:paraId="7C0E1452" w14:textId="77777777" w:rsidR="00A930D5" w:rsidRPr="001013C8" w:rsidRDefault="00A930D5" w:rsidP="00022668">
            <w:pPr>
              <w:spacing w:after="0" w:line="240" w:lineRule="auto"/>
              <w:jc w:val="center"/>
              <w:rPr>
                <w:rFonts w:asciiTheme="minorHAnsi" w:hAnsiTheme="minorHAnsi"/>
                <w:b/>
                <w:sz w:val="24"/>
                <w:szCs w:val="24"/>
              </w:rPr>
            </w:pPr>
            <w:r w:rsidRPr="001013C8">
              <w:rPr>
                <w:rFonts w:asciiTheme="minorHAnsi" w:hAnsiTheme="minorHAnsi"/>
                <w:b/>
                <w:sz w:val="24"/>
                <w:szCs w:val="24"/>
              </w:rPr>
              <w:t>No</w:t>
            </w:r>
          </w:p>
        </w:tc>
        <w:tc>
          <w:tcPr>
            <w:tcW w:w="1170" w:type="dxa"/>
            <w:shd w:val="clear" w:color="auto" w:fill="8EAADB" w:themeFill="accent5" w:themeFillTint="99"/>
            <w:vAlign w:val="center"/>
          </w:tcPr>
          <w:p w14:paraId="432E7A23" w14:textId="77777777" w:rsidR="00A930D5" w:rsidRPr="001013C8" w:rsidRDefault="00A930D5" w:rsidP="00022668">
            <w:pPr>
              <w:spacing w:after="0" w:line="240" w:lineRule="auto"/>
              <w:jc w:val="center"/>
              <w:rPr>
                <w:rFonts w:asciiTheme="minorHAnsi" w:hAnsiTheme="minorHAnsi"/>
                <w:b/>
                <w:sz w:val="24"/>
                <w:szCs w:val="24"/>
              </w:rPr>
            </w:pPr>
            <w:r>
              <w:rPr>
                <w:rFonts w:asciiTheme="minorHAnsi" w:hAnsiTheme="minorHAnsi"/>
                <w:b/>
                <w:sz w:val="24"/>
                <w:szCs w:val="24"/>
              </w:rPr>
              <w:t>Data Not Provided</w:t>
            </w:r>
          </w:p>
        </w:tc>
      </w:tr>
      <w:tr w:rsidR="009C6863" w:rsidRPr="001013C8" w14:paraId="2D96BC31" w14:textId="77777777" w:rsidTr="00022668">
        <w:trPr>
          <w:trHeight w:val="432"/>
        </w:trPr>
        <w:tc>
          <w:tcPr>
            <w:tcW w:w="1710" w:type="dxa"/>
            <w:tcBorders>
              <w:right w:val="single" w:sz="12" w:space="0" w:color="auto"/>
            </w:tcBorders>
            <w:vAlign w:val="center"/>
          </w:tcPr>
          <w:p w14:paraId="33DAB205" w14:textId="1478157C" w:rsidR="009C6863" w:rsidRPr="001013C8" w:rsidRDefault="009C6863" w:rsidP="00022668">
            <w:pPr>
              <w:spacing w:after="0" w:line="240" w:lineRule="auto"/>
              <w:jc w:val="center"/>
              <w:rPr>
                <w:rFonts w:asciiTheme="minorHAnsi" w:hAnsiTheme="minorHAnsi"/>
                <w:b/>
                <w:sz w:val="24"/>
                <w:szCs w:val="24"/>
              </w:rPr>
            </w:pPr>
            <w:r>
              <w:rPr>
                <w:rFonts w:asciiTheme="minorHAnsi" w:hAnsiTheme="minorHAnsi"/>
                <w:b/>
                <w:sz w:val="24"/>
                <w:szCs w:val="24"/>
              </w:rPr>
              <w:t>Bethlehem High School</w:t>
            </w:r>
          </w:p>
        </w:tc>
        <w:tc>
          <w:tcPr>
            <w:tcW w:w="810" w:type="dxa"/>
            <w:tcBorders>
              <w:left w:val="single" w:sz="12" w:space="0" w:color="auto"/>
            </w:tcBorders>
            <w:vAlign w:val="center"/>
          </w:tcPr>
          <w:p w14:paraId="67EC3F9B" w14:textId="7FE696DC" w:rsidR="009C6863" w:rsidRPr="001013C8" w:rsidRDefault="009C6863" w:rsidP="00022668">
            <w:pPr>
              <w:spacing w:after="0" w:line="240" w:lineRule="auto"/>
              <w:jc w:val="center"/>
              <w:rPr>
                <w:rFonts w:asciiTheme="minorHAnsi" w:hAnsiTheme="minorHAnsi"/>
                <w:sz w:val="24"/>
                <w:szCs w:val="24"/>
              </w:rPr>
            </w:pPr>
            <w:r>
              <w:rPr>
                <w:rFonts w:asciiTheme="minorHAnsi" w:hAnsiTheme="minorHAnsi"/>
                <w:sz w:val="24"/>
                <w:szCs w:val="24"/>
              </w:rPr>
              <w:t>0</w:t>
            </w:r>
          </w:p>
        </w:tc>
        <w:tc>
          <w:tcPr>
            <w:tcW w:w="810" w:type="dxa"/>
            <w:vAlign w:val="center"/>
          </w:tcPr>
          <w:p w14:paraId="6D511CAF" w14:textId="1A7AD3AD" w:rsidR="009C6863" w:rsidRPr="001013C8" w:rsidRDefault="009C6863" w:rsidP="00022668">
            <w:pPr>
              <w:spacing w:after="0" w:line="240" w:lineRule="auto"/>
              <w:jc w:val="center"/>
              <w:rPr>
                <w:rFonts w:asciiTheme="minorHAnsi" w:hAnsiTheme="minorHAnsi"/>
                <w:sz w:val="24"/>
                <w:szCs w:val="24"/>
              </w:rPr>
            </w:pPr>
            <w:r>
              <w:rPr>
                <w:rFonts w:asciiTheme="minorHAnsi" w:hAnsiTheme="minorHAnsi"/>
                <w:sz w:val="24"/>
                <w:szCs w:val="24"/>
              </w:rPr>
              <w:t>42</w:t>
            </w:r>
          </w:p>
        </w:tc>
        <w:tc>
          <w:tcPr>
            <w:tcW w:w="1260" w:type="dxa"/>
            <w:tcBorders>
              <w:right w:val="single" w:sz="12" w:space="0" w:color="auto"/>
            </w:tcBorders>
            <w:vAlign w:val="center"/>
          </w:tcPr>
          <w:p w14:paraId="5BC65DAF" w14:textId="2A274A5C" w:rsidR="009C6863" w:rsidRPr="001013C8" w:rsidRDefault="009C6863" w:rsidP="00022668">
            <w:pPr>
              <w:spacing w:after="0" w:line="240" w:lineRule="auto"/>
              <w:jc w:val="center"/>
              <w:rPr>
                <w:rFonts w:asciiTheme="minorHAnsi" w:hAnsiTheme="minorHAnsi"/>
                <w:sz w:val="24"/>
                <w:szCs w:val="24"/>
              </w:rPr>
            </w:pPr>
            <w:r>
              <w:rPr>
                <w:rFonts w:asciiTheme="minorHAnsi" w:hAnsiTheme="minorHAnsi"/>
                <w:sz w:val="24"/>
                <w:szCs w:val="24"/>
              </w:rPr>
              <w:t>--</w:t>
            </w:r>
          </w:p>
        </w:tc>
        <w:tc>
          <w:tcPr>
            <w:tcW w:w="810" w:type="dxa"/>
            <w:tcBorders>
              <w:left w:val="single" w:sz="12" w:space="0" w:color="auto"/>
            </w:tcBorders>
            <w:vAlign w:val="center"/>
          </w:tcPr>
          <w:p w14:paraId="6404E301" w14:textId="6E1B0F1F" w:rsidR="009C6863" w:rsidRPr="001013C8" w:rsidRDefault="009C6863" w:rsidP="00022668">
            <w:pPr>
              <w:spacing w:after="0" w:line="240" w:lineRule="auto"/>
              <w:jc w:val="center"/>
              <w:rPr>
                <w:rFonts w:asciiTheme="minorHAnsi" w:hAnsiTheme="minorHAnsi"/>
                <w:sz w:val="24"/>
                <w:szCs w:val="24"/>
              </w:rPr>
            </w:pPr>
            <w:r>
              <w:rPr>
                <w:rFonts w:asciiTheme="minorHAnsi" w:hAnsiTheme="minorHAnsi"/>
                <w:sz w:val="24"/>
                <w:szCs w:val="24"/>
              </w:rPr>
              <w:t>10</w:t>
            </w:r>
          </w:p>
        </w:tc>
        <w:tc>
          <w:tcPr>
            <w:tcW w:w="720" w:type="dxa"/>
            <w:vAlign w:val="center"/>
          </w:tcPr>
          <w:p w14:paraId="2A8594CD" w14:textId="4263E0BD" w:rsidR="009C6863" w:rsidRPr="001013C8" w:rsidRDefault="009C6863" w:rsidP="00022668">
            <w:pPr>
              <w:spacing w:after="0" w:line="240" w:lineRule="auto"/>
              <w:jc w:val="center"/>
              <w:rPr>
                <w:rFonts w:asciiTheme="minorHAnsi" w:hAnsiTheme="minorHAnsi"/>
                <w:sz w:val="24"/>
                <w:szCs w:val="24"/>
              </w:rPr>
            </w:pPr>
            <w:r>
              <w:rPr>
                <w:rFonts w:asciiTheme="minorHAnsi" w:hAnsiTheme="minorHAnsi"/>
                <w:sz w:val="24"/>
                <w:szCs w:val="24"/>
              </w:rPr>
              <w:t>32</w:t>
            </w:r>
          </w:p>
        </w:tc>
        <w:tc>
          <w:tcPr>
            <w:tcW w:w="1170" w:type="dxa"/>
            <w:tcBorders>
              <w:right w:val="single" w:sz="12" w:space="0" w:color="auto"/>
            </w:tcBorders>
            <w:vAlign w:val="center"/>
          </w:tcPr>
          <w:p w14:paraId="61AA447A" w14:textId="7EB1B123" w:rsidR="009C6863" w:rsidRPr="001013C8" w:rsidRDefault="009C6863" w:rsidP="00022668">
            <w:pPr>
              <w:spacing w:after="0" w:line="240" w:lineRule="auto"/>
              <w:jc w:val="center"/>
              <w:rPr>
                <w:rFonts w:asciiTheme="minorHAnsi" w:hAnsiTheme="minorHAnsi"/>
                <w:sz w:val="24"/>
                <w:szCs w:val="24"/>
              </w:rPr>
            </w:pPr>
            <w:r>
              <w:rPr>
                <w:rFonts w:asciiTheme="minorHAnsi" w:hAnsiTheme="minorHAnsi"/>
                <w:sz w:val="24"/>
                <w:szCs w:val="24"/>
              </w:rPr>
              <w:t>--</w:t>
            </w:r>
          </w:p>
        </w:tc>
        <w:tc>
          <w:tcPr>
            <w:tcW w:w="720" w:type="dxa"/>
            <w:tcBorders>
              <w:left w:val="single" w:sz="12" w:space="0" w:color="auto"/>
            </w:tcBorders>
            <w:vAlign w:val="center"/>
          </w:tcPr>
          <w:p w14:paraId="5C11EB83" w14:textId="22C44256" w:rsidR="009C6863" w:rsidRPr="001013C8" w:rsidRDefault="009C6863" w:rsidP="00022668">
            <w:pPr>
              <w:spacing w:after="0" w:line="240" w:lineRule="auto"/>
              <w:jc w:val="center"/>
              <w:rPr>
                <w:rFonts w:asciiTheme="minorHAnsi" w:hAnsiTheme="minorHAnsi"/>
                <w:sz w:val="24"/>
                <w:szCs w:val="24"/>
              </w:rPr>
            </w:pPr>
            <w:r>
              <w:rPr>
                <w:rFonts w:asciiTheme="minorHAnsi" w:hAnsiTheme="minorHAnsi"/>
                <w:sz w:val="24"/>
                <w:szCs w:val="24"/>
              </w:rPr>
              <w:t>42</w:t>
            </w:r>
          </w:p>
        </w:tc>
        <w:tc>
          <w:tcPr>
            <w:tcW w:w="720" w:type="dxa"/>
            <w:vAlign w:val="center"/>
          </w:tcPr>
          <w:p w14:paraId="3684EFB6" w14:textId="41EBFE33" w:rsidR="009C6863" w:rsidRPr="001013C8" w:rsidRDefault="009C6863" w:rsidP="00022668">
            <w:pPr>
              <w:spacing w:after="0" w:line="240" w:lineRule="auto"/>
              <w:jc w:val="center"/>
              <w:rPr>
                <w:rFonts w:asciiTheme="minorHAnsi" w:hAnsiTheme="minorHAnsi"/>
                <w:sz w:val="24"/>
                <w:szCs w:val="24"/>
              </w:rPr>
            </w:pPr>
            <w:r>
              <w:rPr>
                <w:rFonts w:asciiTheme="minorHAnsi" w:hAnsiTheme="minorHAnsi"/>
                <w:sz w:val="24"/>
                <w:szCs w:val="24"/>
              </w:rPr>
              <w:t>0</w:t>
            </w:r>
          </w:p>
        </w:tc>
        <w:tc>
          <w:tcPr>
            <w:tcW w:w="1170" w:type="dxa"/>
            <w:vAlign w:val="center"/>
          </w:tcPr>
          <w:p w14:paraId="24ECDAE8" w14:textId="6631D0E2" w:rsidR="009C6863" w:rsidRPr="001013C8" w:rsidRDefault="009C6863" w:rsidP="00022668">
            <w:pPr>
              <w:spacing w:after="0" w:line="240" w:lineRule="auto"/>
              <w:jc w:val="center"/>
              <w:rPr>
                <w:rFonts w:asciiTheme="minorHAnsi" w:hAnsiTheme="minorHAnsi"/>
                <w:sz w:val="24"/>
                <w:szCs w:val="24"/>
              </w:rPr>
            </w:pPr>
            <w:r>
              <w:rPr>
                <w:rFonts w:asciiTheme="minorHAnsi" w:hAnsiTheme="minorHAnsi"/>
                <w:sz w:val="24"/>
                <w:szCs w:val="24"/>
              </w:rPr>
              <w:t>--</w:t>
            </w:r>
          </w:p>
        </w:tc>
      </w:tr>
      <w:tr w:rsidR="009C6863" w:rsidRPr="001013C8" w14:paraId="72AD1DCE" w14:textId="77777777" w:rsidTr="00022668">
        <w:trPr>
          <w:trHeight w:val="432"/>
        </w:trPr>
        <w:tc>
          <w:tcPr>
            <w:tcW w:w="1710" w:type="dxa"/>
            <w:tcBorders>
              <w:right w:val="single" w:sz="12" w:space="0" w:color="auto"/>
            </w:tcBorders>
            <w:vAlign w:val="center"/>
          </w:tcPr>
          <w:p w14:paraId="0ABE6956" w14:textId="02FC9D0F" w:rsidR="009C6863" w:rsidRPr="001013C8" w:rsidRDefault="009C6863" w:rsidP="00022668">
            <w:pPr>
              <w:spacing w:after="0" w:line="240" w:lineRule="auto"/>
              <w:jc w:val="center"/>
              <w:rPr>
                <w:rFonts w:asciiTheme="minorHAnsi" w:hAnsiTheme="minorHAnsi"/>
                <w:sz w:val="24"/>
                <w:szCs w:val="24"/>
              </w:rPr>
            </w:pPr>
            <w:r>
              <w:rPr>
                <w:rFonts w:asciiTheme="minorHAnsi" w:hAnsiTheme="minorHAnsi"/>
                <w:b/>
                <w:sz w:val="24"/>
                <w:szCs w:val="24"/>
              </w:rPr>
              <w:t>Bonifay K-8 School</w:t>
            </w:r>
          </w:p>
        </w:tc>
        <w:tc>
          <w:tcPr>
            <w:tcW w:w="810" w:type="dxa"/>
            <w:tcBorders>
              <w:left w:val="single" w:sz="12" w:space="0" w:color="auto"/>
            </w:tcBorders>
            <w:vAlign w:val="center"/>
          </w:tcPr>
          <w:p w14:paraId="45DBD14C" w14:textId="4C366A23" w:rsidR="009C6863" w:rsidRPr="001013C8" w:rsidRDefault="009C6863" w:rsidP="00022668">
            <w:pPr>
              <w:spacing w:after="0" w:line="240" w:lineRule="auto"/>
              <w:jc w:val="center"/>
              <w:rPr>
                <w:rFonts w:asciiTheme="minorHAnsi" w:hAnsiTheme="minorHAnsi"/>
                <w:sz w:val="24"/>
                <w:szCs w:val="24"/>
              </w:rPr>
            </w:pPr>
            <w:r>
              <w:rPr>
                <w:rFonts w:asciiTheme="minorHAnsi" w:hAnsiTheme="minorHAnsi"/>
                <w:sz w:val="24"/>
                <w:szCs w:val="24"/>
              </w:rPr>
              <w:t>0</w:t>
            </w:r>
          </w:p>
        </w:tc>
        <w:tc>
          <w:tcPr>
            <w:tcW w:w="810" w:type="dxa"/>
            <w:vAlign w:val="center"/>
          </w:tcPr>
          <w:p w14:paraId="1CF92E46" w14:textId="751753FC" w:rsidR="009C6863" w:rsidRPr="001013C8" w:rsidRDefault="009C6863" w:rsidP="00022668">
            <w:pPr>
              <w:spacing w:after="0" w:line="240" w:lineRule="auto"/>
              <w:jc w:val="center"/>
              <w:rPr>
                <w:rFonts w:asciiTheme="minorHAnsi" w:hAnsiTheme="minorHAnsi"/>
                <w:sz w:val="24"/>
                <w:szCs w:val="24"/>
              </w:rPr>
            </w:pPr>
            <w:r>
              <w:rPr>
                <w:rFonts w:asciiTheme="minorHAnsi" w:hAnsiTheme="minorHAnsi"/>
                <w:sz w:val="24"/>
                <w:szCs w:val="24"/>
              </w:rPr>
              <w:t>93</w:t>
            </w:r>
          </w:p>
        </w:tc>
        <w:tc>
          <w:tcPr>
            <w:tcW w:w="1260" w:type="dxa"/>
            <w:tcBorders>
              <w:right w:val="single" w:sz="12" w:space="0" w:color="auto"/>
            </w:tcBorders>
            <w:vAlign w:val="center"/>
          </w:tcPr>
          <w:p w14:paraId="1E70E8DB" w14:textId="405C85B6" w:rsidR="009C6863" w:rsidRPr="001013C8" w:rsidRDefault="009C6863" w:rsidP="00022668">
            <w:pPr>
              <w:spacing w:after="0" w:line="240" w:lineRule="auto"/>
              <w:jc w:val="center"/>
              <w:rPr>
                <w:rFonts w:asciiTheme="minorHAnsi" w:hAnsiTheme="minorHAnsi"/>
                <w:sz w:val="24"/>
                <w:szCs w:val="24"/>
              </w:rPr>
            </w:pPr>
            <w:r>
              <w:rPr>
                <w:rFonts w:asciiTheme="minorHAnsi" w:hAnsiTheme="minorHAnsi"/>
                <w:sz w:val="24"/>
                <w:szCs w:val="24"/>
              </w:rPr>
              <w:t>--</w:t>
            </w:r>
          </w:p>
        </w:tc>
        <w:tc>
          <w:tcPr>
            <w:tcW w:w="810" w:type="dxa"/>
            <w:tcBorders>
              <w:left w:val="single" w:sz="12" w:space="0" w:color="auto"/>
            </w:tcBorders>
            <w:vAlign w:val="center"/>
          </w:tcPr>
          <w:p w14:paraId="6CA1E097" w14:textId="1F201BC3" w:rsidR="009C6863" w:rsidRPr="001013C8" w:rsidRDefault="009C6863" w:rsidP="00022668">
            <w:pPr>
              <w:spacing w:after="0" w:line="240" w:lineRule="auto"/>
              <w:jc w:val="center"/>
              <w:rPr>
                <w:rFonts w:asciiTheme="minorHAnsi" w:hAnsiTheme="minorHAnsi"/>
                <w:sz w:val="24"/>
                <w:szCs w:val="24"/>
              </w:rPr>
            </w:pPr>
            <w:r>
              <w:rPr>
                <w:rFonts w:asciiTheme="minorHAnsi" w:hAnsiTheme="minorHAnsi"/>
                <w:sz w:val="24"/>
                <w:szCs w:val="24"/>
              </w:rPr>
              <w:t>13</w:t>
            </w:r>
          </w:p>
        </w:tc>
        <w:tc>
          <w:tcPr>
            <w:tcW w:w="720" w:type="dxa"/>
            <w:vAlign w:val="center"/>
          </w:tcPr>
          <w:p w14:paraId="1931E231" w14:textId="0CB17D5E" w:rsidR="009C6863" w:rsidRPr="001013C8" w:rsidRDefault="009C6863" w:rsidP="00022668">
            <w:pPr>
              <w:spacing w:after="0" w:line="240" w:lineRule="auto"/>
              <w:jc w:val="center"/>
              <w:rPr>
                <w:rFonts w:asciiTheme="minorHAnsi" w:hAnsiTheme="minorHAnsi"/>
                <w:sz w:val="24"/>
                <w:szCs w:val="24"/>
              </w:rPr>
            </w:pPr>
            <w:r>
              <w:rPr>
                <w:rFonts w:asciiTheme="minorHAnsi" w:hAnsiTheme="minorHAnsi"/>
                <w:sz w:val="24"/>
                <w:szCs w:val="24"/>
              </w:rPr>
              <w:t>80</w:t>
            </w:r>
          </w:p>
        </w:tc>
        <w:tc>
          <w:tcPr>
            <w:tcW w:w="1170" w:type="dxa"/>
            <w:tcBorders>
              <w:right w:val="single" w:sz="12" w:space="0" w:color="auto"/>
            </w:tcBorders>
            <w:vAlign w:val="center"/>
          </w:tcPr>
          <w:p w14:paraId="29BF237B" w14:textId="01E592AA" w:rsidR="009C6863" w:rsidRPr="001013C8" w:rsidRDefault="009C6863" w:rsidP="00022668">
            <w:pPr>
              <w:spacing w:after="0" w:line="240" w:lineRule="auto"/>
              <w:jc w:val="center"/>
              <w:rPr>
                <w:rFonts w:asciiTheme="minorHAnsi" w:hAnsiTheme="minorHAnsi"/>
                <w:sz w:val="24"/>
                <w:szCs w:val="24"/>
              </w:rPr>
            </w:pPr>
            <w:r>
              <w:rPr>
                <w:rFonts w:asciiTheme="minorHAnsi" w:hAnsiTheme="minorHAnsi"/>
                <w:sz w:val="24"/>
                <w:szCs w:val="24"/>
              </w:rPr>
              <w:t>--</w:t>
            </w:r>
          </w:p>
        </w:tc>
        <w:tc>
          <w:tcPr>
            <w:tcW w:w="720" w:type="dxa"/>
            <w:tcBorders>
              <w:left w:val="single" w:sz="12" w:space="0" w:color="auto"/>
            </w:tcBorders>
            <w:vAlign w:val="center"/>
          </w:tcPr>
          <w:p w14:paraId="24C0E992" w14:textId="5E319643" w:rsidR="009C6863" w:rsidRPr="001013C8" w:rsidRDefault="009C6863" w:rsidP="00022668">
            <w:pPr>
              <w:spacing w:after="0" w:line="240" w:lineRule="auto"/>
              <w:jc w:val="center"/>
              <w:rPr>
                <w:rFonts w:asciiTheme="minorHAnsi" w:hAnsiTheme="minorHAnsi"/>
                <w:sz w:val="24"/>
                <w:szCs w:val="24"/>
              </w:rPr>
            </w:pPr>
            <w:r>
              <w:rPr>
                <w:rFonts w:asciiTheme="minorHAnsi" w:hAnsiTheme="minorHAnsi"/>
                <w:sz w:val="24"/>
                <w:szCs w:val="24"/>
              </w:rPr>
              <w:t>93</w:t>
            </w:r>
          </w:p>
        </w:tc>
        <w:tc>
          <w:tcPr>
            <w:tcW w:w="720" w:type="dxa"/>
            <w:vAlign w:val="center"/>
          </w:tcPr>
          <w:p w14:paraId="17CD4F3F" w14:textId="1583BE3A" w:rsidR="009C6863" w:rsidRPr="001013C8" w:rsidRDefault="009C6863" w:rsidP="00022668">
            <w:pPr>
              <w:spacing w:after="0" w:line="240" w:lineRule="auto"/>
              <w:jc w:val="center"/>
              <w:rPr>
                <w:rFonts w:asciiTheme="minorHAnsi" w:hAnsiTheme="minorHAnsi"/>
                <w:sz w:val="24"/>
                <w:szCs w:val="24"/>
              </w:rPr>
            </w:pPr>
            <w:r>
              <w:rPr>
                <w:rFonts w:asciiTheme="minorHAnsi" w:hAnsiTheme="minorHAnsi"/>
                <w:sz w:val="24"/>
                <w:szCs w:val="24"/>
              </w:rPr>
              <w:t>0</w:t>
            </w:r>
          </w:p>
        </w:tc>
        <w:tc>
          <w:tcPr>
            <w:tcW w:w="1170" w:type="dxa"/>
            <w:vAlign w:val="center"/>
          </w:tcPr>
          <w:p w14:paraId="3A65E91F" w14:textId="2027550E" w:rsidR="009C6863" w:rsidRPr="001013C8" w:rsidRDefault="009C6863" w:rsidP="00022668">
            <w:pPr>
              <w:spacing w:after="0" w:line="240" w:lineRule="auto"/>
              <w:jc w:val="center"/>
              <w:rPr>
                <w:rFonts w:asciiTheme="minorHAnsi" w:hAnsiTheme="minorHAnsi"/>
                <w:sz w:val="24"/>
                <w:szCs w:val="24"/>
              </w:rPr>
            </w:pPr>
            <w:r>
              <w:rPr>
                <w:rFonts w:asciiTheme="minorHAnsi" w:hAnsiTheme="minorHAnsi"/>
                <w:sz w:val="24"/>
                <w:szCs w:val="24"/>
              </w:rPr>
              <w:t>--</w:t>
            </w:r>
          </w:p>
        </w:tc>
      </w:tr>
      <w:tr w:rsidR="009C6863" w:rsidRPr="001013C8" w14:paraId="4271D634" w14:textId="77777777" w:rsidTr="00022668">
        <w:trPr>
          <w:trHeight w:val="432"/>
        </w:trPr>
        <w:tc>
          <w:tcPr>
            <w:tcW w:w="1710" w:type="dxa"/>
            <w:tcBorders>
              <w:right w:val="single" w:sz="12" w:space="0" w:color="auto"/>
            </w:tcBorders>
            <w:vAlign w:val="center"/>
          </w:tcPr>
          <w:p w14:paraId="765D55FA" w14:textId="2018A3D0" w:rsidR="009C6863" w:rsidRPr="001013C8" w:rsidRDefault="009C6863" w:rsidP="00022668">
            <w:pPr>
              <w:spacing w:after="0" w:line="240" w:lineRule="auto"/>
              <w:jc w:val="center"/>
              <w:rPr>
                <w:rFonts w:asciiTheme="minorHAnsi" w:hAnsiTheme="minorHAnsi"/>
                <w:sz w:val="24"/>
                <w:szCs w:val="24"/>
              </w:rPr>
            </w:pPr>
            <w:r>
              <w:rPr>
                <w:rFonts w:asciiTheme="minorHAnsi" w:hAnsiTheme="minorHAnsi"/>
                <w:b/>
                <w:sz w:val="24"/>
                <w:szCs w:val="24"/>
              </w:rPr>
              <w:t>Ponce de Leon Elementary School</w:t>
            </w:r>
          </w:p>
        </w:tc>
        <w:tc>
          <w:tcPr>
            <w:tcW w:w="810" w:type="dxa"/>
            <w:tcBorders>
              <w:left w:val="single" w:sz="12" w:space="0" w:color="auto"/>
            </w:tcBorders>
            <w:vAlign w:val="center"/>
          </w:tcPr>
          <w:p w14:paraId="75B8589E" w14:textId="5E929010" w:rsidR="009C6863" w:rsidRPr="001013C8" w:rsidRDefault="009C6863" w:rsidP="00022668">
            <w:pPr>
              <w:spacing w:after="0" w:line="240" w:lineRule="auto"/>
              <w:jc w:val="center"/>
              <w:rPr>
                <w:rFonts w:asciiTheme="minorHAnsi" w:hAnsiTheme="minorHAnsi"/>
                <w:sz w:val="24"/>
                <w:szCs w:val="24"/>
              </w:rPr>
            </w:pPr>
            <w:r>
              <w:rPr>
                <w:rFonts w:asciiTheme="minorHAnsi" w:hAnsiTheme="minorHAnsi"/>
                <w:sz w:val="24"/>
                <w:szCs w:val="24"/>
              </w:rPr>
              <w:t>0</w:t>
            </w:r>
          </w:p>
        </w:tc>
        <w:tc>
          <w:tcPr>
            <w:tcW w:w="810" w:type="dxa"/>
            <w:vAlign w:val="center"/>
          </w:tcPr>
          <w:p w14:paraId="3C2CAEE4" w14:textId="1AFDD6F9" w:rsidR="009C6863" w:rsidRPr="001013C8" w:rsidRDefault="009C6863" w:rsidP="00022668">
            <w:pPr>
              <w:spacing w:after="0" w:line="240" w:lineRule="auto"/>
              <w:jc w:val="center"/>
              <w:rPr>
                <w:rFonts w:asciiTheme="minorHAnsi" w:hAnsiTheme="minorHAnsi"/>
                <w:sz w:val="24"/>
                <w:szCs w:val="24"/>
              </w:rPr>
            </w:pPr>
            <w:r>
              <w:rPr>
                <w:rFonts w:asciiTheme="minorHAnsi" w:hAnsiTheme="minorHAnsi"/>
                <w:sz w:val="24"/>
                <w:szCs w:val="24"/>
              </w:rPr>
              <w:t>45</w:t>
            </w:r>
          </w:p>
        </w:tc>
        <w:tc>
          <w:tcPr>
            <w:tcW w:w="1260" w:type="dxa"/>
            <w:tcBorders>
              <w:right w:val="single" w:sz="12" w:space="0" w:color="auto"/>
            </w:tcBorders>
            <w:vAlign w:val="center"/>
          </w:tcPr>
          <w:p w14:paraId="193E46A9" w14:textId="38826C3D" w:rsidR="009C6863" w:rsidRPr="001013C8" w:rsidRDefault="009C6863" w:rsidP="00022668">
            <w:pPr>
              <w:spacing w:after="0" w:line="240" w:lineRule="auto"/>
              <w:jc w:val="center"/>
              <w:rPr>
                <w:rFonts w:asciiTheme="minorHAnsi" w:hAnsiTheme="minorHAnsi"/>
                <w:sz w:val="24"/>
                <w:szCs w:val="24"/>
              </w:rPr>
            </w:pPr>
            <w:r>
              <w:rPr>
                <w:rFonts w:asciiTheme="minorHAnsi" w:hAnsiTheme="minorHAnsi"/>
                <w:sz w:val="24"/>
                <w:szCs w:val="24"/>
              </w:rPr>
              <w:t>--</w:t>
            </w:r>
          </w:p>
        </w:tc>
        <w:tc>
          <w:tcPr>
            <w:tcW w:w="810" w:type="dxa"/>
            <w:tcBorders>
              <w:left w:val="single" w:sz="12" w:space="0" w:color="auto"/>
            </w:tcBorders>
            <w:vAlign w:val="center"/>
          </w:tcPr>
          <w:p w14:paraId="05296F1B" w14:textId="2DD5D94A" w:rsidR="009C6863" w:rsidRPr="001013C8" w:rsidRDefault="009C6863" w:rsidP="00022668">
            <w:pPr>
              <w:spacing w:after="0" w:line="240" w:lineRule="auto"/>
              <w:jc w:val="center"/>
              <w:rPr>
                <w:rFonts w:asciiTheme="minorHAnsi" w:hAnsiTheme="minorHAnsi"/>
                <w:sz w:val="24"/>
                <w:szCs w:val="24"/>
              </w:rPr>
            </w:pPr>
            <w:r>
              <w:rPr>
                <w:rFonts w:asciiTheme="minorHAnsi" w:hAnsiTheme="minorHAnsi"/>
                <w:sz w:val="24"/>
                <w:szCs w:val="24"/>
              </w:rPr>
              <w:t>9</w:t>
            </w:r>
          </w:p>
        </w:tc>
        <w:tc>
          <w:tcPr>
            <w:tcW w:w="720" w:type="dxa"/>
            <w:vAlign w:val="center"/>
          </w:tcPr>
          <w:p w14:paraId="21980AA5" w14:textId="1023364D" w:rsidR="009C6863" w:rsidRPr="001013C8" w:rsidRDefault="009C6863" w:rsidP="00022668">
            <w:pPr>
              <w:spacing w:after="0" w:line="240" w:lineRule="auto"/>
              <w:jc w:val="center"/>
              <w:rPr>
                <w:rFonts w:asciiTheme="minorHAnsi" w:hAnsiTheme="minorHAnsi"/>
                <w:sz w:val="24"/>
                <w:szCs w:val="24"/>
              </w:rPr>
            </w:pPr>
            <w:r>
              <w:rPr>
                <w:rFonts w:asciiTheme="minorHAnsi" w:hAnsiTheme="minorHAnsi"/>
                <w:sz w:val="24"/>
                <w:szCs w:val="24"/>
              </w:rPr>
              <w:t>36</w:t>
            </w:r>
          </w:p>
        </w:tc>
        <w:tc>
          <w:tcPr>
            <w:tcW w:w="1170" w:type="dxa"/>
            <w:tcBorders>
              <w:right w:val="single" w:sz="12" w:space="0" w:color="auto"/>
            </w:tcBorders>
            <w:vAlign w:val="center"/>
          </w:tcPr>
          <w:p w14:paraId="60DD1962" w14:textId="5F383C7A" w:rsidR="009C6863" w:rsidRPr="001013C8" w:rsidRDefault="009C6863" w:rsidP="00022668">
            <w:pPr>
              <w:spacing w:after="0" w:line="240" w:lineRule="auto"/>
              <w:jc w:val="center"/>
              <w:rPr>
                <w:rFonts w:asciiTheme="minorHAnsi" w:hAnsiTheme="minorHAnsi"/>
                <w:sz w:val="24"/>
                <w:szCs w:val="24"/>
              </w:rPr>
            </w:pPr>
            <w:r>
              <w:rPr>
                <w:rFonts w:asciiTheme="minorHAnsi" w:hAnsiTheme="minorHAnsi"/>
                <w:sz w:val="24"/>
                <w:szCs w:val="24"/>
              </w:rPr>
              <w:t>--</w:t>
            </w:r>
          </w:p>
        </w:tc>
        <w:tc>
          <w:tcPr>
            <w:tcW w:w="720" w:type="dxa"/>
            <w:tcBorders>
              <w:left w:val="single" w:sz="12" w:space="0" w:color="auto"/>
            </w:tcBorders>
            <w:vAlign w:val="center"/>
          </w:tcPr>
          <w:p w14:paraId="1D239C58" w14:textId="2F5E6AF2" w:rsidR="009C6863" w:rsidRPr="001013C8" w:rsidRDefault="009C6863" w:rsidP="00022668">
            <w:pPr>
              <w:spacing w:after="0" w:line="240" w:lineRule="auto"/>
              <w:jc w:val="center"/>
              <w:rPr>
                <w:rFonts w:asciiTheme="minorHAnsi" w:hAnsiTheme="minorHAnsi"/>
                <w:sz w:val="24"/>
                <w:szCs w:val="24"/>
              </w:rPr>
            </w:pPr>
            <w:r>
              <w:rPr>
                <w:rFonts w:asciiTheme="minorHAnsi" w:hAnsiTheme="minorHAnsi"/>
                <w:sz w:val="24"/>
                <w:szCs w:val="24"/>
              </w:rPr>
              <w:t>45</w:t>
            </w:r>
          </w:p>
        </w:tc>
        <w:tc>
          <w:tcPr>
            <w:tcW w:w="720" w:type="dxa"/>
            <w:vAlign w:val="center"/>
          </w:tcPr>
          <w:p w14:paraId="7A31AA57" w14:textId="7A25666C" w:rsidR="009C6863" w:rsidRPr="001013C8" w:rsidRDefault="009C6863" w:rsidP="00022668">
            <w:pPr>
              <w:spacing w:after="0" w:line="240" w:lineRule="auto"/>
              <w:jc w:val="center"/>
              <w:rPr>
                <w:rFonts w:asciiTheme="minorHAnsi" w:hAnsiTheme="minorHAnsi"/>
                <w:sz w:val="24"/>
                <w:szCs w:val="24"/>
              </w:rPr>
            </w:pPr>
            <w:r>
              <w:rPr>
                <w:rFonts w:asciiTheme="minorHAnsi" w:hAnsiTheme="minorHAnsi"/>
                <w:sz w:val="24"/>
                <w:szCs w:val="24"/>
              </w:rPr>
              <w:t>0</w:t>
            </w:r>
          </w:p>
        </w:tc>
        <w:tc>
          <w:tcPr>
            <w:tcW w:w="1170" w:type="dxa"/>
            <w:vAlign w:val="center"/>
          </w:tcPr>
          <w:p w14:paraId="5E60CBA8" w14:textId="1FF6C398" w:rsidR="009C6863" w:rsidRPr="001013C8" w:rsidRDefault="009C6863" w:rsidP="00022668">
            <w:pPr>
              <w:spacing w:after="0" w:line="240" w:lineRule="auto"/>
              <w:jc w:val="center"/>
              <w:rPr>
                <w:rFonts w:asciiTheme="minorHAnsi" w:hAnsiTheme="minorHAnsi"/>
                <w:sz w:val="24"/>
                <w:szCs w:val="24"/>
              </w:rPr>
            </w:pPr>
            <w:r>
              <w:rPr>
                <w:rFonts w:asciiTheme="minorHAnsi" w:hAnsiTheme="minorHAnsi"/>
                <w:sz w:val="24"/>
                <w:szCs w:val="24"/>
              </w:rPr>
              <w:t>--</w:t>
            </w:r>
          </w:p>
        </w:tc>
      </w:tr>
      <w:tr w:rsidR="009C6863" w:rsidRPr="001013C8" w14:paraId="1506C1AA" w14:textId="77777777" w:rsidTr="00022668">
        <w:trPr>
          <w:trHeight w:val="432"/>
        </w:trPr>
        <w:tc>
          <w:tcPr>
            <w:tcW w:w="1710" w:type="dxa"/>
            <w:tcBorders>
              <w:right w:val="single" w:sz="12" w:space="0" w:color="auto"/>
            </w:tcBorders>
            <w:vAlign w:val="center"/>
          </w:tcPr>
          <w:p w14:paraId="778EA386" w14:textId="6C512433" w:rsidR="009C6863" w:rsidRDefault="009C6863" w:rsidP="00022668">
            <w:pPr>
              <w:spacing w:after="0" w:line="240" w:lineRule="auto"/>
              <w:jc w:val="center"/>
              <w:rPr>
                <w:rFonts w:asciiTheme="minorHAnsi" w:hAnsiTheme="minorHAnsi"/>
                <w:b/>
                <w:sz w:val="24"/>
                <w:szCs w:val="24"/>
              </w:rPr>
            </w:pPr>
            <w:r>
              <w:rPr>
                <w:rFonts w:asciiTheme="minorHAnsi" w:hAnsiTheme="minorHAnsi"/>
                <w:b/>
                <w:sz w:val="24"/>
                <w:szCs w:val="24"/>
              </w:rPr>
              <w:t>Poplar Springs School</w:t>
            </w:r>
          </w:p>
        </w:tc>
        <w:tc>
          <w:tcPr>
            <w:tcW w:w="810" w:type="dxa"/>
            <w:tcBorders>
              <w:left w:val="single" w:sz="12" w:space="0" w:color="auto"/>
            </w:tcBorders>
            <w:vAlign w:val="center"/>
          </w:tcPr>
          <w:p w14:paraId="3624527A" w14:textId="37AD9D5D" w:rsidR="009C6863" w:rsidRPr="001013C8" w:rsidRDefault="009C6863" w:rsidP="00022668">
            <w:pPr>
              <w:spacing w:after="0" w:line="240" w:lineRule="auto"/>
              <w:jc w:val="center"/>
              <w:rPr>
                <w:rFonts w:asciiTheme="minorHAnsi" w:hAnsiTheme="minorHAnsi"/>
                <w:sz w:val="24"/>
                <w:szCs w:val="24"/>
              </w:rPr>
            </w:pPr>
            <w:r>
              <w:rPr>
                <w:rFonts w:asciiTheme="minorHAnsi" w:hAnsiTheme="minorHAnsi"/>
                <w:sz w:val="24"/>
                <w:szCs w:val="24"/>
              </w:rPr>
              <w:t>0</w:t>
            </w:r>
          </w:p>
        </w:tc>
        <w:tc>
          <w:tcPr>
            <w:tcW w:w="810" w:type="dxa"/>
            <w:vAlign w:val="center"/>
          </w:tcPr>
          <w:p w14:paraId="2A7CE378" w14:textId="172CBBA4" w:rsidR="009C6863" w:rsidRPr="001013C8" w:rsidRDefault="009C6863" w:rsidP="00022668">
            <w:pPr>
              <w:spacing w:after="0" w:line="240" w:lineRule="auto"/>
              <w:jc w:val="center"/>
              <w:rPr>
                <w:rFonts w:asciiTheme="minorHAnsi" w:hAnsiTheme="minorHAnsi"/>
                <w:sz w:val="24"/>
                <w:szCs w:val="24"/>
              </w:rPr>
            </w:pPr>
            <w:r>
              <w:rPr>
                <w:rFonts w:asciiTheme="minorHAnsi" w:hAnsiTheme="minorHAnsi"/>
                <w:sz w:val="24"/>
                <w:szCs w:val="24"/>
              </w:rPr>
              <w:t>45</w:t>
            </w:r>
          </w:p>
        </w:tc>
        <w:tc>
          <w:tcPr>
            <w:tcW w:w="1260" w:type="dxa"/>
            <w:tcBorders>
              <w:right w:val="single" w:sz="12" w:space="0" w:color="auto"/>
            </w:tcBorders>
            <w:vAlign w:val="center"/>
          </w:tcPr>
          <w:p w14:paraId="142F4192" w14:textId="7E7F20D2" w:rsidR="009C6863" w:rsidRPr="001013C8" w:rsidRDefault="009C6863" w:rsidP="00022668">
            <w:pPr>
              <w:spacing w:after="0" w:line="240" w:lineRule="auto"/>
              <w:jc w:val="center"/>
              <w:rPr>
                <w:rFonts w:asciiTheme="minorHAnsi" w:hAnsiTheme="minorHAnsi"/>
                <w:sz w:val="24"/>
                <w:szCs w:val="24"/>
              </w:rPr>
            </w:pPr>
            <w:r>
              <w:rPr>
                <w:rFonts w:asciiTheme="minorHAnsi" w:hAnsiTheme="minorHAnsi"/>
                <w:sz w:val="24"/>
                <w:szCs w:val="24"/>
              </w:rPr>
              <w:t>--</w:t>
            </w:r>
          </w:p>
        </w:tc>
        <w:tc>
          <w:tcPr>
            <w:tcW w:w="810" w:type="dxa"/>
            <w:tcBorders>
              <w:left w:val="single" w:sz="12" w:space="0" w:color="auto"/>
            </w:tcBorders>
            <w:vAlign w:val="center"/>
          </w:tcPr>
          <w:p w14:paraId="73F342BF" w14:textId="7FFDB05D" w:rsidR="009C6863" w:rsidRPr="001013C8" w:rsidRDefault="009C6863" w:rsidP="00022668">
            <w:pPr>
              <w:spacing w:after="0" w:line="240" w:lineRule="auto"/>
              <w:jc w:val="center"/>
              <w:rPr>
                <w:rFonts w:asciiTheme="minorHAnsi" w:hAnsiTheme="minorHAnsi"/>
                <w:sz w:val="24"/>
                <w:szCs w:val="24"/>
              </w:rPr>
            </w:pPr>
            <w:r>
              <w:rPr>
                <w:rFonts w:asciiTheme="minorHAnsi" w:hAnsiTheme="minorHAnsi"/>
                <w:sz w:val="24"/>
                <w:szCs w:val="24"/>
              </w:rPr>
              <w:t>4</w:t>
            </w:r>
          </w:p>
        </w:tc>
        <w:tc>
          <w:tcPr>
            <w:tcW w:w="720" w:type="dxa"/>
            <w:vAlign w:val="center"/>
          </w:tcPr>
          <w:p w14:paraId="565488E1" w14:textId="31E6CF76" w:rsidR="009C6863" w:rsidRPr="001013C8" w:rsidRDefault="009C6863" w:rsidP="00022668">
            <w:pPr>
              <w:spacing w:after="0" w:line="240" w:lineRule="auto"/>
              <w:jc w:val="center"/>
              <w:rPr>
                <w:rFonts w:asciiTheme="minorHAnsi" w:hAnsiTheme="minorHAnsi"/>
                <w:sz w:val="24"/>
                <w:szCs w:val="24"/>
              </w:rPr>
            </w:pPr>
            <w:r>
              <w:rPr>
                <w:rFonts w:asciiTheme="minorHAnsi" w:hAnsiTheme="minorHAnsi"/>
                <w:sz w:val="24"/>
                <w:szCs w:val="24"/>
              </w:rPr>
              <w:t>41</w:t>
            </w:r>
          </w:p>
        </w:tc>
        <w:tc>
          <w:tcPr>
            <w:tcW w:w="1170" w:type="dxa"/>
            <w:tcBorders>
              <w:right w:val="single" w:sz="12" w:space="0" w:color="auto"/>
            </w:tcBorders>
            <w:vAlign w:val="center"/>
          </w:tcPr>
          <w:p w14:paraId="0414045F" w14:textId="0B75016C" w:rsidR="009C6863" w:rsidRPr="001013C8" w:rsidRDefault="009C6863" w:rsidP="00022668">
            <w:pPr>
              <w:spacing w:after="0" w:line="240" w:lineRule="auto"/>
              <w:jc w:val="center"/>
              <w:rPr>
                <w:rFonts w:asciiTheme="minorHAnsi" w:hAnsiTheme="minorHAnsi"/>
                <w:sz w:val="24"/>
                <w:szCs w:val="24"/>
              </w:rPr>
            </w:pPr>
            <w:r>
              <w:rPr>
                <w:rFonts w:asciiTheme="minorHAnsi" w:hAnsiTheme="minorHAnsi"/>
                <w:sz w:val="24"/>
                <w:szCs w:val="24"/>
              </w:rPr>
              <w:t>--</w:t>
            </w:r>
          </w:p>
        </w:tc>
        <w:tc>
          <w:tcPr>
            <w:tcW w:w="720" w:type="dxa"/>
            <w:tcBorders>
              <w:left w:val="single" w:sz="12" w:space="0" w:color="auto"/>
            </w:tcBorders>
            <w:vAlign w:val="center"/>
          </w:tcPr>
          <w:p w14:paraId="0EF861D1" w14:textId="5439A140" w:rsidR="009C6863" w:rsidRPr="001013C8" w:rsidRDefault="009C6863" w:rsidP="00022668">
            <w:pPr>
              <w:spacing w:after="0" w:line="240" w:lineRule="auto"/>
              <w:jc w:val="center"/>
              <w:rPr>
                <w:rFonts w:asciiTheme="minorHAnsi" w:hAnsiTheme="minorHAnsi"/>
                <w:sz w:val="24"/>
                <w:szCs w:val="24"/>
              </w:rPr>
            </w:pPr>
            <w:r>
              <w:rPr>
                <w:rFonts w:asciiTheme="minorHAnsi" w:hAnsiTheme="minorHAnsi"/>
                <w:sz w:val="24"/>
                <w:szCs w:val="24"/>
              </w:rPr>
              <w:t>45</w:t>
            </w:r>
          </w:p>
        </w:tc>
        <w:tc>
          <w:tcPr>
            <w:tcW w:w="720" w:type="dxa"/>
            <w:vAlign w:val="center"/>
          </w:tcPr>
          <w:p w14:paraId="69CD5655" w14:textId="07D735A6" w:rsidR="009C6863" w:rsidRPr="001013C8" w:rsidRDefault="009C6863" w:rsidP="00022668">
            <w:pPr>
              <w:spacing w:after="0" w:line="240" w:lineRule="auto"/>
              <w:jc w:val="center"/>
              <w:rPr>
                <w:rFonts w:asciiTheme="minorHAnsi" w:hAnsiTheme="minorHAnsi"/>
                <w:sz w:val="24"/>
                <w:szCs w:val="24"/>
              </w:rPr>
            </w:pPr>
            <w:r>
              <w:rPr>
                <w:rFonts w:asciiTheme="minorHAnsi" w:hAnsiTheme="minorHAnsi"/>
                <w:sz w:val="24"/>
                <w:szCs w:val="24"/>
              </w:rPr>
              <w:t>0</w:t>
            </w:r>
          </w:p>
        </w:tc>
        <w:tc>
          <w:tcPr>
            <w:tcW w:w="1170" w:type="dxa"/>
            <w:vAlign w:val="center"/>
          </w:tcPr>
          <w:p w14:paraId="0575D8B1" w14:textId="58BA58F6" w:rsidR="009C6863" w:rsidRPr="001013C8" w:rsidRDefault="009C6863" w:rsidP="00022668">
            <w:pPr>
              <w:spacing w:after="0" w:line="240" w:lineRule="auto"/>
              <w:jc w:val="center"/>
              <w:rPr>
                <w:rFonts w:asciiTheme="minorHAnsi" w:hAnsiTheme="minorHAnsi"/>
                <w:sz w:val="24"/>
                <w:szCs w:val="24"/>
              </w:rPr>
            </w:pPr>
            <w:r>
              <w:rPr>
                <w:rFonts w:asciiTheme="minorHAnsi" w:hAnsiTheme="minorHAnsi"/>
                <w:sz w:val="24"/>
                <w:szCs w:val="24"/>
              </w:rPr>
              <w:t>--</w:t>
            </w:r>
          </w:p>
        </w:tc>
      </w:tr>
      <w:tr w:rsidR="009C6863" w:rsidRPr="001013C8" w14:paraId="6495B820" w14:textId="77777777" w:rsidTr="00022668">
        <w:trPr>
          <w:trHeight w:val="210"/>
        </w:trPr>
        <w:tc>
          <w:tcPr>
            <w:tcW w:w="9900" w:type="dxa"/>
            <w:gridSpan w:val="10"/>
            <w:vAlign w:val="center"/>
          </w:tcPr>
          <w:p w14:paraId="2433717E" w14:textId="77777777" w:rsidR="009C6863" w:rsidRPr="001013C8" w:rsidRDefault="009C6863" w:rsidP="00022668">
            <w:pPr>
              <w:spacing w:after="0" w:line="240" w:lineRule="auto"/>
              <w:rPr>
                <w:rFonts w:asciiTheme="minorHAnsi" w:hAnsiTheme="minorHAnsi"/>
                <w:sz w:val="20"/>
              </w:rPr>
            </w:pPr>
            <w:r>
              <w:rPr>
                <w:rFonts w:asciiTheme="minorHAnsi" w:hAnsiTheme="minorHAnsi" w:cs="Arial"/>
                <w:i/>
                <w:sz w:val="20"/>
              </w:rPr>
              <w:t>* Data Not Provided = Information is unknown, cannot be verified, or not reported.</w:t>
            </w:r>
          </w:p>
        </w:tc>
      </w:tr>
    </w:tbl>
    <w:p w14:paraId="5EC59D28" w14:textId="77777777" w:rsidR="00A930D5" w:rsidRDefault="00A930D5" w:rsidP="00A930D5">
      <w:pPr>
        <w:pStyle w:val="EvaluationBody"/>
        <w:ind w:left="0" w:right="0"/>
        <w:jc w:val="left"/>
        <w:rPr>
          <w:rFonts w:asciiTheme="minorHAnsi" w:hAnsiTheme="minorHAnsi"/>
        </w:rPr>
      </w:pPr>
    </w:p>
    <w:p w14:paraId="5E2AF932" w14:textId="77777777" w:rsidR="00A930D5" w:rsidRDefault="00A930D5" w:rsidP="00A930D5">
      <w:pPr>
        <w:spacing w:after="0" w:line="240" w:lineRule="auto"/>
        <w:rPr>
          <w:rFonts w:asciiTheme="minorHAnsi" w:hAnsiTheme="minorHAnsi"/>
          <w:b/>
          <w:sz w:val="24"/>
          <w:szCs w:val="24"/>
        </w:rPr>
      </w:pPr>
    </w:p>
    <w:p w14:paraId="31A6E20F" w14:textId="77777777" w:rsidR="00A930D5" w:rsidRPr="001013C8" w:rsidRDefault="00A930D5" w:rsidP="00A930D5">
      <w:pPr>
        <w:spacing w:after="0" w:line="240" w:lineRule="auto"/>
        <w:rPr>
          <w:rFonts w:asciiTheme="minorHAnsi" w:hAnsiTheme="minorHAnsi"/>
          <w:b/>
          <w:sz w:val="24"/>
          <w:szCs w:val="24"/>
        </w:rPr>
      </w:pPr>
      <w:r>
        <w:rPr>
          <w:rFonts w:asciiTheme="minorHAnsi" w:hAnsiTheme="minorHAnsi"/>
          <w:b/>
          <w:sz w:val="24"/>
          <w:szCs w:val="24"/>
        </w:rPr>
        <w:t>Table 5</w:t>
      </w:r>
      <w:r w:rsidRPr="001013C8">
        <w:rPr>
          <w:rFonts w:asciiTheme="minorHAnsi" w:hAnsiTheme="minorHAnsi"/>
          <w:b/>
          <w:sz w:val="24"/>
          <w:szCs w:val="24"/>
        </w:rPr>
        <w:t xml:space="preserve">. </w:t>
      </w:r>
      <w:r>
        <w:rPr>
          <w:rFonts w:asciiTheme="minorHAnsi" w:hAnsiTheme="minorHAnsi"/>
          <w:b/>
          <w:sz w:val="24"/>
          <w:szCs w:val="24"/>
        </w:rPr>
        <w:t>2018-2019 Academic Year – Population Specifics</w:t>
      </w:r>
      <w:r w:rsidRPr="001013C8">
        <w:rPr>
          <w:rFonts w:asciiTheme="minorHAnsi" w:hAnsiTheme="minorHAnsi"/>
          <w:b/>
          <w:sz w:val="24"/>
          <w:szCs w:val="24"/>
        </w:rPr>
        <w:t xml:space="preserve">: </w:t>
      </w:r>
      <w:r>
        <w:rPr>
          <w:rFonts w:asciiTheme="minorHAnsi" w:hAnsiTheme="minorHAnsi"/>
          <w:b/>
          <w:sz w:val="24"/>
          <w:szCs w:val="24"/>
        </w:rPr>
        <w:t>Total Participating Students</w:t>
      </w:r>
      <w:r w:rsidRPr="001013C8">
        <w:rPr>
          <w:rFonts w:asciiTheme="minorHAnsi" w:hAnsiTheme="minorHAnsi"/>
          <w:b/>
          <w:sz w:val="24"/>
          <w:szCs w:val="24"/>
        </w:rPr>
        <w:t xml:space="preserve">. </w:t>
      </w:r>
    </w:p>
    <w:tbl>
      <w:tblPr>
        <w:tblW w:w="990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10"/>
        <w:gridCol w:w="810"/>
        <w:gridCol w:w="810"/>
        <w:gridCol w:w="1260"/>
        <w:gridCol w:w="810"/>
        <w:gridCol w:w="720"/>
        <w:gridCol w:w="1170"/>
        <w:gridCol w:w="720"/>
        <w:gridCol w:w="720"/>
        <w:gridCol w:w="1170"/>
      </w:tblGrid>
      <w:tr w:rsidR="00A930D5" w:rsidRPr="001013C8" w14:paraId="6344CB82" w14:textId="77777777" w:rsidTr="00C33DF9">
        <w:tc>
          <w:tcPr>
            <w:tcW w:w="1710" w:type="dxa"/>
            <w:vMerge w:val="restart"/>
            <w:tcBorders>
              <w:right w:val="single" w:sz="12" w:space="0" w:color="auto"/>
            </w:tcBorders>
            <w:shd w:val="clear" w:color="auto" w:fill="8EAADB" w:themeFill="accent5" w:themeFillTint="99"/>
            <w:vAlign w:val="center"/>
          </w:tcPr>
          <w:p w14:paraId="6A3B2CB1" w14:textId="77777777" w:rsidR="00A930D5" w:rsidRPr="001013C8" w:rsidRDefault="00A930D5" w:rsidP="00022668">
            <w:pPr>
              <w:spacing w:after="0" w:line="240" w:lineRule="auto"/>
              <w:jc w:val="center"/>
              <w:rPr>
                <w:rFonts w:asciiTheme="minorHAnsi" w:hAnsiTheme="minorHAnsi"/>
                <w:b/>
                <w:sz w:val="24"/>
                <w:szCs w:val="24"/>
              </w:rPr>
            </w:pPr>
            <w:r>
              <w:rPr>
                <w:rFonts w:asciiTheme="minorHAnsi" w:hAnsiTheme="minorHAnsi"/>
                <w:b/>
                <w:sz w:val="24"/>
                <w:szCs w:val="24"/>
              </w:rPr>
              <w:t>Center</w:t>
            </w:r>
            <w:r w:rsidRPr="001013C8">
              <w:rPr>
                <w:rFonts w:asciiTheme="minorHAnsi" w:hAnsiTheme="minorHAnsi"/>
                <w:b/>
                <w:sz w:val="24"/>
                <w:szCs w:val="24"/>
              </w:rPr>
              <w:t xml:space="preserve"> Name</w:t>
            </w:r>
          </w:p>
        </w:tc>
        <w:tc>
          <w:tcPr>
            <w:tcW w:w="2880" w:type="dxa"/>
            <w:gridSpan w:val="3"/>
            <w:tcBorders>
              <w:left w:val="single" w:sz="12" w:space="0" w:color="auto"/>
              <w:right w:val="single" w:sz="12" w:space="0" w:color="auto"/>
            </w:tcBorders>
            <w:shd w:val="clear" w:color="auto" w:fill="8EAADB" w:themeFill="accent5" w:themeFillTint="99"/>
            <w:vAlign w:val="center"/>
          </w:tcPr>
          <w:p w14:paraId="7B2E7AEF" w14:textId="77777777" w:rsidR="00A930D5" w:rsidRPr="001013C8" w:rsidRDefault="00A930D5" w:rsidP="00022668">
            <w:pPr>
              <w:spacing w:after="0" w:line="240" w:lineRule="auto"/>
              <w:jc w:val="center"/>
              <w:rPr>
                <w:rFonts w:asciiTheme="minorHAnsi" w:hAnsiTheme="minorHAnsi"/>
                <w:b/>
                <w:sz w:val="24"/>
                <w:szCs w:val="24"/>
              </w:rPr>
            </w:pPr>
            <w:r w:rsidRPr="001013C8">
              <w:rPr>
                <w:rFonts w:asciiTheme="minorHAnsi" w:hAnsiTheme="minorHAnsi"/>
                <w:b/>
                <w:sz w:val="24"/>
                <w:szCs w:val="24"/>
              </w:rPr>
              <w:t xml:space="preserve">Limited English </w:t>
            </w:r>
            <w:r>
              <w:rPr>
                <w:rFonts w:asciiTheme="minorHAnsi" w:hAnsiTheme="minorHAnsi"/>
                <w:b/>
                <w:sz w:val="24"/>
                <w:szCs w:val="24"/>
              </w:rPr>
              <w:t>Language Proficiency</w:t>
            </w:r>
          </w:p>
        </w:tc>
        <w:tc>
          <w:tcPr>
            <w:tcW w:w="2700" w:type="dxa"/>
            <w:gridSpan w:val="3"/>
            <w:tcBorders>
              <w:left w:val="single" w:sz="12" w:space="0" w:color="auto"/>
              <w:right w:val="single" w:sz="12" w:space="0" w:color="auto"/>
            </w:tcBorders>
            <w:shd w:val="clear" w:color="auto" w:fill="8EAADB" w:themeFill="accent5" w:themeFillTint="99"/>
            <w:vAlign w:val="center"/>
          </w:tcPr>
          <w:p w14:paraId="412F0D99" w14:textId="77777777" w:rsidR="00A930D5" w:rsidRPr="001013C8" w:rsidRDefault="00A930D5" w:rsidP="00022668">
            <w:pPr>
              <w:spacing w:after="0" w:line="240" w:lineRule="auto"/>
              <w:jc w:val="center"/>
              <w:rPr>
                <w:rFonts w:asciiTheme="minorHAnsi" w:hAnsiTheme="minorHAnsi"/>
                <w:b/>
                <w:sz w:val="24"/>
                <w:szCs w:val="24"/>
              </w:rPr>
            </w:pPr>
            <w:r w:rsidRPr="001013C8">
              <w:rPr>
                <w:rFonts w:asciiTheme="minorHAnsi" w:hAnsiTheme="minorHAnsi"/>
                <w:b/>
                <w:sz w:val="24"/>
                <w:szCs w:val="24"/>
              </w:rPr>
              <w:t xml:space="preserve">Identified with </w:t>
            </w:r>
            <w:r>
              <w:rPr>
                <w:rFonts w:asciiTheme="minorHAnsi" w:hAnsiTheme="minorHAnsi"/>
                <w:b/>
                <w:sz w:val="24"/>
                <w:szCs w:val="24"/>
              </w:rPr>
              <w:t>Special Needs</w:t>
            </w:r>
          </w:p>
        </w:tc>
        <w:tc>
          <w:tcPr>
            <w:tcW w:w="2610" w:type="dxa"/>
            <w:gridSpan w:val="3"/>
            <w:tcBorders>
              <w:left w:val="single" w:sz="12" w:space="0" w:color="auto"/>
            </w:tcBorders>
            <w:shd w:val="clear" w:color="auto" w:fill="8EAADB" w:themeFill="accent5" w:themeFillTint="99"/>
          </w:tcPr>
          <w:p w14:paraId="45297A47" w14:textId="77777777" w:rsidR="00A930D5" w:rsidRPr="001013C8" w:rsidRDefault="00A930D5" w:rsidP="00022668">
            <w:pPr>
              <w:spacing w:after="0" w:line="240" w:lineRule="auto"/>
              <w:jc w:val="center"/>
              <w:rPr>
                <w:rFonts w:asciiTheme="minorHAnsi" w:hAnsiTheme="minorHAnsi"/>
                <w:b/>
                <w:sz w:val="24"/>
                <w:szCs w:val="24"/>
              </w:rPr>
            </w:pPr>
            <w:r w:rsidRPr="006C30CE">
              <w:rPr>
                <w:rFonts w:asciiTheme="minorHAnsi" w:hAnsiTheme="minorHAnsi"/>
                <w:b/>
                <w:sz w:val="24"/>
                <w:szCs w:val="24"/>
              </w:rPr>
              <w:t>Free or Reduced-Price Lunch</w:t>
            </w:r>
          </w:p>
        </w:tc>
      </w:tr>
      <w:tr w:rsidR="00A930D5" w:rsidRPr="001013C8" w14:paraId="61911F42" w14:textId="77777777" w:rsidTr="00C33DF9">
        <w:trPr>
          <w:trHeight w:val="288"/>
        </w:trPr>
        <w:tc>
          <w:tcPr>
            <w:tcW w:w="1710" w:type="dxa"/>
            <w:vMerge/>
            <w:tcBorders>
              <w:right w:val="single" w:sz="12" w:space="0" w:color="auto"/>
            </w:tcBorders>
            <w:shd w:val="clear" w:color="auto" w:fill="8EAADB" w:themeFill="accent5" w:themeFillTint="99"/>
            <w:vAlign w:val="center"/>
          </w:tcPr>
          <w:p w14:paraId="614032A2" w14:textId="77777777" w:rsidR="00A930D5" w:rsidRPr="001013C8" w:rsidRDefault="00A930D5" w:rsidP="00022668">
            <w:pPr>
              <w:spacing w:after="0" w:line="240" w:lineRule="auto"/>
              <w:jc w:val="center"/>
              <w:rPr>
                <w:rFonts w:asciiTheme="minorHAnsi" w:hAnsiTheme="minorHAnsi"/>
                <w:sz w:val="24"/>
                <w:szCs w:val="24"/>
              </w:rPr>
            </w:pPr>
          </w:p>
        </w:tc>
        <w:tc>
          <w:tcPr>
            <w:tcW w:w="810" w:type="dxa"/>
            <w:tcBorders>
              <w:left w:val="single" w:sz="12" w:space="0" w:color="auto"/>
            </w:tcBorders>
            <w:shd w:val="clear" w:color="auto" w:fill="8EAADB" w:themeFill="accent5" w:themeFillTint="99"/>
            <w:vAlign w:val="center"/>
          </w:tcPr>
          <w:p w14:paraId="76E36D14" w14:textId="77777777" w:rsidR="00A930D5" w:rsidRPr="001013C8" w:rsidRDefault="00A930D5" w:rsidP="00022668">
            <w:pPr>
              <w:spacing w:after="0" w:line="240" w:lineRule="auto"/>
              <w:jc w:val="center"/>
              <w:rPr>
                <w:rFonts w:asciiTheme="minorHAnsi" w:hAnsiTheme="minorHAnsi"/>
                <w:b/>
                <w:sz w:val="24"/>
                <w:szCs w:val="24"/>
              </w:rPr>
            </w:pPr>
            <w:r w:rsidRPr="001013C8">
              <w:rPr>
                <w:rFonts w:asciiTheme="minorHAnsi" w:hAnsiTheme="minorHAnsi"/>
                <w:b/>
                <w:sz w:val="24"/>
                <w:szCs w:val="24"/>
              </w:rPr>
              <w:t>Yes</w:t>
            </w:r>
          </w:p>
        </w:tc>
        <w:tc>
          <w:tcPr>
            <w:tcW w:w="810" w:type="dxa"/>
            <w:shd w:val="clear" w:color="auto" w:fill="8EAADB" w:themeFill="accent5" w:themeFillTint="99"/>
            <w:vAlign w:val="center"/>
          </w:tcPr>
          <w:p w14:paraId="0DDC9E9E" w14:textId="77777777" w:rsidR="00A930D5" w:rsidRPr="001013C8" w:rsidRDefault="00A930D5" w:rsidP="00022668">
            <w:pPr>
              <w:spacing w:after="0" w:line="240" w:lineRule="auto"/>
              <w:jc w:val="center"/>
              <w:rPr>
                <w:rFonts w:asciiTheme="minorHAnsi" w:hAnsiTheme="minorHAnsi"/>
                <w:b/>
                <w:sz w:val="24"/>
                <w:szCs w:val="24"/>
              </w:rPr>
            </w:pPr>
            <w:r w:rsidRPr="001013C8">
              <w:rPr>
                <w:rFonts w:asciiTheme="minorHAnsi" w:hAnsiTheme="minorHAnsi"/>
                <w:b/>
                <w:sz w:val="24"/>
                <w:szCs w:val="24"/>
              </w:rPr>
              <w:t>No</w:t>
            </w:r>
          </w:p>
        </w:tc>
        <w:tc>
          <w:tcPr>
            <w:tcW w:w="1260" w:type="dxa"/>
            <w:tcBorders>
              <w:right w:val="single" w:sz="12" w:space="0" w:color="auto"/>
            </w:tcBorders>
            <w:shd w:val="clear" w:color="auto" w:fill="8EAADB" w:themeFill="accent5" w:themeFillTint="99"/>
            <w:vAlign w:val="center"/>
          </w:tcPr>
          <w:p w14:paraId="63BDBABC" w14:textId="77777777" w:rsidR="00A930D5" w:rsidRPr="001013C8" w:rsidRDefault="00A930D5" w:rsidP="00022668">
            <w:pPr>
              <w:spacing w:after="0" w:line="240" w:lineRule="auto"/>
              <w:jc w:val="center"/>
              <w:rPr>
                <w:rFonts w:asciiTheme="minorHAnsi" w:hAnsiTheme="minorHAnsi"/>
                <w:b/>
                <w:sz w:val="24"/>
                <w:szCs w:val="24"/>
              </w:rPr>
            </w:pPr>
            <w:r>
              <w:rPr>
                <w:rFonts w:asciiTheme="minorHAnsi" w:hAnsiTheme="minorHAnsi"/>
                <w:b/>
                <w:sz w:val="24"/>
                <w:szCs w:val="24"/>
              </w:rPr>
              <w:t>Data Not Provided*</w:t>
            </w:r>
          </w:p>
        </w:tc>
        <w:tc>
          <w:tcPr>
            <w:tcW w:w="810" w:type="dxa"/>
            <w:tcBorders>
              <w:left w:val="single" w:sz="12" w:space="0" w:color="auto"/>
            </w:tcBorders>
            <w:shd w:val="clear" w:color="auto" w:fill="8EAADB" w:themeFill="accent5" w:themeFillTint="99"/>
            <w:vAlign w:val="center"/>
          </w:tcPr>
          <w:p w14:paraId="00B1A600" w14:textId="77777777" w:rsidR="00A930D5" w:rsidRPr="001013C8" w:rsidRDefault="00A930D5" w:rsidP="00022668">
            <w:pPr>
              <w:spacing w:after="0" w:line="240" w:lineRule="auto"/>
              <w:jc w:val="center"/>
              <w:rPr>
                <w:rFonts w:asciiTheme="minorHAnsi" w:hAnsiTheme="minorHAnsi"/>
                <w:b/>
                <w:sz w:val="24"/>
                <w:szCs w:val="24"/>
              </w:rPr>
            </w:pPr>
            <w:r w:rsidRPr="001013C8">
              <w:rPr>
                <w:rFonts w:asciiTheme="minorHAnsi" w:hAnsiTheme="minorHAnsi"/>
                <w:b/>
                <w:sz w:val="24"/>
                <w:szCs w:val="24"/>
              </w:rPr>
              <w:t>Yes</w:t>
            </w:r>
          </w:p>
        </w:tc>
        <w:tc>
          <w:tcPr>
            <w:tcW w:w="720" w:type="dxa"/>
            <w:shd w:val="clear" w:color="auto" w:fill="8EAADB" w:themeFill="accent5" w:themeFillTint="99"/>
            <w:vAlign w:val="center"/>
          </w:tcPr>
          <w:p w14:paraId="3A3A1076" w14:textId="77777777" w:rsidR="00A930D5" w:rsidRPr="001013C8" w:rsidRDefault="00A930D5" w:rsidP="00022668">
            <w:pPr>
              <w:spacing w:after="0" w:line="240" w:lineRule="auto"/>
              <w:jc w:val="center"/>
              <w:rPr>
                <w:rFonts w:asciiTheme="minorHAnsi" w:hAnsiTheme="minorHAnsi"/>
                <w:b/>
                <w:sz w:val="24"/>
                <w:szCs w:val="24"/>
              </w:rPr>
            </w:pPr>
            <w:r w:rsidRPr="001013C8">
              <w:rPr>
                <w:rFonts w:asciiTheme="minorHAnsi" w:hAnsiTheme="minorHAnsi"/>
                <w:b/>
                <w:sz w:val="24"/>
                <w:szCs w:val="24"/>
              </w:rPr>
              <w:t>No</w:t>
            </w:r>
          </w:p>
        </w:tc>
        <w:tc>
          <w:tcPr>
            <w:tcW w:w="1170" w:type="dxa"/>
            <w:tcBorders>
              <w:right w:val="single" w:sz="12" w:space="0" w:color="auto"/>
            </w:tcBorders>
            <w:shd w:val="clear" w:color="auto" w:fill="8EAADB" w:themeFill="accent5" w:themeFillTint="99"/>
            <w:vAlign w:val="center"/>
          </w:tcPr>
          <w:p w14:paraId="60965D20" w14:textId="77777777" w:rsidR="00A930D5" w:rsidRPr="001013C8" w:rsidRDefault="00A930D5" w:rsidP="00022668">
            <w:pPr>
              <w:spacing w:after="0" w:line="240" w:lineRule="auto"/>
              <w:jc w:val="center"/>
              <w:rPr>
                <w:rFonts w:asciiTheme="minorHAnsi" w:hAnsiTheme="minorHAnsi"/>
                <w:b/>
                <w:sz w:val="24"/>
                <w:szCs w:val="24"/>
              </w:rPr>
            </w:pPr>
            <w:r>
              <w:rPr>
                <w:rFonts w:asciiTheme="minorHAnsi" w:hAnsiTheme="minorHAnsi"/>
                <w:b/>
                <w:sz w:val="24"/>
                <w:szCs w:val="24"/>
              </w:rPr>
              <w:t>Data Not Provided</w:t>
            </w:r>
          </w:p>
        </w:tc>
        <w:tc>
          <w:tcPr>
            <w:tcW w:w="720" w:type="dxa"/>
            <w:tcBorders>
              <w:left w:val="single" w:sz="12" w:space="0" w:color="auto"/>
            </w:tcBorders>
            <w:shd w:val="clear" w:color="auto" w:fill="8EAADB" w:themeFill="accent5" w:themeFillTint="99"/>
            <w:vAlign w:val="center"/>
          </w:tcPr>
          <w:p w14:paraId="037F8D43" w14:textId="77777777" w:rsidR="00A930D5" w:rsidRPr="001013C8" w:rsidRDefault="00A930D5" w:rsidP="00022668">
            <w:pPr>
              <w:spacing w:after="0" w:line="240" w:lineRule="auto"/>
              <w:jc w:val="center"/>
              <w:rPr>
                <w:rFonts w:asciiTheme="minorHAnsi" w:hAnsiTheme="minorHAnsi"/>
                <w:b/>
                <w:sz w:val="24"/>
                <w:szCs w:val="24"/>
              </w:rPr>
            </w:pPr>
            <w:r w:rsidRPr="001013C8">
              <w:rPr>
                <w:rFonts w:asciiTheme="minorHAnsi" w:hAnsiTheme="minorHAnsi"/>
                <w:b/>
                <w:sz w:val="24"/>
                <w:szCs w:val="24"/>
              </w:rPr>
              <w:t>Yes</w:t>
            </w:r>
          </w:p>
        </w:tc>
        <w:tc>
          <w:tcPr>
            <w:tcW w:w="720" w:type="dxa"/>
            <w:shd w:val="clear" w:color="auto" w:fill="8EAADB" w:themeFill="accent5" w:themeFillTint="99"/>
            <w:vAlign w:val="center"/>
          </w:tcPr>
          <w:p w14:paraId="4F5B07C0" w14:textId="77777777" w:rsidR="00A930D5" w:rsidRPr="001013C8" w:rsidRDefault="00A930D5" w:rsidP="00022668">
            <w:pPr>
              <w:spacing w:after="0" w:line="240" w:lineRule="auto"/>
              <w:jc w:val="center"/>
              <w:rPr>
                <w:rFonts w:asciiTheme="minorHAnsi" w:hAnsiTheme="minorHAnsi"/>
                <w:b/>
                <w:sz w:val="24"/>
                <w:szCs w:val="24"/>
              </w:rPr>
            </w:pPr>
            <w:r w:rsidRPr="001013C8">
              <w:rPr>
                <w:rFonts w:asciiTheme="minorHAnsi" w:hAnsiTheme="minorHAnsi"/>
                <w:b/>
                <w:sz w:val="24"/>
                <w:szCs w:val="24"/>
              </w:rPr>
              <w:t>No</w:t>
            </w:r>
          </w:p>
        </w:tc>
        <w:tc>
          <w:tcPr>
            <w:tcW w:w="1170" w:type="dxa"/>
            <w:shd w:val="clear" w:color="auto" w:fill="8EAADB" w:themeFill="accent5" w:themeFillTint="99"/>
            <w:vAlign w:val="center"/>
          </w:tcPr>
          <w:p w14:paraId="7245245E" w14:textId="77777777" w:rsidR="00A930D5" w:rsidRPr="001013C8" w:rsidRDefault="00A930D5" w:rsidP="00022668">
            <w:pPr>
              <w:spacing w:after="0" w:line="240" w:lineRule="auto"/>
              <w:jc w:val="center"/>
              <w:rPr>
                <w:rFonts w:asciiTheme="minorHAnsi" w:hAnsiTheme="minorHAnsi"/>
                <w:b/>
                <w:sz w:val="24"/>
                <w:szCs w:val="24"/>
              </w:rPr>
            </w:pPr>
            <w:r>
              <w:rPr>
                <w:rFonts w:asciiTheme="minorHAnsi" w:hAnsiTheme="minorHAnsi"/>
                <w:b/>
                <w:sz w:val="24"/>
                <w:szCs w:val="24"/>
              </w:rPr>
              <w:t>Data Not Provided</w:t>
            </w:r>
          </w:p>
        </w:tc>
      </w:tr>
      <w:tr w:rsidR="00817944" w:rsidRPr="001013C8" w14:paraId="15F0A6B1" w14:textId="77777777" w:rsidTr="00022668">
        <w:trPr>
          <w:trHeight w:val="432"/>
        </w:trPr>
        <w:tc>
          <w:tcPr>
            <w:tcW w:w="1710" w:type="dxa"/>
            <w:tcBorders>
              <w:right w:val="single" w:sz="12" w:space="0" w:color="auto"/>
            </w:tcBorders>
            <w:vAlign w:val="center"/>
          </w:tcPr>
          <w:p w14:paraId="17692396" w14:textId="3424CF7C" w:rsidR="00817944" w:rsidRPr="001013C8" w:rsidRDefault="00817944" w:rsidP="00022668">
            <w:pPr>
              <w:spacing w:after="0" w:line="240" w:lineRule="auto"/>
              <w:jc w:val="center"/>
              <w:rPr>
                <w:rFonts w:asciiTheme="minorHAnsi" w:hAnsiTheme="minorHAnsi"/>
                <w:b/>
                <w:sz w:val="24"/>
                <w:szCs w:val="24"/>
              </w:rPr>
            </w:pPr>
            <w:r>
              <w:rPr>
                <w:rFonts w:asciiTheme="minorHAnsi" w:hAnsiTheme="minorHAnsi"/>
                <w:b/>
                <w:sz w:val="24"/>
                <w:szCs w:val="24"/>
              </w:rPr>
              <w:lastRenderedPageBreak/>
              <w:t>Bethlehem High School</w:t>
            </w:r>
          </w:p>
        </w:tc>
        <w:tc>
          <w:tcPr>
            <w:tcW w:w="810" w:type="dxa"/>
            <w:tcBorders>
              <w:left w:val="single" w:sz="12" w:space="0" w:color="auto"/>
            </w:tcBorders>
            <w:vAlign w:val="center"/>
          </w:tcPr>
          <w:p w14:paraId="3786E797" w14:textId="4537542C" w:rsidR="00817944" w:rsidRPr="001013C8" w:rsidRDefault="00817944" w:rsidP="00022668">
            <w:pPr>
              <w:spacing w:after="0" w:line="240" w:lineRule="auto"/>
              <w:jc w:val="center"/>
              <w:rPr>
                <w:rFonts w:asciiTheme="minorHAnsi" w:hAnsiTheme="minorHAnsi"/>
                <w:sz w:val="24"/>
                <w:szCs w:val="24"/>
              </w:rPr>
            </w:pPr>
            <w:r>
              <w:rPr>
                <w:rFonts w:asciiTheme="minorHAnsi" w:hAnsiTheme="minorHAnsi"/>
                <w:sz w:val="24"/>
                <w:szCs w:val="24"/>
              </w:rPr>
              <w:t>0</w:t>
            </w:r>
          </w:p>
        </w:tc>
        <w:tc>
          <w:tcPr>
            <w:tcW w:w="810" w:type="dxa"/>
            <w:vAlign w:val="center"/>
          </w:tcPr>
          <w:p w14:paraId="4D6F6B3D" w14:textId="20124A0D" w:rsidR="00817944" w:rsidRPr="001013C8" w:rsidRDefault="00817944" w:rsidP="00022668">
            <w:pPr>
              <w:spacing w:after="0" w:line="240" w:lineRule="auto"/>
              <w:jc w:val="center"/>
              <w:rPr>
                <w:rFonts w:asciiTheme="minorHAnsi" w:hAnsiTheme="minorHAnsi"/>
                <w:sz w:val="24"/>
                <w:szCs w:val="24"/>
              </w:rPr>
            </w:pPr>
            <w:r>
              <w:rPr>
                <w:rFonts w:asciiTheme="minorHAnsi" w:hAnsiTheme="minorHAnsi"/>
                <w:sz w:val="24"/>
                <w:szCs w:val="24"/>
              </w:rPr>
              <w:t>65</w:t>
            </w:r>
          </w:p>
        </w:tc>
        <w:tc>
          <w:tcPr>
            <w:tcW w:w="1260" w:type="dxa"/>
            <w:tcBorders>
              <w:right w:val="single" w:sz="12" w:space="0" w:color="auto"/>
            </w:tcBorders>
            <w:vAlign w:val="center"/>
          </w:tcPr>
          <w:p w14:paraId="4671E5C4" w14:textId="2EA5872E" w:rsidR="00817944" w:rsidRPr="001013C8" w:rsidRDefault="00817944" w:rsidP="00022668">
            <w:pPr>
              <w:spacing w:after="0" w:line="240" w:lineRule="auto"/>
              <w:jc w:val="center"/>
              <w:rPr>
                <w:rFonts w:asciiTheme="minorHAnsi" w:hAnsiTheme="minorHAnsi"/>
                <w:sz w:val="24"/>
                <w:szCs w:val="24"/>
              </w:rPr>
            </w:pPr>
            <w:r>
              <w:rPr>
                <w:rFonts w:asciiTheme="minorHAnsi" w:hAnsiTheme="minorHAnsi"/>
                <w:sz w:val="24"/>
                <w:szCs w:val="24"/>
              </w:rPr>
              <w:t>--</w:t>
            </w:r>
          </w:p>
        </w:tc>
        <w:tc>
          <w:tcPr>
            <w:tcW w:w="810" w:type="dxa"/>
            <w:tcBorders>
              <w:left w:val="single" w:sz="12" w:space="0" w:color="auto"/>
            </w:tcBorders>
            <w:vAlign w:val="center"/>
          </w:tcPr>
          <w:p w14:paraId="1A886B8B" w14:textId="42B9F071" w:rsidR="00817944" w:rsidRPr="001013C8" w:rsidRDefault="00817944" w:rsidP="00022668">
            <w:pPr>
              <w:spacing w:after="0" w:line="240" w:lineRule="auto"/>
              <w:jc w:val="center"/>
              <w:rPr>
                <w:rFonts w:asciiTheme="minorHAnsi" w:hAnsiTheme="minorHAnsi"/>
                <w:sz w:val="24"/>
                <w:szCs w:val="24"/>
              </w:rPr>
            </w:pPr>
            <w:r>
              <w:rPr>
                <w:rFonts w:asciiTheme="minorHAnsi" w:hAnsiTheme="minorHAnsi"/>
                <w:sz w:val="24"/>
                <w:szCs w:val="24"/>
              </w:rPr>
              <w:t>6</w:t>
            </w:r>
          </w:p>
        </w:tc>
        <w:tc>
          <w:tcPr>
            <w:tcW w:w="720" w:type="dxa"/>
            <w:vAlign w:val="center"/>
          </w:tcPr>
          <w:p w14:paraId="7E927714" w14:textId="3947B07F" w:rsidR="00817944" w:rsidRPr="001013C8" w:rsidRDefault="00817944" w:rsidP="00022668">
            <w:pPr>
              <w:spacing w:after="0" w:line="240" w:lineRule="auto"/>
              <w:jc w:val="center"/>
              <w:rPr>
                <w:rFonts w:asciiTheme="minorHAnsi" w:hAnsiTheme="minorHAnsi"/>
                <w:sz w:val="24"/>
                <w:szCs w:val="24"/>
              </w:rPr>
            </w:pPr>
            <w:r>
              <w:rPr>
                <w:rFonts w:asciiTheme="minorHAnsi" w:hAnsiTheme="minorHAnsi"/>
                <w:sz w:val="24"/>
                <w:szCs w:val="24"/>
              </w:rPr>
              <w:t>59</w:t>
            </w:r>
          </w:p>
        </w:tc>
        <w:tc>
          <w:tcPr>
            <w:tcW w:w="1170" w:type="dxa"/>
            <w:tcBorders>
              <w:right w:val="single" w:sz="12" w:space="0" w:color="auto"/>
            </w:tcBorders>
            <w:vAlign w:val="center"/>
          </w:tcPr>
          <w:p w14:paraId="53EF3453" w14:textId="066828B2" w:rsidR="00817944" w:rsidRPr="001013C8" w:rsidRDefault="00817944" w:rsidP="00022668">
            <w:pPr>
              <w:spacing w:after="0" w:line="240" w:lineRule="auto"/>
              <w:jc w:val="center"/>
              <w:rPr>
                <w:rFonts w:asciiTheme="minorHAnsi" w:hAnsiTheme="minorHAnsi"/>
                <w:sz w:val="24"/>
                <w:szCs w:val="24"/>
              </w:rPr>
            </w:pPr>
            <w:r>
              <w:rPr>
                <w:rFonts w:asciiTheme="minorHAnsi" w:hAnsiTheme="minorHAnsi"/>
                <w:sz w:val="24"/>
                <w:szCs w:val="24"/>
              </w:rPr>
              <w:t>--</w:t>
            </w:r>
          </w:p>
        </w:tc>
        <w:tc>
          <w:tcPr>
            <w:tcW w:w="720" w:type="dxa"/>
            <w:tcBorders>
              <w:left w:val="single" w:sz="12" w:space="0" w:color="auto"/>
            </w:tcBorders>
            <w:vAlign w:val="center"/>
          </w:tcPr>
          <w:p w14:paraId="1AB729F3" w14:textId="012DA1D6" w:rsidR="00817944" w:rsidRPr="001013C8" w:rsidRDefault="00817944" w:rsidP="00022668">
            <w:pPr>
              <w:spacing w:after="0" w:line="240" w:lineRule="auto"/>
              <w:jc w:val="center"/>
              <w:rPr>
                <w:rFonts w:asciiTheme="minorHAnsi" w:hAnsiTheme="minorHAnsi"/>
                <w:sz w:val="24"/>
                <w:szCs w:val="24"/>
              </w:rPr>
            </w:pPr>
            <w:r>
              <w:rPr>
                <w:rFonts w:asciiTheme="minorHAnsi" w:hAnsiTheme="minorHAnsi"/>
                <w:sz w:val="24"/>
                <w:szCs w:val="24"/>
              </w:rPr>
              <w:t>65</w:t>
            </w:r>
          </w:p>
        </w:tc>
        <w:tc>
          <w:tcPr>
            <w:tcW w:w="720" w:type="dxa"/>
            <w:vAlign w:val="center"/>
          </w:tcPr>
          <w:p w14:paraId="7FD101ED" w14:textId="0B664BA6" w:rsidR="00817944" w:rsidRPr="001013C8" w:rsidRDefault="00817944" w:rsidP="00022668">
            <w:pPr>
              <w:spacing w:after="0" w:line="240" w:lineRule="auto"/>
              <w:jc w:val="center"/>
              <w:rPr>
                <w:rFonts w:asciiTheme="minorHAnsi" w:hAnsiTheme="minorHAnsi"/>
                <w:sz w:val="24"/>
                <w:szCs w:val="24"/>
              </w:rPr>
            </w:pPr>
            <w:r>
              <w:rPr>
                <w:rFonts w:asciiTheme="minorHAnsi" w:hAnsiTheme="minorHAnsi"/>
                <w:sz w:val="24"/>
                <w:szCs w:val="24"/>
              </w:rPr>
              <w:t>0</w:t>
            </w:r>
          </w:p>
        </w:tc>
        <w:tc>
          <w:tcPr>
            <w:tcW w:w="1170" w:type="dxa"/>
            <w:vAlign w:val="center"/>
          </w:tcPr>
          <w:p w14:paraId="1043D936" w14:textId="3A9C2940" w:rsidR="00817944" w:rsidRPr="001013C8" w:rsidRDefault="00817944" w:rsidP="00022668">
            <w:pPr>
              <w:spacing w:after="0" w:line="240" w:lineRule="auto"/>
              <w:jc w:val="center"/>
              <w:rPr>
                <w:rFonts w:asciiTheme="minorHAnsi" w:hAnsiTheme="minorHAnsi"/>
                <w:sz w:val="24"/>
                <w:szCs w:val="24"/>
              </w:rPr>
            </w:pPr>
            <w:r>
              <w:rPr>
                <w:rFonts w:asciiTheme="minorHAnsi" w:hAnsiTheme="minorHAnsi"/>
                <w:sz w:val="24"/>
                <w:szCs w:val="24"/>
              </w:rPr>
              <w:t>--</w:t>
            </w:r>
          </w:p>
        </w:tc>
      </w:tr>
      <w:tr w:rsidR="00817944" w:rsidRPr="001013C8" w14:paraId="140FD649" w14:textId="77777777" w:rsidTr="00022668">
        <w:trPr>
          <w:trHeight w:val="432"/>
        </w:trPr>
        <w:tc>
          <w:tcPr>
            <w:tcW w:w="1710" w:type="dxa"/>
            <w:tcBorders>
              <w:right w:val="single" w:sz="12" w:space="0" w:color="auto"/>
            </w:tcBorders>
            <w:vAlign w:val="center"/>
          </w:tcPr>
          <w:p w14:paraId="4C377F02" w14:textId="2A4365B4" w:rsidR="00817944" w:rsidRPr="001013C8" w:rsidRDefault="00817944" w:rsidP="00022668">
            <w:pPr>
              <w:spacing w:after="0" w:line="240" w:lineRule="auto"/>
              <w:jc w:val="center"/>
              <w:rPr>
                <w:rFonts w:asciiTheme="minorHAnsi" w:hAnsiTheme="minorHAnsi"/>
                <w:sz w:val="24"/>
                <w:szCs w:val="24"/>
              </w:rPr>
            </w:pPr>
            <w:r>
              <w:rPr>
                <w:rFonts w:asciiTheme="minorHAnsi" w:hAnsiTheme="minorHAnsi"/>
                <w:b/>
                <w:sz w:val="24"/>
                <w:szCs w:val="24"/>
              </w:rPr>
              <w:t>Bonifay K-8 School</w:t>
            </w:r>
          </w:p>
        </w:tc>
        <w:tc>
          <w:tcPr>
            <w:tcW w:w="810" w:type="dxa"/>
            <w:tcBorders>
              <w:left w:val="single" w:sz="12" w:space="0" w:color="auto"/>
            </w:tcBorders>
            <w:vAlign w:val="center"/>
          </w:tcPr>
          <w:p w14:paraId="08105E1A" w14:textId="76A4F944" w:rsidR="00817944" w:rsidRPr="001013C8" w:rsidRDefault="00817944" w:rsidP="00022668">
            <w:pPr>
              <w:spacing w:after="0" w:line="240" w:lineRule="auto"/>
              <w:jc w:val="center"/>
              <w:rPr>
                <w:rFonts w:asciiTheme="minorHAnsi" w:hAnsiTheme="minorHAnsi"/>
                <w:sz w:val="24"/>
                <w:szCs w:val="24"/>
              </w:rPr>
            </w:pPr>
            <w:r>
              <w:rPr>
                <w:rFonts w:asciiTheme="minorHAnsi" w:hAnsiTheme="minorHAnsi"/>
                <w:sz w:val="24"/>
                <w:szCs w:val="24"/>
              </w:rPr>
              <w:t>1</w:t>
            </w:r>
          </w:p>
        </w:tc>
        <w:tc>
          <w:tcPr>
            <w:tcW w:w="810" w:type="dxa"/>
            <w:vAlign w:val="center"/>
          </w:tcPr>
          <w:p w14:paraId="76F6ADE9" w14:textId="78AF97EE" w:rsidR="00817944" w:rsidRPr="001013C8" w:rsidRDefault="00817944" w:rsidP="00022668">
            <w:pPr>
              <w:spacing w:after="0" w:line="240" w:lineRule="auto"/>
              <w:jc w:val="center"/>
              <w:rPr>
                <w:rFonts w:asciiTheme="minorHAnsi" w:hAnsiTheme="minorHAnsi"/>
                <w:sz w:val="24"/>
                <w:szCs w:val="24"/>
              </w:rPr>
            </w:pPr>
            <w:r>
              <w:rPr>
                <w:rFonts w:asciiTheme="minorHAnsi" w:hAnsiTheme="minorHAnsi"/>
                <w:sz w:val="24"/>
                <w:szCs w:val="24"/>
              </w:rPr>
              <w:t>154</w:t>
            </w:r>
          </w:p>
        </w:tc>
        <w:tc>
          <w:tcPr>
            <w:tcW w:w="1260" w:type="dxa"/>
            <w:tcBorders>
              <w:right w:val="single" w:sz="12" w:space="0" w:color="auto"/>
            </w:tcBorders>
            <w:vAlign w:val="center"/>
          </w:tcPr>
          <w:p w14:paraId="707AB2C3" w14:textId="1F3FB0D3" w:rsidR="00817944" w:rsidRPr="001013C8" w:rsidRDefault="00817944" w:rsidP="00022668">
            <w:pPr>
              <w:spacing w:after="0" w:line="240" w:lineRule="auto"/>
              <w:jc w:val="center"/>
              <w:rPr>
                <w:rFonts w:asciiTheme="minorHAnsi" w:hAnsiTheme="minorHAnsi"/>
                <w:sz w:val="24"/>
                <w:szCs w:val="24"/>
              </w:rPr>
            </w:pPr>
            <w:r>
              <w:rPr>
                <w:rFonts w:asciiTheme="minorHAnsi" w:hAnsiTheme="minorHAnsi"/>
                <w:sz w:val="24"/>
                <w:szCs w:val="24"/>
              </w:rPr>
              <w:t>--</w:t>
            </w:r>
          </w:p>
        </w:tc>
        <w:tc>
          <w:tcPr>
            <w:tcW w:w="810" w:type="dxa"/>
            <w:tcBorders>
              <w:left w:val="single" w:sz="12" w:space="0" w:color="auto"/>
            </w:tcBorders>
            <w:vAlign w:val="center"/>
          </w:tcPr>
          <w:p w14:paraId="2E28CB11" w14:textId="7249F631" w:rsidR="00817944" w:rsidRPr="001013C8" w:rsidRDefault="00817944" w:rsidP="00022668">
            <w:pPr>
              <w:spacing w:after="0" w:line="240" w:lineRule="auto"/>
              <w:jc w:val="center"/>
              <w:rPr>
                <w:rFonts w:asciiTheme="minorHAnsi" w:hAnsiTheme="minorHAnsi"/>
                <w:sz w:val="24"/>
                <w:szCs w:val="24"/>
              </w:rPr>
            </w:pPr>
            <w:r>
              <w:rPr>
                <w:rFonts w:asciiTheme="minorHAnsi" w:hAnsiTheme="minorHAnsi"/>
                <w:sz w:val="24"/>
                <w:szCs w:val="24"/>
              </w:rPr>
              <w:t>20</w:t>
            </w:r>
          </w:p>
        </w:tc>
        <w:tc>
          <w:tcPr>
            <w:tcW w:w="720" w:type="dxa"/>
            <w:vAlign w:val="center"/>
          </w:tcPr>
          <w:p w14:paraId="6E031820" w14:textId="0E4AC757" w:rsidR="00817944" w:rsidRPr="001013C8" w:rsidRDefault="00817944" w:rsidP="00022668">
            <w:pPr>
              <w:spacing w:after="0" w:line="240" w:lineRule="auto"/>
              <w:jc w:val="center"/>
              <w:rPr>
                <w:rFonts w:asciiTheme="minorHAnsi" w:hAnsiTheme="minorHAnsi"/>
                <w:sz w:val="24"/>
                <w:szCs w:val="24"/>
              </w:rPr>
            </w:pPr>
            <w:r>
              <w:rPr>
                <w:rFonts w:asciiTheme="minorHAnsi" w:hAnsiTheme="minorHAnsi"/>
                <w:sz w:val="24"/>
                <w:szCs w:val="24"/>
              </w:rPr>
              <w:t>135</w:t>
            </w:r>
          </w:p>
        </w:tc>
        <w:tc>
          <w:tcPr>
            <w:tcW w:w="1170" w:type="dxa"/>
            <w:tcBorders>
              <w:right w:val="single" w:sz="12" w:space="0" w:color="auto"/>
            </w:tcBorders>
            <w:vAlign w:val="center"/>
          </w:tcPr>
          <w:p w14:paraId="07C1725F" w14:textId="64EDDB66" w:rsidR="00817944" w:rsidRPr="001013C8" w:rsidRDefault="00817944" w:rsidP="00022668">
            <w:pPr>
              <w:spacing w:after="0" w:line="240" w:lineRule="auto"/>
              <w:jc w:val="center"/>
              <w:rPr>
                <w:rFonts w:asciiTheme="minorHAnsi" w:hAnsiTheme="minorHAnsi"/>
                <w:sz w:val="24"/>
                <w:szCs w:val="24"/>
              </w:rPr>
            </w:pPr>
            <w:r>
              <w:rPr>
                <w:rFonts w:asciiTheme="minorHAnsi" w:hAnsiTheme="minorHAnsi"/>
                <w:sz w:val="24"/>
                <w:szCs w:val="24"/>
              </w:rPr>
              <w:t>--</w:t>
            </w:r>
          </w:p>
        </w:tc>
        <w:tc>
          <w:tcPr>
            <w:tcW w:w="720" w:type="dxa"/>
            <w:tcBorders>
              <w:left w:val="single" w:sz="12" w:space="0" w:color="auto"/>
            </w:tcBorders>
            <w:vAlign w:val="center"/>
          </w:tcPr>
          <w:p w14:paraId="234D6BF9" w14:textId="4EA64B5C" w:rsidR="00817944" w:rsidRPr="001013C8" w:rsidRDefault="00817944" w:rsidP="00022668">
            <w:pPr>
              <w:spacing w:after="0" w:line="240" w:lineRule="auto"/>
              <w:jc w:val="center"/>
              <w:rPr>
                <w:rFonts w:asciiTheme="minorHAnsi" w:hAnsiTheme="minorHAnsi"/>
                <w:sz w:val="24"/>
                <w:szCs w:val="24"/>
              </w:rPr>
            </w:pPr>
            <w:r>
              <w:rPr>
                <w:rFonts w:asciiTheme="minorHAnsi" w:hAnsiTheme="minorHAnsi"/>
                <w:sz w:val="24"/>
                <w:szCs w:val="24"/>
              </w:rPr>
              <w:t>155</w:t>
            </w:r>
          </w:p>
        </w:tc>
        <w:tc>
          <w:tcPr>
            <w:tcW w:w="720" w:type="dxa"/>
            <w:vAlign w:val="center"/>
          </w:tcPr>
          <w:p w14:paraId="6C33F18B" w14:textId="6E70D2B4" w:rsidR="00817944" w:rsidRPr="001013C8" w:rsidRDefault="00817944" w:rsidP="00022668">
            <w:pPr>
              <w:spacing w:after="0" w:line="240" w:lineRule="auto"/>
              <w:jc w:val="center"/>
              <w:rPr>
                <w:rFonts w:asciiTheme="minorHAnsi" w:hAnsiTheme="minorHAnsi"/>
                <w:sz w:val="24"/>
                <w:szCs w:val="24"/>
              </w:rPr>
            </w:pPr>
            <w:r>
              <w:rPr>
                <w:rFonts w:asciiTheme="minorHAnsi" w:hAnsiTheme="minorHAnsi"/>
                <w:sz w:val="24"/>
                <w:szCs w:val="24"/>
              </w:rPr>
              <w:t>0</w:t>
            </w:r>
          </w:p>
        </w:tc>
        <w:tc>
          <w:tcPr>
            <w:tcW w:w="1170" w:type="dxa"/>
            <w:vAlign w:val="center"/>
          </w:tcPr>
          <w:p w14:paraId="1FC64348" w14:textId="13E74E60" w:rsidR="00817944" w:rsidRPr="001013C8" w:rsidRDefault="00817944" w:rsidP="00022668">
            <w:pPr>
              <w:spacing w:after="0" w:line="240" w:lineRule="auto"/>
              <w:jc w:val="center"/>
              <w:rPr>
                <w:rFonts w:asciiTheme="minorHAnsi" w:hAnsiTheme="minorHAnsi"/>
                <w:sz w:val="24"/>
                <w:szCs w:val="24"/>
              </w:rPr>
            </w:pPr>
            <w:r>
              <w:rPr>
                <w:rFonts w:asciiTheme="minorHAnsi" w:hAnsiTheme="minorHAnsi"/>
                <w:sz w:val="24"/>
                <w:szCs w:val="24"/>
              </w:rPr>
              <w:t>--</w:t>
            </w:r>
          </w:p>
        </w:tc>
      </w:tr>
      <w:tr w:rsidR="00817944" w:rsidRPr="001013C8" w14:paraId="7B91C91C" w14:textId="77777777" w:rsidTr="00022668">
        <w:trPr>
          <w:trHeight w:val="432"/>
        </w:trPr>
        <w:tc>
          <w:tcPr>
            <w:tcW w:w="1710" w:type="dxa"/>
            <w:tcBorders>
              <w:right w:val="single" w:sz="12" w:space="0" w:color="auto"/>
            </w:tcBorders>
            <w:vAlign w:val="center"/>
          </w:tcPr>
          <w:p w14:paraId="3E9C59AE" w14:textId="2D4C54C2" w:rsidR="00817944" w:rsidRPr="001013C8" w:rsidRDefault="00817944" w:rsidP="00022668">
            <w:pPr>
              <w:spacing w:after="0" w:line="240" w:lineRule="auto"/>
              <w:jc w:val="center"/>
              <w:rPr>
                <w:rFonts w:asciiTheme="minorHAnsi" w:hAnsiTheme="minorHAnsi"/>
                <w:sz w:val="24"/>
                <w:szCs w:val="24"/>
              </w:rPr>
            </w:pPr>
            <w:r>
              <w:rPr>
                <w:rFonts w:asciiTheme="minorHAnsi" w:hAnsiTheme="minorHAnsi"/>
                <w:b/>
                <w:sz w:val="24"/>
                <w:szCs w:val="24"/>
              </w:rPr>
              <w:t>Ponce de Leon Elementary School</w:t>
            </w:r>
          </w:p>
        </w:tc>
        <w:tc>
          <w:tcPr>
            <w:tcW w:w="810" w:type="dxa"/>
            <w:tcBorders>
              <w:left w:val="single" w:sz="12" w:space="0" w:color="auto"/>
            </w:tcBorders>
            <w:vAlign w:val="center"/>
          </w:tcPr>
          <w:p w14:paraId="0F2933AB" w14:textId="31FBAB60" w:rsidR="00817944" w:rsidRPr="001013C8" w:rsidRDefault="00817944" w:rsidP="00022668">
            <w:pPr>
              <w:spacing w:after="0" w:line="240" w:lineRule="auto"/>
              <w:jc w:val="center"/>
              <w:rPr>
                <w:rFonts w:asciiTheme="minorHAnsi" w:hAnsiTheme="minorHAnsi"/>
                <w:sz w:val="24"/>
                <w:szCs w:val="24"/>
              </w:rPr>
            </w:pPr>
            <w:r>
              <w:rPr>
                <w:rFonts w:asciiTheme="minorHAnsi" w:hAnsiTheme="minorHAnsi"/>
                <w:sz w:val="24"/>
                <w:szCs w:val="24"/>
              </w:rPr>
              <w:t>0</w:t>
            </w:r>
          </w:p>
        </w:tc>
        <w:tc>
          <w:tcPr>
            <w:tcW w:w="810" w:type="dxa"/>
            <w:vAlign w:val="center"/>
          </w:tcPr>
          <w:p w14:paraId="3AAFD73A" w14:textId="0364830B" w:rsidR="00817944" w:rsidRPr="001013C8" w:rsidRDefault="00817944" w:rsidP="00022668">
            <w:pPr>
              <w:spacing w:after="0" w:line="240" w:lineRule="auto"/>
              <w:jc w:val="center"/>
              <w:rPr>
                <w:rFonts w:asciiTheme="minorHAnsi" w:hAnsiTheme="minorHAnsi"/>
                <w:sz w:val="24"/>
                <w:szCs w:val="24"/>
              </w:rPr>
            </w:pPr>
            <w:r>
              <w:rPr>
                <w:rFonts w:asciiTheme="minorHAnsi" w:hAnsiTheme="minorHAnsi"/>
                <w:sz w:val="24"/>
                <w:szCs w:val="24"/>
              </w:rPr>
              <w:t>56</w:t>
            </w:r>
          </w:p>
        </w:tc>
        <w:tc>
          <w:tcPr>
            <w:tcW w:w="1260" w:type="dxa"/>
            <w:tcBorders>
              <w:right w:val="single" w:sz="12" w:space="0" w:color="auto"/>
            </w:tcBorders>
            <w:vAlign w:val="center"/>
          </w:tcPr>
          <w:p w14:paraId="06E09714" w14:textId="696F6292" w:rsidR="00817944" w:rsidRPr="001013C8" w:rsidRDefault="00817944" w:rsidP="00022668">
            <w:pPr>
              <w:spacing w:after="0" w:line="240" w:lineRule="auto"/>
              <w:jc w:val="center"/>
              <w:rPr>
                <w:rFonts w:asciiTheme="minorHAnsi" w:hAnsiTheme="minorHAnsi"/>
                <w:sz w:val="24"/>
                <w:szCs w:val="24"/>
              </w:rPr>
            </w:pPr>
            <w:r>
              <w:rPr>
                <w:rFonts w:asciiTheme="minorHAnsi" w:hAnsiTheme="minorHAnsi"/>
                <w:sz w:val="24"/>
                <w:szCs w:val="24"/>
              </w:rPr>
              <w:t>--</w:t>
            </w:r>
          </w:p>
        </w:tc>
        <w:tc>
          <w:tcPr>
            <w:tcW w:w="810" w:type="dxa"/>
            <w:tcBorders>
              <w:left w:val="single" w:sz="12" w:space="0" w:color="auto"/>
            </w:tcBorders>
            <w:vAlign w:val="center"/>
          </w:tcPr>
          <w:p w14:paraId="711086EC" w14:textId="1A769929" w:rsidR="00817944" w:rsidRPr="001013C8" w:rsidRDefault="00817944" w:rsidP="00022668">
            <w:pPr>
              <w:spacing w:after="0" w:line="240" w:lineRule="auto"/>
              <w:jc w:val="center"/>
              <w:rPr>
                <w:rFonts w:asciiTheme="minorHAnsi" w:hAnsiTheme="minorHAnsi"/>
                <w:sz w:val="24"/>
                <w:szCs w:val="24"/>
              </w:rPr>
            </w:pPr>
            <w:r>
              <w:rPr>
                <w:rFonts w:asciiTheme="minorHAnsi" w:hAnsiTheme="minorHAnsi"/>
                <w:sz w:val="24"/>
                <w:szCs w:val="24"/>
              </w:rPr>
              <w:t>10</w:t>
            </w:r>
          </w:p>
        </w:tc>
        <w:tc>
          <w:tcPr>
            <w:tcW w:w="720" w:type="dxa"/>
            <w:vAlign w:val="center"/>
          </w:tcPr>
          <w:p w14:paraId="2214EF77" w14:textId="65CE07DB" w:rsidR="00817944" w:rsidRPr="001013C8" w:rsidRDefault="00817944" w:rsidP="00022668">
            <w:pPr>
              <w:spacing w:after="0" w:line="240" w:lineRule="auto"/>
              <w:jc w:val="center"/>
              <w:rPr>
                <w:rFonts w:asciiTheme="minorHAnsi" w:hAnsiTheme="minorHAnsi"/>
                <w:sz w:val="24"/>
                <w:szCs w:val="24"/>
              </w:rPr>
            </w:pPr>
            <w:r>
              <w:rPr>
                <w:rFonts w:asciiTheme="minorHAnsi" w:hAnsiTheme="minorHAnsi"/>
                <w:sz w:val="24"/>
                <w:szCs w:val="24"/>
              </w:rPr>
              <w:t>46</w:t>
            </w:r>
          </w:p>
        </w:tc>
        <w:tc>
          <w:tcPr>
            <w:tcW w:w="1170" w:type="dxa"/>
            <w:tcBorders>
              <w:right w:val="single" w:sz="12" w:space="0" w:color="auto"/>
            </w:tcBorders>
            <w:vAlign w:val="center"/>
          </w:tcPr>
          <w:p w14:paraId="18337915" w14:textId="1406D4BD" w:rsidR="00817944" w:rsidRPr="001013C8" w:rsidRDefault="00817944" w:rsidP="00022668">
            <w:pPr>
              <w:spacing w:after="0" w:line="240" w:lineRule="auto"/>
              <w:jc w:val="center"/>
              <w:rPr>
                <w:rFonts w:asciiTheme="minorHAnsi" w:hAnsiTheme="minorHAnsi"/>
                <w:sz w:val="24"/>
                <w:szCs w:val="24"/>
              </w:rPr>
            </w:pPr>
            <w:r>
              <w:rPr>
                <w:rFonts w:asciiTheme="minorHAnsi" w:hAnsiTheme="minorHAnsi"/>
                <w:sz w:val="24"/>
                <w:szCs w:val="24"/>
              </w:rPr>
              <w:t>--</w:t>
            </w:r>
          </w:p>
        </w:tc>
        <w:tc>
          <w:tcPr>
            <w:tcW w:w="720" w:type="dxa"/>
            <w:tcBorders>
              <w:left w:val="single" w:sz="12" w:space="0" w:color="auto"/>
            </w:tcBorders>
            <w:vAlign w:val="center"/>
          </w:tcPr>
          <w:p w14:paraId="09B8CDBC" w14:textId="5CA5E03D" w:rsidR="00817944" w:rsidRPr="001013C8" w:rsidRDefault="00817944" w:rsidP="00022668">
            <w:pPr>
              <w:spacing w:after="0" w:line="240" w:lineRule="auto"/>
              <w:jc w:val="center"/>
              <w:rPr>
                <w:rFonts w:asciiTheme="minorHAnsi" w:hAnsiTheme="minorHAnsi"/>
                <w:sz w:val="24"/>
                <w:szCs w:val="24"/>
              </w:rPr>
            </w:pPr>
            <w:r>
              <w:rPr>
                <w:rFonts w:asciiTheme="minorHAnsi" w:hAnsiTheme="minorHAnsi"/>
                <w:sz w:val="24"/>
                <w:szCs w:val="24"/>
              </w:rPr>
              <w:t>56</w:t>
            </w:r>
          </w:p>
        </w:tc>
        <w:tc>
          <w:tcPr>
            <w:tcW w:w="720" w:type="dxa"/>
            <w:vAlign w:val="center"/>
          </w:tcPr>
          <w:p w14:paraId="11B95421" w14:textId="79503474" w:rsidR="00817944" w:rsidRPr="001013C8" w:rsidRDefault="00817944" w:rsidP="00022668">
            <w:pPr>
              <w:spacing w:after="0" w:line="240" w:lineRule="auto"/>
              <w:jc w:val="center"/>
              <w:rPr>
                <w:rFonts w:asciiTheme="minorHAnsi" w:hAnsiTheme="minorHAnsi"/>
                <w:sz w:val="24"/>
                <w:szCs w:val="24"/>
              </w:rPr>
            </w:pPr>
            <w:r>
              <w:rPr>
                <w:rFonts w:asciiTheme="minorHAnsi" w:hAnsiTheme="minorHAnsi"/>
                <w:sz w:val="24"/>
                <w:szCs w:val="24"/>
              </w:rPr>
              <w:t>0</w:t>
            </w:r>
          </w:p>
        </w:tc>
        <w:tc>
          <w:tcPr>
            <w:tcW w:w="1170" w:type="dxa"/>
            <w:vAlign w:val="center"/>
          </w:tcPr>
          <w:p w14:paraId="0DDD3DA0" w14:textId="2BB66F59" w:rsidR="00817944" w:rsidRPr="001013C8" w:rsidRDefault="00817944" w:rsidP="00022668">
            <w:pPr>
              <w:spacing w:after="0" w:line="240" w:lineRule="auto"/>
              <w:jc w:val="center"/>
              <w:rPr>
                <w:rFonts w:asciiTheme="minorHAnsi" w:hAnsiTheme="minorHAnsi"/>
                <w:sz w:val="24"/>
                <w:szCs w:val="24"/>
              </w:rPr>
            </w:pPr>
            <w:r>
              <w:rPr>
                <w:rFonts w:asciiTheme="minorHAnsi" w:hAnsiTheme="minorHAnsi"/>
                <w:sz w:val="24"/>
                <w:szCs w:val="24"/>
              </w:rPr>
              <w:t>--</w:t>
            </w:r>
          </w:p>
        </w:tc>
      </w:tr>
      <w:tr w:rsidR="00817944" w:rsidRPr="001013C8" w14:paraId="674FA929" w14:textId="77777777" w:rsidTr="00022668">
        <w:trPr>
          <w:trHeight w:val="432"/>
        </w:trPr>
        <w:tc>
          <w:tcPr>
            <w:tcW w:w="1710" w:type="dxa"/>
            <w:tcBorders>
              <w:right w:val="single" w:sz="12" w:space="0" w:color="auto"/>
            </w:tcBorders>
            <w:vAlign w:val="center"/>
          </w:tcPr>
          <w:p w14:paraId="72EABEAB" w14:textId="645C550A" w:rsidR="00817944" w:rsidRDefault="00817944" w:rsidP="00022668">
            <w:pPr>
              <w:spacing w:after="0" w:line="240" w:lineRule="auto"/>
              <w:jc w:val="center"/>
              <w:rPr>
                <w:rFonts w:asciiTheme="minorHAnsi" w:hAnsiTheme="minorHAnsi"/>
                <w:b/>
                <w:sz w:val="24"/>
                <w:szCs w:val="24"/>
              </w:rPr>
            </w:pPr>
            <w:r>
              <w:rPr>
                <w:rFonts w:asciiTheme="minorHAnsi" w:hAnsiTheme="minorHAnsi"/>
                <w:b/>
                <w:sz w:val="24"/>
                <w:szCs w:val="24"/>
              </w:rPr>
              <w:t>Poplar Springs School</w:t>
            </w:r>
          </w:p>
        </w:tc>
        <w:tc>
          <w:tcPr>
            <w:tcW w:w="810" w:type="dxa"/>
            <w:tcBorders>
              <w:left w:val="single" w:sz="12" w:space="0" w:color="auto"/>
            </w:tcBorders>
            <w:vAlign w:val="center"/>
          </w:tcPr>
          <w:p w14:paraId="32A1A906" w14:textId="1EEA5D84" w:rsidR="00817944" w:rsidRPr="001013C8" w:rsidRDefault="00817944" w:rsidP="00022668">
            <w:pPr>
              <w:spacing w:after="0" w:line="240" w:lineRule="auto"/>
              <w:jc w:val="center"/>
              <w:rPr>
                <w:rFonts w:asciiTheme="minorHAnsi" w:hAnsiTheme="minorHAnsi"/>
                <w:sz w:val="24"/>
                <w:szCs w:val="24"/>
              </w:rPr>
            </w:pPr>
            <w:r>
              <w:rPr>
                <w:rFonts w:asciiTheme="minorHAnsi" w:hAnsiTheme="minorHAnsi"/>
                <w:sz w:val="24"/>
                <w:szCs w:val="24"/>
              </w:rPr>
              <w:t>0</w:t>
            </w:r>
          </w:p>
        </w:tc>
        <w:tc>
          <w:tcPr>
            <w:tcW w:w="810" w:type="dxa"/>
            <w:vAlign w:val="center"/>
          </w:tcPr>
          <w:p w14:paraId="7EDE0B3D" w14:textId="420400F5" w:rsidR="00817944" w:rsidRPr="001013C8" w:rsidRDefault="00817944" w:rsidP="00022668">
            <w:pPr>
              <w:spacing w:after="0" w:line="240" w:lineRule="auto"/>
              <w:jc w:val="center"/>
              <w:rPr>
                <w:rFonts w:asciiTheme="minorHAnsi" w:hAnsiTheme="minorHAnsi"/>
                <w:sz w:val="24"/>
                <w:szCs w:val="24"/>
              </w:rPr>
            </w:pPr>
            <w:r>
              <w:rPr>
                <w:rFonts w:asciiTheme="minorHAnsi" w:hAnsiTheme="minorHAnsi"/>
                <w:sz w:val="24"/>
                <w:szCs w:val="24"/>
              </w:rPr>
              <w:t>61</w:t>
            </w:r>
          </w:p>
        </w:tc>
        <w:tc>
          <w:tcPr>
            <w:tcW w:w="1260" w:type="dxa"/>
            <w:tcBorders>
              <w:right w:val="single" w:sz="12" w:space="0" w:color="auto"/>
            </w:tcBorders>
            <w:vAlign w:val="center"/>
          </w:tcPr>
          <w:p w14:paraId="27622EFA" w14:textId="712565A9" w:rsidR="00817944" w:rsidRPr="001013C8" w:rsidRDefault="00817944" w:rsidP="00022668">
            <w:pPr>
              <w:spacing w:after="0" w:line="240" w:lineRule="auto"/>
              <w:jc w:val="center"/>
              <w:rPr>
                <w:rFonts w:asciiTheme="minorHAnsi" w:hAnsiTheme="minorHAnsi"/>
                <w:sz w:val="24"/>
                <w:szCs w:val="24"/>
              </w:rPr>
            </w:pPr>
            <w:r>
              <w:rPr>
                <w:rFonts w:asciiTheme="minorHAnsi" w:hAnsiTheme="minorHAnsi"/>
                <w:sz w:val="24"/>
                <w:szCs w:val="24"/>
              </w:rPr>
              <w:t>--</w:t>
            </w:r>
          </w:p>
        </w:tc>
        <w:tc>
          <w:tcPr>
            <w:tcW w:w="810" w:type="dxa"/>
            <w:tcBorders>
              <w:left w:val="single" w:sz="12" w:space="0" w:color="auto"/>
            </w:tcBorders>
            <w:vAlign w:val="center"/>
          </w:tcPr>
          <w:p w14:paraId="7CB1048F" w14:textId="52DE67FA" w:rsidR="00817944" w:rsidRPr="001013C8" w:rsidRDefault="00817944" w:rsidP="00022668">
            <w:pPr>
              <w:spacing w:after="0" w:line="240" w:lineRule="auto"/>
              <w:jc w:val="center"/>
              <w:rPr>
                <w:rFonts w:asciiTheme="minorHAnsi" w:hAnsiTheme="minorHAnsi"/>
                <w:sz w:val="24"/>
                <w:szCs w:val="24"/>
              </w:rPr>
            </w:pPr>
            <w:r>
              <w:rPr>
                <w:rFonts w:asciiTheme="minorHAnsi" w:hAnsiTheme="minorHAnsi"/>
                <w:sz w:val="24"/>
                <w:szCs w:val="24"/>
              </w:rPr>
              <w:t>10</w:t>
            </w:r>
          </w:p>
        </w:tc>
        <w:tc>
          <w:tcPr>
            <w:tcW w:w="720" w:type="dxa"/>
            <w:vAlign w:val="center"/>
          </w:tcPr>
          <w:p w14:paraId="2E08D6B0" w14:textId="2C103FB1" w:rsidR="00817944" w:rsidRPr="001013C8" w:rsidRDefault="00817944" w:rsidP="00022668">
            <w:pPr>
              <w:spacing w:after="0" w:line="240" w:lineRule="auto"/>
              <w:jc w:val="center"/>
              <w:rPr>
                <w:rFonts w:asciiTheme="minorHAnsi" w:hAnsiTheme="minorHAnsi"/>
                <w:sz w:val="24"/>
                <w:szCs w:val="24"/>
              </w:rPr>
            </w:pPr>
            <w:r>
              <w:rPr>
                <w:rFonts w:asciiTheme="minorHAnsi" w:hAnsiTheme="minorHAnsi"/>
                <w:sz w:val="24"/>
                <w:szCs w:val="24"/>
              </w:rPr>
              <w:t>51</w:t>
            </w:r>
          </w:p>
        </w:tc>
        <w:tc>
          <w:tcPr>
            <w:tcW w:w="1170" w:type="dxa"/>
            <w:tcBorders>
              <w:right w:val="single" w:sz="12" w:space="0" w:color="auto"/>
            </w:tcBorders>
            <w:vAlign w:val="center"/>
          </w:tcPr>
          <w:p w14:paraId="2420F7C7" w14:textId="651C13BA" w:rsidR="00817944" w:rsidRPr="001013C8" w:rsidRDefault="00817944" w:rsidP="00022668">
            <w:pPr>
              <w:spacing w:after="0" w:line="240" w:lineRule="auto"/>
              <w:jc w:val="center"/>
              <w:rPr>
                <w:rFonts w:asciiTheme="minorHAnsi" w:hAnsiTheme="minorHAnsi"/>
                <w:sz w:val="24"/>
                <w:szCs w:val="24"/>
              </w:rPr>
            </w:pPr>
            <w:r>
              <w:rPr>
                <w:rFonts w:asciiTheme="minorHAnsi" w:hAnsiTheme="minorHAnsi"/>
                <w:sz w:val="24"/>
                <w:szCs w:val="24"/>
              </w:rPr>
              <w:t>--</w:t>
            </w:r>
          </w:p>
        </w:tc>
        <w:tc>
          <w:tcPr>
            <w:tcW w:w="720" w:type="dxa"/>
            <w:tcBorders>
              <w:left w:val="single" w:sz="12" w:space="0" w:color="auto"/>
            </w:tcBorders>
            <w:vAlign w:val="center"/>
          </w:tcPr>
          <w:p w14:paraId="1FCE5EF8" w14:textId="629864F7" w:rsidR="00817944" w:rsidRPr="001013C8" w:rsidRDefault="00817944" w:rsidP="00022668">
            <w:pPr>
              <w:spacing w:after="0" w:line="240" w:lineRule="auto"/>
              <w:jc w:val="center"/>
              <w:rPr>
                <w:rFonts w:asciiTheme="minorHAnsi" w:hAnsiTheme="minorHAnsi"/>
                <w:sz w:val="24"/>
                <w:szCs w:val="24"/>
              </w:rPr>
            </w:pPr>
            <w:r>
              <w:rPr>
                <w:rFonts w:asciiTheme="minorHAnsi" w:hAnsiTheme="minorHAnsi"/>
                <w:sz w:val="24"/>
                <w:szCs w:val="24"/>
              </w:rPr>
              <w:t>61</w:t>
            </w:r>
          </w:p>
        </w:tc>
        <w:tc>
          <w:tcPr>
            <w:tcW w:w="720" w:type="dxa"/>
            <w:vAlign w:val="center"/>
          </w:tcPr>
          <w:p w14:paraId="4B1E031F" w14:textId="14F94A18" w:rsidR="00817944" w:rsidRPr="001013C8" w:rsidRDefault="00817944" w:rsidP="00022668">
            <w:pPr>
              <w:spacing w:after="0" w:line="240" w:lineRule="auto"/>
              <w:jc w:val="center"/>
              <w:rPr>
                <w:rFonts w:asciiTheme="minorHAnsi" w:hAnsiTheme="minorHAnsi"/>
                <w:sz w:val="24"/>
                <w:szCs w:val="24"/>
              </w:rPr>
            </w:pPr>
            <w:r>
              <w:rPr>
                <w:rFonts w:asciiTheme="minorHAnsi" w:hAnsiTheme="minorHAnsi"/>
                <w:sz w:val="24"/>
                <w:szCs w:val="24"/>
              </w:rPr>
              <w:t>0</w:t>
            </w:r>
          </w:p>
        </w:tc>
        <w:tc>
          <w:tcPr>
            <w:tcW w:w="1170" w:type="dxa"/>
            <w:vAlign w:val="center"/>
          </w:tcPr>
          <w:p w14:paraId="596A8A7C" w14:textId="10DA8533" w:rsidR="00817944" w:rsidRPr="001013C8" w:rsidRDefault="00817944" w:rsidP="00022668">
            <w:pPr>
              <w:spacing w:after="0" w:line="240" w:lineRule="auto"/>
              <w:jc w:val="center"/>
              <w:rPr>
                <w:rFonts w:asciiTheme="minorHAnsi" w:hAnsiTheme="minorHAnsi"/>
                <w:sz w:val="24"/>
                <w:szCs w:val="24"/>
              </w:rPr>
            </w:pPr>
            <w:r>
              <w:rPr>
                <w:rFonts w:asciiTheme="minorHAnsi" w:hAnsiTheme="minorHAnsi"/>
                <w:sz w:val="24"/>
                <w:szCs w:val="24"/>
              </w:rPr>
              <w:t>--</w:t>
            </w:r>
          </w:p>
        </w:tc>
      </w:tr>
      <w:tr w:rsidR="00817944" w:rsidRPr="001013C8" w14:paraId="1C29499F" w14:textId="77777777" w:rsidTr="00022668">
        <w:trPr>
          <w:trHeight w:val="210"/>
        </w:trPr>
        <w:tc>
          <w:tcPr>
            <w:tcW w:w="9900" w:type="dxa"/>
            <w:gridSpan w:val="10"/>
            <w:vAlign w:val="center"/>
          </w:tcPr>
          <w:p w14:paraId="22DD3AE6" w14:textId="77777777" w:rsidR="00817944" w:rsidRPr="001013C8" w:rsidRDefault="00817944" w:rsidP="00022668">
            <w:pPr>
              <w:spacing w:after="0" w:line="240" w:lineRule="auto"/>
              <w:rPr>
                <w:rFonts w:asciiTheme="minorHAnsi" w:hAnsiTheme="minorHAnsi"/>
                <w:sz w:val="20"/>
              </w:rPr>
            </w:pPr>
            <w:r>
              <w:rPr>
                <w:rFonts w:asciiTheme="minorHAnsi" w:hAnsiTheme="minorHAnsi" w:cs="Arial"/>
                <w:i/>
                <w:sz w:val="20"/>
              </w:rPr>
              <w:t>* Data Not Provided = Information is unknown, cannot be verified, or not reported.</w:t>
            </w:r>
          </w:p>
        </w:tc>
      </w:tr>
    </w:tbl>
    <w:p w14:paraId="69A79379" w14:textId="77777777" w:rsidR="00A930D5" w:rsidRDefault="00A930D5" w:rsidP="00A930D5">
      <w:pPr>
        <w:pStyle w:val="EvaluationBody"/>
        <w:ind w:left="0" w:right="0"/>
        <w:jc w:val="left"/>
        <w:rPr>
          <w:rFonts w:asciiTheme="minorHAnsi" w:hAnsiTheme="minorHAnsi"/>
        </w:rPr>
      </w:pPr>
    </w:p>
    <w:p w14:paraId="5CD188DC" w14:textId="77777777" w:rsidR="00A930D5" w:rsidRDefault="00A930D5" w:rsidP="00A930D5">
      <w:pPr>
        <w:pStyle w:val="EvaluationBody"/>
        <w:ind w:left="0" w:right="0"/>
        <w:jc w:val="left"/>
        <w:rPr>
          <w:rFonts w:asciiTheme="minorHAnsi" w:hAnsiTheme="minorHAnsi"/>
        </w:rPr>
      </w:pPr>
    </w:p>
    <w:p w14:paraId="6D7C3C15" w14:textId="77777777" w:rsidR="00A930D5" w:rsidRPr="001013C8" w:rsidRDefault="00A930D5" w:rsidP="00A930D5">
      <w:pPr>
        <w:spacing w:after="0" w:line="240" w:lineRule="auto"/>
        <w:rPr>
          <w:rFonts w:asciiTheme="minorHAnsi" w:hAnsiTheme="minorHAnsi"/>
          <w:b/>
          <w:sz w:val="24"/>
          <w:szCs w:val="24"/>
        </w:rPr>
      </w:pPr>
      <w:r>
        <w:rPr>
          <w:rFonts w:asciiTheme="minorHAnsi" w:hAnsiTheme="minorHAnsi"/>
          <w:b/>
          <w:sz w:val="24"/>
          <w:szCs w:val="24"/>
        </w:rPr>
        <w:t>Table 6</w:t>
      </w:r>
      <w:r w:rsidRPr="001013C8">
        <w:rPr>
          <w:rFonts w:asciiTheme="minorHAnsi" w:hAnsiTheme="minorHAnsi"/>
          <w:b/>
          <w:sz w:val="24"/>
          <w:szCs w:val="24"/>
        </w:rPr>
        <w:t xml:space="preserve">. </w:t>
      </w:r>
      <w:r>
        <w:rPr>
          <w:rFonts w:asciiTheme="minorHAnsi" w:hAnsiTheme="minorHAnsi"/>
          <w:b/>
          <w:sz w:val="24"/>
          <w:szCs w:val="24"/>
        </w:rPr>
        <w:t>Summer 2018 – Population Specifics</w:t>
      </w:r>
      <w:r w:rsidRPr="001013C8">
        <w:rPr>
          <w:rFonts w:asciiTheme="minorHAnsi" w:hAnsiTheme="minorHAnsi"/>
          <w:b/>
          <w:sz w:val="24"/>
          <w:szCs w:val="24"/>
        </w:rPr>
        <w:t xml:space="preserve">: Regularly </w:t>
      </w:r>
      <w:r>
        <w:rPr>
          <w:rFonts w:asciiTheme="minorHAnsi" w:hAnsiTheme="minorHAnsi"/>
          <w:b/>
          <w:sz w:val="24"/>
          <w:szCs w:val="24"/>
        </w:rPr>
        <w:t>Participating Students</w:t>
      </w:r>
      <w:r w:rsidRPr="001013C8">
        <w:rPr>
          <w:rFonts w:asciiTheme="minorHAnsi" w:hAnsiTheme="minorHAnsi"/>
          <w:b/>
          <w:sz w:val="24"/>
          <w:szCs w:val="24"/>
        </w:rPr>
        <w:t xml:space="preserve">. </w:t>
      </w:r>
    </w:p>
    <w:tbl>
      <w:tblPr>
        <w:tblW w:w="990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10"/>
        <w:gridCol w:w="810"/>
        <w:gridCol w:w="810"/>
        <w:gridCol w:w="1260"/>
        <w:gridCol w:w="810"/>
        <w:gridCol w:w="720"/>
        <w:gridCol w:w="1170"/>
        <w:gridCol w:w="720"/>
        <w:gridCol w:w="720"/>
        <w:gridCol w:w="1170"/>
      </w:tblGrid>
      <w:tr w:rsidR="00A930D5" w:rsidRPr="001013C8" w14:paraId="01010CD7" w14:textId="77777777" w:rsidTr="00C33DF9">
        <w:tc>
          <w:tcPr>
            <w:tcW w:w="1710" w:type="dxa"/>
            <w:vMerge w:val="restart"/>
            <w:tcBorders>
              <w:right w:val="single" w:sz="12" w:space="0" w:color="auto"/>
            </w:tcBorders>
            <w:shd w:val="clear" w:color="auto" w:fill="8EAADB" w:themeFill="accent5" w:themeFillTint="99"/>
            <w:vAlign w:val="center"/>
          </w:tcPr>
          <w:p w14:paraId="5219DB80" w14:textId="77777777" w:rsidR="00A930D5" w:rsidRPr="001013C8" w:rsidRDefault="00A930D5" w:rsidP="00022668">
            <w:pPr>
              <w:spacing w:after="0" w:line="240" w:lineRule="auto"/>
              <w:jc w:val="center"/>
              <w:rPr>
                <w:rFonts w:asciiTheme="minorHAnsi" w:hAnsiTheme="minorHAnsi"/>
                <w:b/>
                <w:sz w:val="24"/>
                <w:szCs w:val="24"/>
              </w:rPr>
            </w:pPr>
            <w:r>
              <w:rPr>
                <w:rFonts w:asciiTheme="minorHAnsi" w:hAnsiTheme="minorHAnsi"/>
                <w:b/>
                <w:sz w:val="24"/>
                <w:szCs w:val="24"/>
              </w:rPr>
              <w:t>Center</w:t>
            </w:r>
            <w:r w:rsidRPr="001013C8">
              <w:rPr>
                <w:rFonts w:asciiTheme="minorHAnsi" w:hAnsiTheme="minorHAnsi"/>
                <w:b/>
                <w:sz w:val="24"/>
                <w:szCs w:val="24"/>
              </w:rPr>
              <w:t xml:space="preserve"> Name</w:t>
            </w:r>
          </w:p>
        </w:tc>
        <w:tc>
          <w:tcPr>
            <w:tcW w:w="2880" w:type="dxa"/>
            <w:gridSpan w:val="3"/>
            <w:tcBorders>
              <w:left w:val="single" w:sz="12" w:space="0" w:color="auto"/>
              <w:right w:val="single" w:sz="12" w:space="0" w:color="auto"/>
            </w:tcBorders>
            <w:shd w:val="clear" w:color="auto" w:fill="8EAADB" w:themeFill="accent5" w:themeFillTint="99"/>
            <w:vAlign w:val="center"/>
          </w:tcPr>
          <w:p w14:paraId="4506B0AA" w14:textId="77777777" w:rsidR="00A930D5" w:rsidRPr="001013C8" w:rsidRDefault="00A930D5" w:rsidP="00022668">
            <w:pPr>
              <w:spacing w:after="0" w:line="240" w:lineRule="auto"/>
              <w:jc w:val="center"/>
              <w:rPr>
                <w:rFonts w:asciiTheme="minorHAnsi" w:hAnsiTheme="minorHAnsi"/>
                <w:b/>
                <w:sz w:val="24"/>
                <w:szCs w:val="24"/>
              </w:rPr>
            </w:pPr>
            <w:r w:rsidRPr="001013C8">
              <w:rPr>
                <w:rFonts w:asciiTheme="minorHAnsi" w:hAnsiTheme="minorHAnsi"/>
                <w:b/>
                <w:sz w:val="24"/>
                <w:szCs w:val="24"/>
              </w:rPr>
              <w:t xml:space="preserve">Limited English </w:t>
            </w:r>
            <w:r>
              <w:rPr>
                <w:rFonts w:asciiTheme="minorHAnsi" w:hAnsiTheme="minorHAnsi"/>
                <w:b/>
                <w:sz w:val="24"/>
                <w:szCs w:val="24"/>
              </w:rPr>
              <w:t>Language Proficiency</w:t>
            </w:r>
          </w:p>
        </w:tc>
        <w:tc>
          <w:tcPr>
            <w:tcW w:w="2700" w:type="dxa"/>
            <w:gridSpan w:val="3"/>
            <w:tcBorders>
              <w:left w:val="single" w:sz="12" w:space="0" w:color="auto"/>
              <w:right w:val="single" w:sz="12" w:space="0" w:color="auto"/>
            </w:tcBorders>
            <w:shd w:val="clear" w:color="auto" w:fill="8EAADB" w:themeFill="accent5" w:themeFillTint="99"/>
            <w:vAlign w:val="center"/>
          </w:tcPr>
          <w:p w14:paraId="2CB44A91" w14:textId="77777777" w:rsidR="00A930D5" w:rsidRPr="001013C8" w:rsidRDefault="00A930D5" w:rsidP="00022668">
            <w:pPr>
              <w:spacing w:after="0" w:line="240" w:lineRule="auto"/>
              <w:jc w:val="center"/>
              <w:rPr>
                <w:rFonts w:asciiTheme="minorHAnsi" w:hAnsiTheme="minorHAnsi"/>
                <w:b/>
                <w:sz w:val="24"/>
                <w:szCs w:val="24"/>
              </w:rPr>
            </w:pPr>
            <w:r w:rsidRPr="001013C8">
              <w:rPr>
                <w:rFonts w:asciiTheme="minorHAnsi" w:hAnsiTheme="minorHAnsi"/>
                <w:b/>
                <w:sz w:val="24"/>
                <w:szCs w:val="24"/>
              </w:rPr>
              <w:t xml:space="preserve">Identified with </w:t>
            </w:r>
            <w:r>
              <w:rPr>
                <w:rFonts w:asciiTheme="minorHAnsi" w:hAnsiTheme="minorHAnsi"/>
                <w:b/>
                <w:sz w:val="24"/>
                <w:szCs w:val="24"/>
              </w:rPr>
              <w:t>Special Needs</w:t>
            </w:r>
          </w:p>
        </w:tc>
        <w:tc>
          <w:tcPr>
            <w:tcW w:w="2610" w:type="dxa"/>
            <w:gridSpan w:val="3"/>
            <w:tcBorders>
              <w:left w:val="single" w:sz="12" w:space="0" w:color="auto"/>
            </w:tcBorders>
            <w:shd w:val="clear" w:color="auto" w:fill="8EAADB" w:themeFill="accent5" w:themeFillTint="99"/>
          </w:tcPr>
          <w:p w14:paraId="1B9D6A3B" w14:textId="77777777" w:rsidR="00A930D5" w:rsidRPr="001013C8" w:rsidRDefault="00A930D5" w:rsidP="00022668">
            <w:pPr>
              <w:spacing w:after="0" w:line="240" w:lineRule="auto"/>
              <w:jc w:val="center"/>
              <w:rPr>
                <w:rFonts w:asciiTheme="minorHAnsi" w:hAnsiTheme="minorHAnsi"/>
                <w:b/>
                <w:sz w:val="24"/>
                <w:szCs w:val="24"/>
              </w:rPr>
            </w:pPr>
            <w:r w:rsidRPr="006C30CE">
              <w:rPr>
                <w:rFonts w:asciiTheme="minorHAnsi" w:hAnsiTheme="minorHAnsi"/>
                <w:b/>
                <w:sz w:val="24"/>
                <w:szCs w:val="24"/>
              </w:rPr>
              <w:t>Free or Reduced-Price Lunch</w:t>
            </w:r>
          </w:p>
        </w:tc>
      </w:tr>
      <w:tr w:rsidR="00A930D5" w:rsidRPr="001013C8" w14:paraId="675CAE7D" w14:textId="77777777" w:rsidTr="00C33DF9">
        <w:trPr>
          <w:trHeight w:val="288"/>
        </w:trPr>
        <w:tc>
          <w:tcPr>
            <w:tcW w:w="1710" w:type="dxa"/>
            <w:vMerge/>
            <w:tcBorders>
              <w:right w:val="single" w:sz="12" w:space="0" w:color="auto"/>
            </w:tcBorders>
            <w:shd w:val="clear" w:color="auto" w:fill="8EAADB" w:themeFill="accent5" w:themeFillTint="99"/>
            <w:vAlign w:val="center"/>
          </w:tcPr>
          <w:p w14:paraId="20563873" w14:textId="77777777" w:rsidR="00A930D5" w:rsidRPr="001013C8" w:rsidRDefault="00A930D5" w:rsidP="00022668">
            <w:pPr>
              <w:spacing w:after="0" w:line="240" w:lineRule="auto"/>
              <w:jc w:val="center"/>
              <w:rPr>
                <w:rFonts w:asciiTheme="minorHAnsi" w:hAnsiTheme="minorHAnsi"/>
                <w:sz w:val="24"/>
                <w:szCs w:val="24"/>
              </w:rPr>
            </w:pPr>
          </w:p>
        </w:tc>
        <w:tc>
          <w:tcPr>
            <w:tcW w:w="810" w:type="dxa"/>
            <w:tcBorders>
              <w:left w:val="single" w:sz="12" w:space="0" w:color="auto"/>
            </w:tcBorders>
            <w:shd w:val="clear" w:color="auto" w:fill="8EAADB" w:themeFill="accent5" w:themeFillTint="99"/>
            <w:vAlign w:val="center"/>
          </w:tcPr>
          <w:p w14:paraId="26C04AED" w14:textId="77777777" w:rsidR="00A930D5" w:rsidRPr="001013C8" w:rsidRDefault="00A930D5" w:rsidP="00022668">
            <w:pPr>
              <w:spacing w:after="0" w:line="240" w:lineRule="auto"/>
              <w:jc w:val="center"/>
              <w:rPr>
                <w:rFonts w:asciiTheme="minorHAnsi" w:hAnsiTheme="minorHAnsi"/>
                <w:b/>
                <w:sz w:val="24"/>
                <w:szCs w:val="24"/>
              </w:rPr>
            </w:pPr>
            <w:r w:rsidRPr="001013C8">
              <w:rPr>
                <w:rFonts w:asciiTheme="minorHAnsi" w:hAnsiTheme="minorHAnsi"/>
                <w:b/>
                <w:sz w:val="24"/>
                <w:szCs w:val="24"/>
              </w:rPr>
              <w:t>Yes</w:t>
            </w:r>
          </w:p>
        </w:tc>
        <w:tc>
          <w:tcPr>
            <w:tcW w:w="810" w:type="dxa"/>
            <w:shd w:val="clear" w:color="auto" w:fill="8EAADB" w:themeFill="accent5" w:themeFillTint="99"/>
            <w:vAlign w:val="center"/>
          </w:tcPr>
          <w:p w14:paraId="3A073F73" w14:textId="77777777" w:rsidR="00A930D5" w:rsidRPr="001013C8" w:rsidRDefault="00A930D5" w:rsidP="00022668">
            <w:pPr>
              <w:spacing w:after="0" w:line="240" w:lineRule="auto"/>
              <w:jc w:val="center"/>
              <w:rPr>
                <w:rFonts w:asciiTheme="minorHAnsi" w:hAnsiTheme="minorHAnsi"/>
                <w:b/>
                <w:sz w:val="24"/>
                <w:szCs w:val="24"/>
              </w:rPr>
            </w:pPr>
            <w:r w:rsidRPr="001013C8">
              <w:rPr>
                <w:rFonts w:asciiTheme="minorHAnsi" w:hAnsiTheme="minorHAnsi"/>
                <w:b/>
                <w:sz w:val="24"/>
                <w:szCs w:val="24"/>
              </w:rPr>
              <w:t>No</w:t>
            </w:r>
          </w:p>
        </w:tc>
        <w:tc>
          <w:tcPr>
            <w:tcW w:w="1260" w:type="dxa"/>
            <w:tcBorders>
              <w:right w:val="single" w:sz="12" w:space="0" w:color="auto"/>
            </w:tcBorders>
            <w:shd w:val="clear" w:color="auto" w:fill="8EAADB" w:themeFill="accent5" w:themeFillTint="99"/>
            <w:vAlign w:val="center"/>
          </w:tcPr>
          <w:p w14:paraId="4319FCB3" w14:textId="77777777" w:rsidR="00A930D5" w:rsidRPr="001013C8" w:rsidRDefault="00A930D5" w:rsidP="00022668">
            <w:pPr>
              <w:spacing w:after="0" w:line="240" w:lineRule="auto"/>
              <w:jc w:val="center"/>
              <w:rPr>
                <w:rFonts w:asciiTheme="minorHAnsi" w:hAnsiTheme="minorHAnsi"/>
                <w:b/>
                <w:sz w:val="24"/>
                <w:szCs w:val="24"/>
              </w:rPr>
            </w:pPr>
            <w:r>
              <w:rPr>
                <w:rFonts w:asciiTheme="minorHAnsi" w:hAnsiTheme="minorHAnsi"/>
                <w:b/>
                <w:sz w:val="24"/>
                <w:szCs w:val="24"/>
              </w:rPr>
              <w:t>Data Not Provided*</w:t>
            </w:r>
          </w:p>
        </w:tc>
        <w:tc>
          <w:tcPr>
            <w:tcW w:w="810" w:type="dxa"/>
            <w:tcBorders>
              <w:left w:val="single" w:sz="12" w:space="0" w:color="auto"/>
            </w:tcBorders>
            <w:shd w:val="clear" w:color="auto" w:fill="8EAADB" w:themeFill="accent5" w:themeFillTint="99"/>
            <w:vAlign w:val="center"/>
          </w:tcPr>
          <w:p w14:paraId="57003FFC" w14:textId="77777777" w:rsidR="00A930D5" w:rsidRPr="001013C8" w:rsidRDefault="00A930D5" w:rsidP="00022668">
            <w:pPr>
              <w:spacing w:after="0" w:line="240" w:lineRule="auto"/>
              <w:jc w:val="center"/>
              <w:rPr>
                <w:rFonts w:asciiTheme="minorHAnsi" w:hAnsiTheme="minorHAnsi"/>
                <w:b/>
                <w:sz w:val="24"/>
                <w:szCs w:val="24"/>
              </w:rPr>
            </w:pPr>
            <w:r w:rsidRPr="001013C8">
              <w:rPr>
                <w:rFonts w:asciiTheme="minorHAnsi" w:hAnsiTheme="minorHAnsi"/>
                <w:b/>
                <w:sz w:val="24"/>
                <w:szCs w:val="24"/>
              </w:rPr>
              <w:t>Yes</w:t>
            </w:r>
          </w:p>
        </w:tc>
        <w:tc>
          <w:tcPr>
            <w:tcW w:w="720" w:type="dxa"/>
            <w:shd w:val="clear" w:color="auto" w:fill="8EAADB" w:themeFill="accent5" w:themeFillTint="99"/>
            <w:vAlign w:val="center"/>
          </w:tcPr>
          <w:p w14:paraId="3FA38209" w14:textId="77777777" w:rsidR="00A930D5" w:rsidRPr="001013C8" w:rsidRDefault="00A930D5" w:rsidP="00022668">
            <w:pPr>
              <w:spacing w:after="0" w:line="240" w:lineRule="auto"/>
              <w:jc w:val="center"/>
              <w:rPr>
                <w:rFonts w:asciiTheme="minorHAnsi" w:hAnsiTheme="minorHAnsi"/>
                <w:b/>
                <w:sz w:val="24"/>
                <w:szCs w:val="24"/>
              </w:rPr>
            </w:pPr>
            <w:r w:rsidRPr="001013C8">
              <w:rPr>
                <w:rFonts w:asciiTheme="minorHAnsi" w:hAnsiTheme="minorHAnsi"/>
                <w:b/>
                <w:sz w:val="24"/>
                <w:szCs w:val="24"/>
              </w:rPr>
              <w:t>No</w:t>
            </w:r>
          </w:p>
        </w:tc>
        <w:tc>
          <w:tcPr>
            <w:tcW w:w="1170" w:type="dxa"/>
            <w:tcBorders>
              <w:right w:val="single" w:sz="12" w:space="0" w:color="auto"/>
            </w:tcBorders>
            <w:shd w:val="clear" w:color="auto" w:fill="8EAADB" w:themeFill="accent5" w:themeFillTint="99"/>
            <w:vAlign w:val="center"/>
          </w:tcPr>
          <w:p w14:paraId="7EC064CA" w14:textId="77777777" w:rsidR="00A930D5" w:rsidRPr="001013C8" w:rsidRDefault="00A930D5" w:rsidP="00022668">
            <w:pPr>
              <w:spacing w:after="0" w:line="240" w:lineRule="auto"/>
              <w:jc w:val="center"/>
              <w:rPr>
                <w:rFonts w:asciiTheme="minorHAnsi" w:hAnsiTheme="minorHAnsi"/>
                <w:b/>
                <w:sz w:val="24"/>
                <w:szCs w:val="24"/>
              </w:rPr>
            </w:pPr>
            <w:r>
              <w:rPr>
                <w:rFonts w:asciiTheme="minorHAnsi" w:hAnsiTheme="minorHAnsi"/>
                <w:b/>
                <w:sz w:val="24"/>
                <w:szCs w:val="24"/>
              </w:rPr>
              <w:t>Data Not Provided</w:t>
            </w:r>
          </w:p>
        </w:tc>
        <w:tc>
          <w:tcPr>
            <w:tcW w:w="720" w:type="dxa"/>
            <w:tcBorders>
              <w:left w:val="single" w:sz="12" w:space="0" w:color="auto"/>
            </w:tcBorders>
            <w:shd w:val="clear" w:color="auto" w:fill="8EAADB" w:themeFill="accent5" w:themeFillTint="99"/>
            <w:vAlign w:val="center"/>
          </w:tcPr>
          <w:p w14:paraId="35E78B33" w14:textId="77777777" w:rsidR="00A930D5" w:rsidRPr="001013C8" w:rsidRDefault="00A930D5" w:rsidP="00022668">
            <w:pPr>
              <w:spacing w:after="0" w:line="240" w:lineRule="auto"/>
              <w:jc w:val="center"/>
              <w:rPr>
                <w:rFonts w:asciiTheme="minorHAnsi" w:hAnsiTheme="minorHAnsi"/>
                <w:b/>
                <w:sz w:val="24"/>
                <w:szCs w:val="24"/>
              </w:rPr>
            </w:pPr>
            <w:r w:rsidRPr="001013C8">
              <w:rPr>
                <w:rFonts w:asciiTheme="minorHAnsi" w:hAnsiTheme="minorHAnsi"/>
                <w:b/>
                <w:sz w:val="24"/>
                <w:szCs w:val="24"/>
              </w:rPr>
              <w:t>Yes</w:t>
            </w:r>
          </w:p>
        </w:tc>
        <w:tc>
          <w:tcPr>
            <w:tcW w:w="720" w:type="dxa"/>
            <w:shd w:val="clear" w:color="auto" w:fill="8EAADB" w:themeFill="accent5" w:themeFillTint="99"/>
            <w:vAlign w:val="center"/>
          </w:tcPr>
          <w:p w14:paraId="0ED3FA13" w14:textId="77777777" w:rsidR="00A930D5" w:rsidRPr="001013C8" w:rsidRDefault="00A930D5" w:rsidP="00022668">
            <w:pPr>
              <w:spacing w:after="0" w:line="240" w:lineRule="auto"/>
              <w:jc w:val="center"/>
              <w:rPr>
                <w:rFonts w:asciiTheme="minorHAnsi" w:hAnsiTheme="minorHAnsi"/>
                <w:b/>
                <w:sz w:val="24"/>
                <w:szCs w:val="24"/>
              </w:rPr>
            </w:pPr>
            <w:r w:rsidRPr="001013C8">
              <w:rPr>
                <w:rFonts w:asciiTheme="minorHAnsi" w:hAnsiTheme="minorHAnsi"/>
                <w:b/>
                <w:sz w:val="24"/>
                <w:szCs w:val="24"/>
              </w:rPr>
              <w:t>No</w:t>
            </w:r>
          </w:p>
        </w:tc>
        <w:tc>
          <w:tcPr>
            <w:tcW w:w="1170" w:type="dxa"/>
            <w:shd w:val="clear" w:color="auto" w:fill="8EAADB" w:themeFill="accent5" w:themeFillTint="99"/>
            <w:vAlign w:val="center"/>
          </w:tcPr>
          <w:p w14:paraId="752D5682" w14:textId="77777777" w:rsidR="00A930D5" w:rsidRPr="001013C8" w:rsidRDefault="00A930D5" w:rsidP="00022668">
            <w:pPr>
              <w:spacing w:after="0" w:line="240" w:lineRule="auto"/>
              <w:jc w:val="center"/>
              <w:rPr>
                <w:rFonts w:asciiTheme="minorHAnsi" w:hAnsiTheme="minorHAnsi"/>
                <w:b/>
                <w:sz w:val="24"/>
                <w:szCs w:val="24"/>
              </w:rPr>
            </w:pPr>
            <w:r>
              <w:rPr>
                <w:rFonts w:asciiTheme="minorHAnsi" w:hAnsiTheme="minorHAnsi"/>
                <w:b/>
                <w:sz w:val="24"/>
                <w:szCs w:val="24"/>
              </w:rPr>
              <w:t>Data Not Provided</w:t>
            </w:r>
          </w:p>
        </w:tc>
      </w:tr>
      <w:tr w:rsidR="004920F4" w:rsidRPr="001013C8" w14:paraId="55ED36B7" w14:textId="77777777" w:rsidTr="00022668">
        <w:trPr>
          <w:trHeight w:val="432"/>
        </w:trPr>
        <w:tc>
          <w:tcPr>
            <w:tcW w:w="1710" w:type="dxa"/>
            <w:tcBorders>
              <w:right w:val="single" w:sz="12" w:space="0" w:color="auto"/>
            </w:tcBorders>
            <w:vAlign w:val="center"/>
          </w:tcPr>
          <w:p w14:paraId="699ED596" w14:textId="3DDC8F64" w:rsidR="004920F4" w:rsidRPr="001013C8" w:rsidRDefault="004920F4" w:rsidP="00022668">
            <w:pPr>
              <w:spacing w:after="0" w:line="240" w:lineRule="auto"/>
              <w:jc w:val="center"/>
              <w:rPr>
                <w:rFonts w:asciiTheme="minorHAnsi" w:hAnsiTheme="minorHAnsi"/>
                <w:b/>
                <w:sz w:val="24"/>
                <w:szCs w:val="24"/>
              </w:rPr>
            </w:pPr>
            <w:r>
              <w:rPr>
                <w:rFonts w:asciiTheme="minorHAnsi" w:hAnsiTheme="minorHAnsi"/>
                <w:b/>
                <w:sz w:val="24"/>
                <w:szCs w:val="24"/>
              </w:rPr>
              <w:t>Bethlehem High School</w:t>
            </w:r>
          </w:p>
        </w:tc>
        <w:tc>
          <w:tcPr>
            <w:tcW w:w="810" w:type="dxa"/>
            <w:tcBorders>
              <w:left w:val="single" w:sz="12" w:space="0" w:color="auto"/>
            </w:tcBorders>
            <w:vAlign w:val="center"/>
          </w:tcPr>
          <w:p w14:paraId="0D74D614" w14:textId="76D369EC" w:rsidR="004920F4" w:rsidRPr="001013C8" w:rsidRDefault="004920F4" w:rsidP="00022668">
            <w:pPr>
              <w:spacing w:after="0" w:line="240" w:lineRule="auto"/>
              <w:jc w:val="center"/>
              <w:rPr>
                <w:rFonts w:asciiTheme="minorHAnsi" w:hAnsiTheme="minorHAnsi"/>
                <w:sz w:val="24"/>
                <w:szCs w:val="24"/>
              </w:rPr>
            </w:pPr>
            <w:r>
              <w:rPr>
                <w:rFonts w:asciiTheme="minorHAnsi" w:hAnsiTheme="minorHAnsi"/>
                <w:sz w:val="24"/>
                <w:szCs w:val="24"/>
              </w:rPr>
              <w:t>0</w:t>
            </w:r>
          </w:p>
        </w:tc>
        <w:tc>
          <w:tcPr>
            <w:tcW w:w="810" w:type="dxa"/>
            <w:vAlign w:val="center"/>
          </w:tcPr>
          <w:p w14:paraId="56457709" w14:textId="3D1C3977" w:rsidR="004920F4" w:rsidRPr="001013C8" w:rsidRDefault="004920F4" w:rsidP="00022668">
            <w:pPr>
              <w:spacing w:after="0" w:line="240" w:lineRule="auto"/>
              <w:jc w:val="center"/>
              <w:rPr>
                <w:rFonts w:asciiTheme="minorHAnsi" w:hAnsiTheme="minorHAnsi"/>
                <w:sz w:val="24"/>
                <w:szCs w:val="24"/>
              </w:rPr>
            </w:pPr>
            <w:r>
              <w:rPr>
                <w:rFonts w:asciiTheme="minorHAnsi" w:hAnsiTheme="minorHAnsi"/>
                <w:sz w:val="24"/>
                <w:szCs w:val="24"/>
              </w:rPr>
              <w:t>0</w:t>
            </w:r>
          </w:p>
        </w:tc>
        <w:tc>
          <w:tcPr>
            <w:tcW w:w="1260" w:type="dxa"/>
            <w:tcBorders>
              <w:right w:val="single" w:sz="12" w:space="0" w:color="auto"/>
            </w:tcBorders>
            <w:vAlign w:val="center"/>
          </w:tcPr>
          <w:p w14:paraId="41F46FD5" w14:textId="36297DCD" w:rsidR="004920F4" w:rsidRPr="001013C8" w:rsidRDefault="004920F4" w:rsidP="00022668">
            <w:pPr>
              <w:spacing w:after="0" w:line="240" w:lineRule="auto"/>
              <w:jc w:val="center"/>
              <w:rPr>
                <w:rFonts w:asciiTheme="minorHAnsi" w:hAnsiTheme="minorHAnsi"/>
                <w:sz w:val="24"/>
                <w:szCs w:val="24"/>
              </w:rPr>
            </w:pPr>
            <w:r>
              <w:rPr>
                <w:rFonts w:asciiTheme="minorHAnsi" w:hAnsiTheme="minorHAnsi"/>
                <w:sz w:val="24"/>
                <w:szCs w:val="24"/>
              </w:rPr>
              <w:t>--</w:t>
            </w:r>
          </w:p>
        </w:tc>
        <w:tc>
          <w:tcPr>
            <w:tcW w:w="810" w:type="dxa"/>
            <w:tcBorders>
              <w:left w:val="single" w:sz="12" w:space="0" w:color="auto"/>
            </w:tcBorders>
            <w:vAlign w:val="center"/>
          </w:tcPr>
          <w:p w14:paraId="597316DE" w14:textId="4921EF7C" w:rsidR="004920F4" w:rsidRPr="001013C8" w:rsidRDefault="004920F4" w:rsidP="00022668">
            <w:pPr>
              <w:spacing w:after="0" w:line="240" w:lineRule="auto"/>
              <w:jc w:val="center"/>
              <w:rPr>
                <w:rFonts w:asciiTheme="minorHAnsi" w:hAnsiTheme="minorHAnsi"/>
                <w:sz w:val="24"/>
                <w:szCs w:val="24"/>
              </w:rPr>
            </w:pPr>
            <w:r>
              <w:rPr>
                <w:rFonts w:asciiTheme="minorHAnsi" w:hAnsiTheme="minorHAnsi"/>
                <w:sz w:val="24"/>
                <w:szCs w:val="24"/>
              </w:rPr>
              <w:t>0</w:t>
            </w:r>
          </w:p>
        </w:tc>
        <w:tc>
          <w:tcPr>
            <w:tcW w:w="720" w:type="dxa"/>
            <w:vAlign w:val="center"/>
          </w:tcPr>
          <w:p w14:paraId="2F413058" w14:textId="1E02AE14" w:rsidR="004920F4" w:rsidRPr="001013C8" w:rsidRDefault="004920F4" w:rsidP="00022668">
            <w:pPr>
              <w:spacing w:after="0" w:line="240" w:lineRule="auto"/>
              <w:jc w:val="center"/>
              <w:rPr>
                <w:rFonts w:asciiTheme="minorHAnsi" w:hAnsiTheme="minorHAnsi"/>
                <w:sz w:val="24"/>
                <w:szCs w:val="24"/>
              </w:rPr>
            </w:pPr>
            <w:r>
              <w:rPr>
                <w:rFonts w:asciiTheme="minorHAnsi" w:hAnsiTheme="minorHAnsi"/>
                <w:sz w:val="24"/>
                <w:szCs w:val="24"/>
              </w:rPr>
              <w:t>0</w:t>
            </w:r>
          </w:p>
        </w:tc>
        <w:tc>
          <w:tcPr>
            <w:tcW w:w="1170" w:type="dxa"/>
            <w:tcBorders>
              <w:right w:val="single" w:sz="12" w:space="0" w:color="auto"/>
            </w:tcBorders>
            <w:vAlign w:val="center"/>
          </w:tcPr>
          <w:p w14:paraId="72E876CF" w14:textId="6C4384D4" w:rsidR="004920F4" w:rsidRPr="001013C8" w:rsidRDefault="004920F4" w:rsidP="00022668">
            <w:pPr>
              <w:spacing w:after="0" w:line="240" w:lineRule="auto"/>
              <w:jc w:val="center"/>
              <w:rPr>
                <w:rFonts w:asciiTheme="minorHAnsi" w:hAnsiTheme="minorHAnsi"/>
                <w:sz w:val="24"/>
                <w:szCs w:val="24"/>
              </w:rPr>
            </w:pPr>
            <w:r>
              <w:rPr>
                <w:rFonts w:asciiTheme="minorHAnsi" w:hAnsiTheme="minorHAnsi"/>
                <w:sz w:val="24"/>
                <w:szCs w:val="24"/>
              </w:rPr>
              <w:t>--</w:t>
            </w:r>
          </w:p>
        </w:tc>
        <w:tc>
          <w:tcPr>
            <w:tcW w:w="720" w:type="dxa"/>
            <w:tcBorders>
              <w:left w:val="single" w:sz="12" w:space="0" w:color="auto"/>
            </w:tcBorders>
            <w:vAlign w:val="center"/>
          </w:tcPr>
          <w:p w14:paraId="5B22D10B" w14:textId="0542DE6E" w:rsidR="004920F4" w:rsidRPr="001013C8" w:rsidRDefault="004920F4" w:rsidP="00022668">
            <w:pPr>
              <w:spacing w:after="0" w:line="240" w:lineRule="auto"/>
              <w:jc w:val="center"/>
              <w:rPr>
                <w:rFonts w:asciiTheme="minorHAnsi" w:hAnsiTheme="minorHAnsi"/>
                <w:sz w:val="24"/>
                <w:szCs w:val="24"/>
              </w:rPr>
            </w:pPr>
            <w:r>
              <w:rPr>
                <w:rFonts w:asciiTheme="minorHAnsi" w:hAnsiTheme="minorHAnsi"/>
                <w:sz w:val="24"/>
                <w:szCs w:val="24"/>
              </w:rPr>
              <w:t>0</w:t>
            </w:r>
          </w:p>
        </w:tc>
        <w:tc>
          <w:tcPr>
            <w:tcW w:w="720" w:type="dxa"/>
            <w:vAlign w:val="center"/>
          </w:tcPr>
          <w:p w14:paraId="61BA77EC" w14:textId="7B6D3941" w:rsidR="004920F4" w:rsidRPr="001013C8" w:rsidRDefault="004920F4" w:rsidP="00022668">
            <w:pPr>
              <w:spacing w:after="0" w:line="240" w:lineRule="auto"/>
              <w:jc w:val="center"/>
              <w:rPr>
                <w:rFonts w:asciiTheme="minorHAnsi" w:hAnsiTheme="minorHAnsi"/>
                <w:sz w:val="24"/>
                <w:szCs w:val="24"/>
              </w:rPr>
            </w:pPr>
            <w:r>
              <w:rPr>
                <w:rFonts w:asciiTheme="minorHAnsi" w:hAnsiTheme="minorHAnsi"/>
                <w:sz w:val="24"/>
                <w:szCs w:val="24"/>
              </w:rPr>
              <w:t>0</w:t>
            </w:r>
          </w:p>
        </w:tc>
        <w:tc>
          <w:tcPr>
            <w:tcW w:w="1170" w:type="dxa"/>
            <w:vAlign w:val="center"/>
          </w:tcPr>
          <w:p w14:paraId="49978C46" w14:textId="6428EEB3" w:rsidR="004920F4" w:rsidRPr="001013C8" w:rsidRDefault="004920F4" w:rsidP="00022668">
            <w:pPr>
              <w:spacing w:after="0" w:line="240" w:lineRule="auto"/>
              <w:jc w:val="center"/>
              <w:rPr>
                <w:rFonts w:asciiTheme="minorHAnsi" w:hAnsiTheme="minorHAnsi"/>
                <w:sz w:val="24"/>
                <w:szCs w:val="24"/>
              </w:rPr>
            </w:pPr>
            <w:r>
              <w:rPr>
                <w:rFonts w:asciiTheme="minorHAnsi" w:hAnsiTheme="minorHAnsi"/>
                <w:sz w:val="24"/>
                <w:szCs w:val="24"/>
              </w:rPr>
              <w:t>--</w:t>
            </w:r>
          </w:p>
        </w:tc>
      </w:tr>
      <w:tr w:rsidR="004920F4" w:rsidRPr="001013C8" w14:paraId="0CC7FF4A" w14:textId="77777777" w:rsidTr="00022668">
        <w:trPr>
          <w:trHeight w:val="432"/>
        </w:trPr>
        <w:tc>
          <w:tcPr>
            <w:tcW w:w="1710" w:type="dxa"/>
            <w:tcBorders>
              <w:right w:val="single" w:sz="12" w:space="0" w:color="auto"/>
            </w:tcBorders>
            <w:vAlign w:val="center"/>
          </w:tcPr>
          <w:p w14:paraId="0858E9CB" w14:textId="2B4C4F7B" w:rsidR="004920F4" w:rsidRPr="001013C8" w:rsidRDefault="004920F4" w:rsidP="00022668">
            <w:pPr>
              <w:spacing w:after="0" w:line="240" w:lineRule="auto"/>
              <w:jc w:val="center"/>
              <w:rPr>
                <w:rFonts w:asciiTheme="minorHAnsi" w:hAnsiTheme="minorHAnsi"/>
                <w:sz w:val="24"/>
                <w:szCs w:val="24"/>
              </w:rPr>
            </w:pPr>
            <w:r>
              <w:rPr>
                <w:rFonts w:asciiTheme="minorHAnsi" w:hAnsiTheme="minorHAnsi"/>
                <w:b/>
                <w:sz w:val="24"/>
                <w:szCs w:val="24"/>
              </w:rPr>
              <w:t>Bonifay K-8 School</w:t>
            </w:r>
          </w:p>
        </w:tc>
        <w:tc>
          <w:tcPr>
            <w:tcW w:w="810" w:type="dxa"/>
            <w:tcBorders>
              <w:left w:val="single" w:sz="12" w:space="0" w:color="auto"/>
            </w:tcBorders>
            <w:vAlign w:val="center"/>
          </w:tcPr>
          <w:p w14:paraId="560DC605" w14:textId="27937560" w:rsidR="004920F4" w:rsidRPr="001013C8" w:rsidRDefault="004920F4" w:rsidP="00022668">
            <w:pPr>
              <w:spacing w:after="0" w:line="240" w:lineRule="auto"/>
              <w:jc w:val="center"/>
              <w:rPr>
                <w:rFonts w:asciiTheme="minorHAnsi" w:hAnsiTheme="minorHAnsi"/>
                <w:sz w:val="24"/>
                <w:szCs w:val="24"/>
              </w:rPr>
            </w:pPr>
            <w:r>
              <w:rPr>
                <w:rFonts w:asciiTheme="minorHAnsi" w:hAnsiTheme="minorHAnsi"/>
                <w:sz w:val="24"/>
                <w:szCs w:val="24"/>
              </w:rPr>
              <w:t>0</w:t>
            </w:r>
          </w:p>
        </w:tc>
        <w:tc>
          <w:tcPr>
            <w:tcW w:w="810" w:type="dxa"/>
            <w:vAlign w:val="center"/>
          </w:tcPr>
          <w:p w14:paraId="69728D46" w14:textId="7ED56D22" w:rsidR="004920F4" w:rsidRPr="001013C8" w:rsidRDefault="004920F4" w:rsidP="00022668">
            <w:pPr>
              <w:spacing w:after="0" w:line="240" w:lineRule="auto"/>
              <w:jc w:val="center"/>
              <w:rPr>
                <w:rFonts w:asciiTheme="minorHAnsi" w:hAnsiTheme="minorHAnsi"/>
                <w:sz w:val="24"/>
                <w:szCs w:val="24"/>
              </w:rPr>
            </w:pPr>
            <w:r>
              <w:rPr>
                <w:rFonts w:asciiTheme="minorHAnsi" w:hAnsiTheme="minorHAnsi"/>
                <w:sz w:val="24"/>
                <w:szCs w:val="24"/>
              </w:rPr>
              <w:t>0</w:t>
            </w:r>
          </w:p>
        </w:tc>
        <w:tc>
          <w:tcPr>
            <w:tcW w:w="1260" w:type="dxa"/>
            <w:tcBorders>
              <w:right w:val="single" w:sz="12" w:space="0" w:color="auto"/>
            </w:tcBorders>
            <w:vAlign w:val="center"/>
          </w:tcPr>
          <w:p w14:paraId="6AA2A000" w14:textId="70CBE20F" w:rsidR="004920F4" w:rsidRPr="001013C8" w:rsidRDefault="004920F4" w:rsidP="00022668">
            <w:pPr>
              <w:spacing w:after="0" w:line="240" w:lineRule="auto"/>
              <w:jc w:val="center"/>
              <w:rPr>
                <w:rFonts w:asciiTheme="minorHAnsi" w:hAnsiTheme="minorHAnsi"/>
                <w:sz w:val="24"/>
                <w:szCs w:val="24"/>
              </w:rPr>
            </w:pPr>
            <w:r>
              <w:rPr>
                <w:rFonts w:asciiTheme="minorHAnsi" w:hAnsiTheme="minorHAnsi"/>
                <w:sz w:val="24"/>
                <w:szCs w:val="24"/>
              </w:rPr>
              <w:t>--</w:t>
            </w:r>
          </w:p>
        </w:tc>
        <w:tc>
          <w:tcPr>
            <w:tcW w:w="810" w:type="dxa"/>
            <w:tcBorders>
              <w:left w:val="single" w:sz="12" w:space="0" w:color="auto"/>
            </w:tcBorders>
            <w:vAlign w:val="center"/>
          </w:tcPr>
          <w:p w14:paraId="7BE11D94" w14:textId="35ED4196" w:rsidR="004920F4" w:rsidRPr="001013C8" w:rsidRDefault="004920F4" w:rsidP="00022668">
            <w:pPr>
              <w:spacing w:after="0" w:line="240" w:lineRule="auto"/>
              <w:jc w:val="center"/>
              <w:rPr>
                <w:rFonts w:asciiTheme="minorHAnsi" w:hAnsiTheme="minorHAnsi"/>
                <w:sz w:val="24"/>
                <w:szCs w:val="24"/>
              </w:rPr>
            </w:pPr>
            <w:r>
              <w:rPr>
                <w:rFonts w:asciiTheme="minorHAnsi" w:hAnsiTheme="minorHAnsi"/>
                <w:sz w:val="24"/>
                <w:szCs w:val="24"/>
              </w:rPr>
              <w:t>0</w:t>
            </w:r>
          </w:p>
        </w:tc>
        <w:tc>
          <w:tcPr>
            <w:tcW w:w="720" w:type="dxa"/>
            <w:vAlign w:val="center"/>
          </w:tcPr>
          <w:p w14:paraId="0638A118" w14:textId="67DCF8C6" w:rsidR="004920F4" w:rsidRPr="001013C8" w:rsidRDefault="004920F4" w:rsidP="00022668">
            <w:pPr>
              <w:spacing w:after="0" w:line="240" w:lineRule="auto"/>
              <w:jc w:val="center"/>
              <w:rPr>
                <w:rFonts w:asciiTheme="minorHAnsi" w:hAnsiTheme="minorHAnsi"/>
                <w:sz w:val="24"/>
                <w:szCs w:val="24"/>
              </w:rPr>
            </w:pPr>
            <w:r>
              <w:rPr>
                <w:rFonts w:asciiTheme="minorHAnsi" w:hAnsiTheme="minorHAnsi"/>
                <w:sz w:val="24"/>
                <w:szCs w:val="24"/>
              </w:rPr>
              <w:t>0</w:t>
            </w:r>
          </w:p>
        </w:tc>
        <w:tc>
          <w:tcPr>
            <w:tcW w:w="1170" w:type="dxa"/>
            <w:tcBorders>
              <w:right w:val="single" w:sz="12" w:space="0" w:color="auto"/>
            </w:tcBorders>
            <w:vAlign w:val="center"/>
          </w:tcPr>
          <w:p w14:paraId="4588BF9B" w14:textId="754B9FF7" w:rsidR="004920F4" w:rsidRPr="001013C8" w:rsidRDefault="004920F4" w:rsidP="00022668">
            <w:pPr>
              <w:spacing w:after="0" w:line="240" w:lineRule="auto"/>
              <w:jc w:val="center"/>
              <w:rPr>
                <w:rFonts w:asciiTheme="minorHAnsi" w:hAnsiTheme="minorHAnsi"/>
                <w:sz w:val="24"/>
                <w:szCs w:val="24"/>
              </w:rPr>
            </w:pPr>
            <w:r>
              <w:rPr>
                <w:rFonts w:asciiTheme="minorHAnsi" w:hAnsiTheme="minorHAnsi"/>
                <w:sz w:val="24"/>
                <w:szCs w:val="24"/>
              </w:rPr>
              <w:t>--</w:t>
            </w:r>
          </w:p>
        </w:tc>
        <w:tc>
          <w:tcPr>
            <w:tcW w:w="720" w:type="dxa"/>
            <w:tcBorders>
              <w:left w:val="single" w:sz="12" w:space="0" w:color="auto"/>
            </w:tcBorders>
            <w:vAlign w:val="center"/>
          </w:tcPr>
          <w:p w14:paraId="2A2B6564" w14:textId="715BDCDA" w:rsidR="004920F4" w:rsidRPr="001013C8" w:rsidRDefault="004920F4" w:rsidP="00022668">
            <w:pPr>
              <w:spacing w:after="0" w:line="240" w:lineRule="auto"/>
              <w:jc w:val="center"/>
              <w:rPr>
                <w:rFonts w:asciiTheme="minorHAnsi" w:hAnsiTheme="minorHAnsi"/>
                <w:sz w:val="24"/>
                <w:szCs w:val="24"/>
              </w:rPr>
            </w:pPr>
            <w:r>
              <w:rPr>
                <w:rFonts w:asciiTheme="minorHAnsi" w:hAnsiTheme="minorHAnsi"/>
                <w:sz w:val="24"/>
                <w:szCs w:val="24"/>
              </w:rPr>
              <w:t>0</w:t>
            </w:r>
          </w:p>
        </w:tc>
        <w:tc>
          <w:tcPr>
            <w:tcW w:w="720" w:type="dxa"/>
            <w:vAlign w:val="center"/>
          </w:tcPr>
          <w:p w14:paraId="5DDD7D20" w14:textId="283A60E9" w:rsidR="004920F4" w:rsidRPr="001013C8" w:rsidRDefault="004920F4" w:rsidP="00022668">
            <w:pPr>
              <w:spacing w:after="0" w:line="240" w:lineRule="auto"/>
              <w:jc w:val="center"/>
              <w:rPr>
                <w:rFonts w:asciiTheme="minorHAnsi" w:hAnsiTheme="minorHAnsi"/>
                <w:sz w:val="24"/>
                <w:szCs w:val="24"/>
              </w:rPr>
            </w:pPr>
            <w:r>
              <w:rPr>
                <w:rFonts w:asciiTheme="minorHAnsi" w:hAnsiTheme="minorHAnsi"/>
                <w:sz w:val="24"/>
                <w:szCs w:val="24"/>
              </w:rPr>
              <w:t>0</w:t>
            </w:r>
          </w:p>
        </w:tc>
        <w:tc>
          <w:tcPr>
            <w:tcW w:w="1170" w:type="dxa"/>
            <w:vAlign w:val="center"/>
          </w:tcPr>
          <w:p w14:paraId="15161FA0" w14:textId="115A330E" w:rsidR="004920F4" w:rsidRPr="001013C8" w:rsidRDefault="004920F4" w:rsidP="00022668">
            <w:pPr>
              <w:spacing w:after="0" w:line="240" w:lineRule="auto"/>
              <w:jc w:val="center"/>
              <w:rPr>
                <w:rFonts w:asciiTheme="minorHAnsi" w:hAnsiTheme="minorHAnsi"/>
                <w:sz w:val="24"/>
                <w:szCs w:val="24"/>
              </w:rPr>
            </w:pPr>
            <w:r>
              <w:rPr>
                <w:rFonts w:asciiTheme="minorHAnsi" w:hAnsiTheme="minorHAnsi"/>
                <w:sz w:val="24"/>
                <w:szCs w:val="24"/>
              </w:rPr>
              <w:t>--</w:t>
            </w:r>
          </w:p>
        </w:tc>
      </w:tr>
      <w:tr w:rsidR="004920F4" w:rsidRPr="001013C8" w14:paraId="54563C97" w14:textId="77777777" w:rsidTr="00022668">
        <w:trPr>
          <w:trHeight w:val="432"/>
        </w:trPr>
        <w:tc>
          <w:tcPr>
            <w:tcW w:w="1710" w:type="dxa"/>
            <w:tcBorders>
              <w:right w:val="single" w:sz="12" w:space="0" w:color="auto"/>
            </w:tcBorders>
            <w:vAlign w:val="center"/>
          </w:tcPr>
          <w:p w14:paraId="6F997C44" w14:textId="5DC1D400" w:rsidR="004920F4" w:rsidRPr="001013C8" w:rsidRDefault="004920F4" w:rsidP="00022668">
            <w:pPr>
              <w:spacing w:after="0" w:line="240" w:lineRule="auto"/>
              <w:jc w:val="center"/>
              <w:rPr>
                <w:rFonts w:asciiTheme="minorHAnsi" w:hAnsiTheme="minorHAnsi"/>
                <w:sz w:val="24"/>
                <w:szCs w:val="24"/>
              </w:rPr>
            </w:pPr>
            <w:r>
              <w:rPr>
                <w:rFonts w:asciiTheme="minorHAnsi" w:hAnsiTheme="minorHAnsi"/>
                <w:b/>
                <w:sz w:val="24"/>
                <w:szCs w:val="24"/>
              </w:rPr>
              <w:t>Ponce de Leon Elementary School</w:t>
            </w:r>
          </w:p>
        </w:tc>
        <w:tc>
          <w:tcPr>
            <w:tcW w:w="810" w:type="dxa"/>
            <w:tcBorders>
              <w:left w:val="single" w:sz="12" w:space="0" w:color="auto"/>
            </w:tcBorders>
            <w:vAlign w:val="center"/>
          </w:tcPr>
          <w:p w14:paraId="6E413A5B" w14:textId="5F0ABA6A" w:rsidR="004920F4" w:rsidRPr="001013C8" w:rsidRDefault="004920F4" w:rsidP="00022668">
            <w:pPr>
              <w:spacing w:after="0" w:line="240" w:lineRule="auto"/>
              <w:jc w:val="center"/>
              <w:rPr>
                <w:rFonts w:asciiTheme="minorHAnsi" w:hAnsiTheme="minorHAnsi"/>
                <w:sz w:val="24"/>
                <w:szCs w:val="24"/>
              </w:rPr>
            </w:pPr>
            <w:r>
              <w:rPr>
                <w:rFonts w:asciiTheme="minorHAnsi" w:hAnsiTheme="minorHAnsi"/>
                <w:sz w:val="24"/>
                <w:szCs w:val="24"/>
              </w:rPr>
              <w:t>0</w:t>
            </w:r>
          </w:p>
        </w:tc>
        <w:tc>
          <w:tcPr>
            <w:tcW w:w="810" w:type="dxa"/>
            <w:vAlign w:val="center"/>
          </w:tcPr>
          <w:p w14:paraId="5768A66D" w14:textId="5CC8A890" w:rsidR="004920F4" w:rsidRPr="001013C8" w:rsidRDefault="004920F4" w:rsidP="00022668">
            <w:pPr>
              <w:spacing w:after="0" w:line="240" w:lineRule="auto"/>
              <w:jc w:val="center"/>
              <w:rPr>
                <w:rFonts w:asciiTheme="minorHAnsi" w:hAnsiTheme="minorHAnsi"/>
                <w:sz w:val="24"/>
                <w:szCs w:val="24"/>
              </w:rPr>
            </w:pPr>
            <w:r>
              <w:rPr>
                <w:rFonts w:asciiTheme="minorHAnsi" w:hAnsiTheme="minorHAnsi"/>
                <w:sz w:val="24"/>
                <w:szCs w:val="24"/>
              </w:rPr>
              <w:t>0</w:t>
            </w:r>
          </w:p>
        </w:tc>
        <w:tc>
          <w:tcPr>
            <w:tcW w:w="1260" w:type="dxa"/>
            <w:tcBorders>
              <w:right w:val="single" w:sz="12" w:space="0" w:color="auto"/>
            </w:tcBorders>
            <w:vAlign w:val="center"/>
          </w:tcPr>
          <w:p w14:paraId="64C576B1" w14:textId="58AC4951" w:rsidR="004920F4" w:rsidRPr="001013C8" w:rsidRDefault="004920F4" w:rsidP="00022668">
            <w:pPr>
              <w:spacing w:after="0" w:line="240" w:lineRule="auto"/>
              <w:jc w:val="center"/>
              <w:rPr>
                <w:rFonts w:asciiTheme="minorHAnsi" w:hAnsiTheme="minorHAnsi"/>
                <w:sz w:val="24"/>
                <w:szCs w:val="24"/>
              </w:rPr>
            </w:pPr>
            <w:r>
              <w:rPr>
                <w:rFonts w:asciiTheme="minorHAnsi" w:hAnsiTheme="minorHAnsi"/>
                <w:sz w:val="24"/>
                <w:szCs w:val="24"/>
              </w:rPr>
              <w:t>--</w:t>
            </w:r>
          </w:p>
        </w:tc>
        <w:tc>
          <w:tcPr>
            <w:tcW w:w="810" w:type="dxa"/>
            <w:tcBorders>
              <w:left w:val="single" w:sz="12" w:space="0" w:color="auto"/>
            </w:tcBorders>
            <w:vAlign w:val="center"/>
          </w:tcPr>
          <w:p w14:paraId="06674F01" w14:textId="69F9F3A7" w:rsidR="004920F4" w:rsidRPr="001013C8" w:rsidRDefault="004920F4" w:rsidP="00022668">
            <w:pPr>
              <w:spacing w:after="0" w:line="240" w:lineRule="auto"/>
              <w:jc w:val="center"/>
              <w:rPr>
                <w:rFonts w:asciiTheme="minorHAnsi" w:hAnsiTheme="minorHAnsi"/>
                <w:sz w:val="24"/>
                <w:szCs w:val="24"/>
              </w:rPr>
            </w:pPr>
            <w:r>
              <w:rPr>
                <w:rFonts w:asciiTheme="minorHAnsi" w:hAnsiTheme="minorHAnsi"/>
                <w:sz w:val="24"/>
                <w:szCs w:val="24"/>
              </w:rPr>
              <w:t>0</w:t>
            </w:r>
          </w:p>
        </w:tc>
        <w:tc>
          <w:tcPr>
            <w:tcW w:w="720" w:type="dxa"/>
            <w:vAlign w:val="center"/>
          </w:tcPr>
          <w:p w14:paraId="444E7FA7" w14:textId="2340B706" w:rsidR="004920F4" w:rsidRPr="001013C8" w:rsidRDefault="004920F4" w:rsidP="00022668">
            <w:pPr>
              <w:spacing w:after="0" w:line="240" w:lineRule="auto"/>
              <w:jc w:val="center"/>
              <w:rPr>
                <w:rFonts w:asciiTheme="minorHAnsi" w:hAnsiTheme="minorHAnsi"/>
                <w:sz w:val="24"/>
                <w:szCs w:val="24"/>
              </w:rPr>
            </w:pPr>
            <w:r>
              <w:rPr>
                <w:rFonts w:asciiTheme="minorHAnsi" w:hAnsiTheme="minorHAnsi"/>
                <w:sz w:val="24"/>
                <w:szCs w:val="24"/>
              </w:rPr>
              <w:t>0</w:t>
            </w:r>
          </w:p>
        </w:tc>
        <w:tc>
          <w:tcPr>
            <w:tcW w:w="1170" w:type="dxa"/>
            <w:tcBorders>
              <w:right w:val="single" w:sz="12" w:space="0" w:color="auto"/>
            </w:tcBorders>
            <w:vAlign w:val="center"/>
          </w:tcPr>
          <w:p w14:paraId="1283FC8B" w14:textId="7144B6BF" w:rsidR="004920F4" w:rsidRPr="001013C8" w:rsidRDefault="004920F4" w:rsidP="00022668">
            <w:pPr>
              <w:spacing w:after="0" w:line="240" w:lineRule="auto"/>
              <w:jc w:val="center"/>
              <w:rPr>
                <w:rFonts w:asciiTheme="minorHAnsi" w:hAnsiTheme="minorHAnsi"/>
                <w:sz w:val="24"/>
                <w:szCs w:val="24"/>
              </w:rPr>
            </w:pPr>
            <w:r>
              <w:rPr>
                <w:rFonts w:asciiTheme="minorHAnsi" w:hAnsiTheme="minorHAnsi"/>
                <w:sz w:val="24"/>
                <w:szCs w:val="24"/>
              </w:rPr>
              <w:t>--</w:t>
            </w:r>
          </w:p>
        </w:tc>
        <w:tc>
          <w:tcPr>
            <w:tcW w:w="720" w:type="dxa"/>
            <w:tcBorders>
              <w:left w:val="single" w:sz="12" w:space="0" w:color="auto"/>
            </w:tcBorders>
            <w:vAlign w:val="center"/>
          </w:tcPr>
          <w:p w14:paraId="6C7C0FEC" w14:textId="6C348E8E" w:rsidR="004920F4" w:rsidRPr="001013C8" w:rsidRDefault="004920F4" w:rsidP="00022668">
            <w:pPr>
              <w:spacing w:after="0" w:line="240" w:lineRule="auto"/>
              <w:jc w:val="center"/>
              <w:rPr>
                <w:rFonts w:asciiTheme="minorHAnsi" w:hAnsiTheme="minorHAnsi"/>
                <w:sz w:val="24"/>
                <w:szCs w:val="24"/>
              </w:rPr>
            </w:pPr>
            <w:r>
              <w:rPr>
                <w:rFonts w:asciiTheme="minorHAnsi" w:hAnsiTheme="minorHAnsi"/>
                <w:sz w:val="24"/>
                <w:szCs w:val="24"/>
              </w:rPr>
              <w:t>0</w:t>
            </w:r>
          </w:p>
        </w:tc>
        <w:tc>
          <w:tcPr>
            <w:tcW w:w="720" w:type="dxa"/>
            <w:vAlign w:val="center"/>
          </w:tcPr>
          <w:p w14:paraId="6E7BD01C" w14:textId="62A48C81" w:rsidR="004920F4" w:rsidRPr="001013C8" w:rsidRDefault="004920F4" w:rsidP="00022668">
            <w:pPr>
              <w:spacing w:after="0" w:line="240" w:lineRule="auto"/>
              <w:jc w:val="center"/>
              <w:rPr>
                <w:rFonts w:asciiTheme="minorHAnsi" w:hAnsiTheme="minorHAnsi"/>
                <w:sz w:val="24"/>
                <w:szCs w:val="24"/>
              </w:rPr>
            </w:pPr>
            <w:r>
              <w:rPr>
                <w:rFonts w:asciiTheme="minorHAnsi" w:hAnsiTheme="minorHAnsi"/>
                <w:sz w:val="24"/>
                <w:szCs w:val="24"/>
              </w:rPr>
              <w:t>0</w:t>
            </w:r>
          </w:p>
        </w:tc>
        <w:tc>
          <w:tcPr>
            <w:tcW w:w="1170" w:type="dxa"/>
            <w:vAlign w:val="center"/>
          </w:tcPr>
          <w:p w14:paraId="1EEBBA49" w14:textId="4C655463" w:rsidR="004920F4" w:rsidRPr="001013C8" w:rsidRDefault="004920F4" w:rsidP="00022668">
            <w:pPr>
              <w:spacing w:after="0" w:line="240" w:lineRule="auto"/>
              <w:jc w:val="center"/>
              <w:rPr>
                <w:rFonts w:asciiTheme="minorHAnsi" w:hAnsiTheme="minorHAnsi"/>
                <w:sz w:val="24"/>
                <w:szCs w:val="24"/>
              </w:rPr>
            </w:pPr>
            <w:r>
              <w:rPr>
                <w:rFonts w:asciiTheme="minorHAnsi" w:hAnsiTheme="minorHAnsi"/>
                <w:sz w:val="24"/>
                <w:szCs w:val="24"/>
              </w:rPr>
              <w:t>--</w:t>
            </w:r>
          </w:p>
        </w:tc>
      </w:tr>
      <w:tr w:rsidR="004920F4" w:rsidRPr="001013C8" w14:paraId="61CD0FA5" w14:textId="77777777" w:rsidTr="00022668">
        <w:trPr>
          <w:trHeight w:val="432"/>
        </w:trPr>
        <w:tc>
          <w:tcPr>
            <w:tcW w:w="1710" w:type="dxa"/>
            <w:tcBorders>
              <w:right w:val="single" w:sz="12" w:space="0" w:color="auto"/>
            </w:tcBorders>
            <w:vAlign w:val="center"/>
          </w:tcPr>
          <w:p w14:paraId="068FA048" w14:textId="6FEEEEFF" w:rsidR="004920F4" w:rsidRDefault="004920F4" w:rsidP="00022668">
            <w:pPr>
              <w:spacing w:after="0" w:line="240" w:lineRule="auto"/>
              <w:jc w:val="center"/>
              <w:rPr>
                <w:rFonts w:asciiTheme="minorHAnsi" w:hAnsiTheme="minorHAnsi"/>
                <w:b/>
                <w:sz w:val="24"/>
                <w:szCs w:val="24"/>
              </w:rPr>
            </w:pPr>
            <w:r>
              <w:rPr>
                <w:rFonts w:asciiTheme="minorHAnsi" w:hAnsiTheme="minorHAnsi"/>
                <w:b/>
                <w:sz w:val="24"/>
                <w:szCs w:val="24"/>
              </w:rPr>
              <w:t>Poplar Springs School</w:t>
            </w:r>
          </w:p>
        </w:tc>
        <w:tc>
          <w:tcPr>
            <w:tcW w:w="810" w:type="dxa"/>
            <w:tcBorders>
              <w:left w:val="single" w:sz="12" w:space="0" w:color="auto"/>
            </w:tcBorders>
            <w:vAlign w:val="center"/>
          </w:tcPr>
          <w:p w14:paraId="4F04935E" w14:textId="399E6CD8" w:rsidR="004920F4" w:rsidRPr="001013C8" w:rsidRDefault="004920F4" w:rsidP="00022668">
            <w:pPr>
              <w:spacing w:after="0" w:line="240" w:lineRule="auto"/>
              <w:jc w:val="center"/>
              <w:rPr>
                <w:rFonts w:asciiTheme="minorHAnsi" w:hAnsiTheme="minorHAnsi"/>
                <w:sz w:val="24"/>
                <w:szCs w:val="24"/>
              </w:rPr>
            </w:pPr>
            <w:r>
              <w:rPr>
                <w:rFonts w:asciiTheme="minorHAnsi" w:hAnsiTheme="minorHAnsi"/>
                <w:sz w:val="24"/>
                <w:szCs w:val="24"/>
              </w:rPr>
              <w:t>0</w:t>
            </w:r>
          </w:p>
        </w:tc>
        <w:tc>
          <w:tcPr>
            <w:tcW w:w="810" w:type="dxa"/>
            <w:vAlign w:val="center"/>
          </w:tcPr>
          <w:p w14:paraId="7D96533D" w14:textId="18F775DB" w:rsidR="004920F4" w:rsidRPr="001013C8" w:rsidRDefault="004920F4" w:rsidP="00022668">
            <w:pPr>
              <w:spacing w:after="0" w:line="240" w:lineRule="auto"/>
              <w:jc w:val="center"/>
              <w:rPr>
                <w:rFonts w:asciiTheme="minorHAnsi" w:hAnsiTheme="minorHAnsi"/>
                <w:sz w:val="24"/>
                <w:szCs w:val="24"/>
              </w:rPr>
            </w:pPr>
            <w:r>
              <w:rPr>
                <w:rFonts w:asciiTheme="minorHAnsi" w:hAnsiTheme="minorHAnsi"/>
                <w:sz w:val="24"/>
                <w:szCs w:val="24"/>
              </w:rPr>
              <w:t>0</w:t>
            </w:r>
          </w:p>
        </w:tc>
        <w:tc>
          <w:tcPr>
            <w:tcW w:w="1260" w:type="dxa"/>
            <w:tcBorders>
              <w:right w:val="single" w:sz="12" w:space="0" w:color="auto"/>
            </w:tcBorders>
            <w:vAlign w:val="center"/>
          </w:tcPr>
          <w:p w14:paraId="0B04400D" w14:textId="6485899B" w:rsidR="004920F4" w:rsidRPr="001013C8" w:rsidRDefault="004920F4" w:rsidP="00022668">
            <w:pPr>
              <w:spacing w:after="0" w:line="240" w:lineRule="auto"/>
              <w:jc w:val="center"/>
              <w:rPr>
                <w:rFonts w:asciiTheme="minorHAnsi" w:hAnsiTheme="minorHAnsi"/>
                <w:sz w:val="24"/>
                <w:szCs w:val="24"/>
              </w:rPr>
            </w:pPr>
            <w:r>
              <w:rPr>
                <w:rFonts w:asciiTheme="minorHAnsi" w:hAnsiTheme="minorHAnsi"/>
                <w:sz w:val="24"/>
                <w:szCs w:val="24"/>
              </w:rPr>
              <w:t>--</w:t>
            </w:r>
          </w:p>
        </w:tc>
        <w:tc>
          <w:tcPr>
            <w:tcW w:w="810" w:type="dxa"/>
            <w:tcBorders>
              <w:left w:val="single" w:sz="12" w:space="0" w:color="auto"/>
            </w:tcBorders>
            <w:vAlign w:val="center"/>
          </w:tcPr>
          <w:p w14:paraId="3D19F3FC" w14:textId="3505378B" w:rsidR="004920F4" w:rsidRPr="001013C8" w:rsidRDefault="004920F4" w:rsidP="00022668">
            <w:pPr>
              <w:spacing w:after="0" w:line="240" w:lineRule="auto"/>
              <w:jc w:val="center"/>
              <w:rPr>
                <w:rFonts w:asciiTheme="minorHAnsi" w:hAnsiTheme="minorHAnsi"/>
                <w:sz w:val="24"/>
                <w:szCs w:val="24"/>
              </w:rPr>
            </w:pPr>
            <w:r>
              <w:rPr>
                <w:rFonts w:asciiTheme="minorHAnsi" w:hAnsiTheme="minorHAnsi"/>
                <w:sz w:val="24"/>
                <w:szCs w:val="24"/>
              </w:rPr>
              <w:t>0</w:t>
            </w:r>
          </w:p>
        </w:tc>
        <w:tc>
          <w:tcPr>
            <w:tcW w:w="720" w:type="dxa"/>
            <w:vAlign w:val="center"/>
          </w:tcPr>
          <w:p w14:paraId="27B1EC68" w14:textId="04BA14A9" w:rsidR="004920F4" w:rsidRPr="001013C8" w:rsidRDefault="004920F4" w:rsidP="00022668">
            <w:pPr>
              <w:spacing w:after="0" w:line="240" w:lineRule="auto"/>
              <w:jc w:val="center"/>
              <w:rPr>
                <w:rFonts w:asciiTheme="minorHAnsi" w:hAnsiTheme="minorHAnsi"/>
                <w:sz w:val="24"/>
                <w:szCs w:val="24"/>
              </w:rPr>
            </w:pPr>
            <w:r>
              <w:rPr>
                <w:rFonts w:asciiTheme="minorHAnsi" w:hAnsiTheme="minorHAnsi"/>
                <w:sz w:val="24"/>
                <w:szCs w:val="24"/>
              </w:rPr>
              <w:t>0</w:t>
            </w:r>
          </w:p>
        </w:tc>
        <w:tc>
          <w:tcPr>
            <w:tcW w:w="1170" w:type="dxa"/>
            <w:tcBorders>
              <w:right w:val="single" w:sz="12" w:space="0" w:color="auto"/>
            </w:tcBorders>
            <w:vAlign w:val="center"/>
          </w:tcPr>
          <w:p w14:paraId="6FC70DCC" w14:textId="7423AC81" w:rsidR="004920F4" w:rsidRPr="001013C8" w:rsidRDefault="004920F4" w:rsidP="00022668">
            <w:pPr>
              <w:spacing w:after="0" w:line="240" w:lineRule="auto"/>
              <w:jc w:val="center"/>
              <w:rPr>
                <w:rFonts w:asciiTheme="minorHAnsi" w:hAnsiTheme="minorHAnsi"/>
                <w:sz w:val="24"/>
                <w:szCs w:val="24"/>
              </w:rPr>
            </w:pPr>
            <w:r>
              <w:rPr>
                <w:rFonts w:asciiTheme="minorHAnsi" w:hAnsiTheme="minorHAnsi"/>
                <w:sz w:val="24"/>
                <w:szCs w:val="24"/>
              </w:rPr>
              <w:t>--</w:t>
            </w:r>
          </w:p>
        </w:tc>
        <w:tc>
          <w:tcPr>
            <w:tcW w:w="720" w:type="dxa"/>
            <w:tcBorders>
              <w:left w:val="single" w:sz="12" w:space="0" w:color="auto"/>
            </w:tcBorders>
            <w:vAlign w:val="center"/>
          </w:tcPr>
          <w:p w14:paraId="426937E8" w14:textId="374DC510" w:rsidR="004920F4" w:rsidRPr="001013C8" w:rsidRDefault="004920F4" w:rsidP="00022668">
            <w:pPr>
              <w:spacing w:after="0" w:line="240" w:lineRule="auto"/>
              <w:jc w:val="center"/>
              <w:rPr>
                <w:rFonts w:asciiTheme="minorHAnsi" w:hAnsiTheme="minorHAnsi"/>
                <w:sz w:val="24"/>
                <w:szCs w:val="24"/>
              </w:rPr>
            </w:pPr>
            <w:r>
              <w:rPr>
                <w:rFonts w:asciiTheme="minorHAnsi" w:hAnsiTheme="minorHAnsi"/>
                <w:sz w:val="24"/>
                <w:szCs w:val="24"/>
              </w:rPr>
              <w:t>0</w:t>
            </w:r>
          </w:p>
        </w:tc>
        <w:tc>
          <w:tcPr>
            <w:tcW w:w="720" w:type="dxa"/>
            <w:vAlign w:val="center"/>
          </w:tcPr>
          <w:p w14:paraId="59928F3A" w14:textId="5DAF241A" w:rsidR="004920F4" w:rsidRPr="001013C8" w:rsidRDefault="004920F4" w:rsidP="00022668">
            <w:pPr>
              <w:spacing w:after="0" w:line="240" w:lineRule="auto"/>
              <w:jc w:val="center"/>
              <w:rPr>
                <w:rFonts w:asciiTheme="minorHAnsi" w:hAnsiTheme="minorHAnsi"/>
                <w:sz w:val="24"/>
                <w:szCs w:val="24"/>
              </w:rPr>
            </w:pPr>
            <w:r>
              <w:rPr>
                <w:rFonts w:asciiTheme="minorHAnsi" w:hAnsiTheme="minorHAnsi"/>
                <w:sz w:val="24"/>
                <w:szCs w:val="24"/>
              </w:rPr>
              <w:t>0</w:t>
            </w:r>
          </w:p>
        </w:tc>
        <w:tc>
          <w:tcPr>
            <w:tcW w:w="1170" w:type="dxa"/>
            <w:vAlign w:val="center"/>
          </w:tcPr>
          <w:p w14:paraId="668D9D01" w14:textId="66632B8F" w:rsidR="004920F4" w:rsidRPr="001013C8" w:rsidRDefault="004920F4" w:rsidP="00022668">
            <w:pPr>
              <w:spacing w:after="0" w:line="240" w:lineRule="auto"/>
              <w:jc w:val="center"/>
              <w:rPr>
                <w:rFonts w:asciiTheme="minorHAnsi" w:hAnsiTheme="minorHAnsi"/>
                <w:sz w:val="24"/>
                <w:szCs w:val="24"/>
              </w:rPr>
            </w:pPr>
            <w:r>
              <w:rPr>
                <w:rFonts w:asciiTheme="minorHAnsi" w:hAnsiTheme="minorHAnsi"/>
                <w:sz w:val="24"/>
                <w:szCs w:val="24"/>
              </w:rPr>
              <w:t>--</w:t>
            </w:r>
          </w:p>
        </w:tc>
      </w:tr>
      <w:tr w:rsidR="004920F4" w:rsidRPr="001013C8" w14:paraId="5FD79B77" w14:textId="77777777" w:rsidTr="00022668">
        <w:trPr>
          <w:trHeight w:val="210"/>
        </w:trPr>
        <w:tc>
          <w:tcPr>
            <w:tcW w:w="9900" w:type="dxa"/>
            <w:gridSpan w:val="10"/>
            <w:vAlign w:val="center"/>
          </w:tcPr>
          <w:p w14:paraId="0B5F3DEE" w14:textId="77777777" w:rsidR="004920F4" w:rsidRPr="001013C8" w:rsidRDefault="004920F4" w:rsidP="00022668">
            <w:pPr>
              <w:spacing w:after="0" w:line="240" w:lineRule="auto"/>
              <w:rPr>
                <w:rFonts w:asciiTheme="minorHAnsi" w:hAnsiTheme="minorHAnsi"/>
                <w:sz w:val="20"/>
              </w:rPr>
            </w:pPr>
            <w:r>
              <w:rPr>
                <w:rFonts w:asciiTheme="minorHAnsi" w:hAnsiTheme="minorHAnsi" w:cs="Arial"/>
                <w:i/>
                <w:sz w:val="20"/>
              </w:rPr>
              <w:t>* Data Not Provided = Information is unknown, cannot be verified, or not reported.</w:t>
            </w:r>
          </w:p>
        </w:tc>
      </w:tr>
    </w:tbl>
    <w:p w14:paraId="191A055B" w14:textId="77777777" w:rsidR="00A930D5" w:rsidRDefault="00A930D5" w:rsidP="00A930D5">
      <w:pPr>
        <w:pStyle w:val="EvaluationBody"/>
        <w:ind w:left="0" w:right="0"/>
        <w:jc w:val="left"/>
        <w:rPr>
          <w:rFonts w:asciiTheme="minorHAnsi" w:hAnsiTheme="minorHAnsi"/>
        </w:rPr>
      </w:pPr>
    </w:p>
    <w:p w14:paraId="5EF90D4A" w14:textId="77777777" w:rsidR="004920F4" w:rsidRDefault="004920F4" w:rsidP="00A930D5">
      <w:pPr>
        <w:spacing w:after="0" w:line="240" w:lineRule="auto"/>
        <w:rPr>
          <w:rFonts w:asciiTheme="minorHAnsi" w:hAnsiTheme="minorHAnsi"/>
          <w:b/>
          <w:sz w:val="24"/>
          <w:szCs w:val="24"/>
        </w:rPr>
      </w:pPr>
    </w:p>
    <w:p w14:paraId="164C35EC" w14:textId="77777777" w:rsidR="00A930D5" w:rsidRPr="001013C8" w:rsidRDefault="00A930D5" w:rsidP="00A930D5">
      <w:pPr>
        <w:spacing w:after="0" w:line="240" w:lineRule="auto"/>
        <w:rPr>
          <w:rFonts w:asciiTheme="minorHAnsi" w:hAnsiTheme="minorHAnsi"/>
          <w:b/>
          <w:sz w:val="24"/>
          <w:szCs w:val="24"/>
        </w:rPr>
      </w:pPr>
      <w:r>
        <w:rPr>
          <w:rFonts w:asciiTheme="minorHAnsi" w:hAnsiTheme="minorHAnsi"/>
          <w:b/>
          <w:sz w:val="24"/>
          <w:szCs w:val="24"/>
        </w:rPr>
        <w:t>Table 7</w:t>
      </w:r>
      <w:r w:rsidRPr="001013C8">
        <w:rPr>
          <w:rFonts w:asciiTheme="minorHAnsi" w:hAnsiTheme="minorHAnsi"/>
          <w:b/>
          <w:sz w:val="24"/>
          <w:szCs w:val="24"/>
        </w:rPr>
        <w:t xml:space="preserve">. </w:t>
      </w:r>
      <w:r>
        <w:rPr>
          <w:rFonts w:asciiTheme="minorHAnsi" w:hAnsiTheme="minorHAnsi"/>
          <w:b/>
          <w:sz w:val="24"/>
          <w:szCs w:val="24"/>
        </w:rPr>
        <w:t>2018-2019 Academic Year – Population Specifics</w:t>
      </w:r>
      <w:r w:rsidRPr="001013C8">
        <w:rPr>
          <w:rFonts w:asciiTheme="minorHAnsi" w:hAnsiTheme="minorHAnsi"/>
          <w:b/>
          <w:sz w:val="24"/>
          <w:szCs w:val="24"/>
        </w:rPr>
        <w:t xml:space="preserve">: Regularly </w:t>
      </w:r>
      <w:r>
        <w:rPr>
          <w:rFonts w:asciiTheme="minorHAnsi" w:hAnsiTheme="minorHAnsi"/>
          <w:b/>
          <w:sz w:val="24"/>
          <w:szCs w:val="24"/>
        </w:rPr>
        <w:t>Participating Students</w:t>
      </w:r>
      <w:r w:rsidRPr="001013C8">
        <w:rPr>
          <w:rFonts w:asciiTheme="minorHAnsi" w:hAnsiTheme="minorHAnsi"/>
          <w:b/>
          <w:sz w:val="24"/>
          <w:szCs w:val="24"/>
        </w:rPr>
        <w:t xml:space="preserve">. </w:t>
      </w:r>
    </w:p>
    <w:tbl>
      <w:tblPr>
        <w:tblW w:w="990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10"/>
        <w:gridCol w:w="810"/>
        <w:gridCol w:w="810"/>
        <w:gridCol w:w="1260"/>
        <w:gridCol w:w="810"/>
        <w:gridCol w:w="720"/>
        <w:gridCol w:w="1170"/>
        <w:gridCol w:w="720"/>
        <w:gridCol w:w="720"/>
        <w:gridCol w:w="1170"/>
      </w:tblGrid>
      <w:tr w:rsidR="00A930D5" w:rsidRPr="001013C8" w14:paraId="63B558DF" w14:textId="77777777" w:rsidTr="00C33DF9">
        <w:tc>
          <w:tcPr>
            <w:tcW w:w="1710" w:type="dxa"/>
            <w:vMerge w:val="restart"/>
            <w:tcBorders>
              <w:right w:val="single" w:sz="12" w:space="0" w:color="auto"/>
            </w:tcBorders>
            <w:shd w:val="clear" w:color="auto" w:fill="8EAADB" w:themeFill="accent5" w:themeFillTint="99"/>
            <w:vAlign w:val="center"/>
          </w:tcPr>
          <w:p w14:paraId="04BD6B9D" w14:textId="77777777" w:rsidR="00A930D5" w:rsidRPr="001013C8" w:rsidRDefault="00A930D5" w:rsidP="00022668">
            <w:pPr>
              <w:spacing w:after="0" w:line="240" w:lineRule="auto"/>
              <w:jc w:val="center"/>
              <w:rPr>
                <w:rFonts w:asciiTheme="minorHAnsi" w:hAnsiTheme="minorHAnsi"/>
                <w:b/>
                <w:sz w:val="24"/>
                <w:szCs w:val="24"/>
              </w:rPr>
            </w:pPr>
            <w:r>
              <w:rPr>
                <w:rFonts w:asciiTheme="minorHAnsi" w:hAnsiTheme="minorHAnsi"/>
                <w:b/>
                <w:sz w:val="24"/>
                <w:szCs w:val="24"/>
              </w:rPr>
              <w:t>Center</w:t>
            </w:r>
            <w:r w:rsidRPr="001013C8">
              <w:rPr>
                <w:rFonts w:asciiTheme="minorHAnsi" w:hAnsiTheme="minorHAnsi"/>
                <w:b/>
                <w:sz w:val="24"/>
                <w:szCs w:val="24"/>
              </w:rPr>
              <w:t xml:space="preserve"> Name</w:t>
            </w:r>
          </w:p>
        </w:tc>
        <w:tc>
          <w:tcPr>
            <w:tcW w:w="2880" w:type="dxa"/>
            <w:gridSpan w:val="3"/>
            <w:tcBorders>
              <w:left w:val="single" w:sz="12" w:space="0" w:color="auto"/>
              <w:right w:val="single" w:sz="12" w:space="0" w:color="auto"/>
            </w:tcBorders>
            <w:shd w:val="clear" w:color="auto" w:fill="8EAADB" w:themeFill="accent5" w:themeFillTint="99"/>
            <w:vAlign w:val="center"/>
          </w:tcPr>
          <w:p w14:paraId="71D62772" w14:textId="77777777" w:rsidR="00A930D5" w:rsidRPr="001013C8" w:rsidRDefault="00A930D5" w:rsidP="00022668">
            <w:pPr>
              <w:spacing w:after="0" w:line="240" w:lineRule="auto"/>
              <w:jc w:val="center"/>
              <w:rPr>
                <w:rFonts w:asciiTheme="minorHAnsi" w:hAnsiTheme="minorHAnsi"/>
                <w:b/>
                <w:sz w:val="24"/>
                <w:szCs w:val="24"/>
              </w:rPr>
            </w:pPr>
            <w:r w:rsidRPr="001013C8">
              <w:rPr>
                <w:rFonts w:asciiTheme="minorHAnsi" w:hAnsiTheme="minorHAnsi"/>
                <w:b/>
                <w:sz w:val="24"/>
                <w:szCs w:val="24"/>
              </w:rPr>
              <w:t xml:space="preserve">Limited English </w:t>
            </w:r>
            <w:r>
              <w:rPr>
                <w:rFonts w:asciiTheme="minorHAnsi" w:hAnsiTheme="minorHAnsi"/>
                <w:b/>
                <w:sz w:val="24"/>
                <w:szCs w:val="24"/>
              </w:rPr>
              <w:t>Language Proficiency</w:t>
            </w:r>
          </w:p>
        </w:tc>
        <w:tc>
          <w:tcPr>
            <w:tcW w:w="2700" w:type="dxa"/>
            <w:gridSpan w:val="3"/>
            <w:tcBorders>
              <w:left w:val="single" w:sz="12" w:space="0" w:color="auto"/>
              <w:right w:val="single" w:sz="12" w:space="0" w:color="auto"/>
            </w:tcBorders>
            <w:shd w:val="clear" w:color="auto" w:fill="8EAADB" w:themeFill="accent5" w:themeFillTint="99"/>
            <w:vAlign w:val="center"/>
          </w:tcPr>
          <w:p w14:paraId="3FB43035" w14:textId="77777777" w:rsidR="00A930D5" w:rsidRPr="001013C8" w:rsidRDefault="00A930D5" w:rsidP="00022668">
            <w:pPr>
              <w:spacing w:after="0" w:line="240" w:lineRule="auto"/>
              <w:jc w:val="center"/>
              <w:rPr>
                <w:rFonts w:asciiTheme="minorHAnsi" w:hAnsiTheme="minorHAnsi"/>
                <w:b/>
                <w:sz w:val="24"/>
                <w:szCs w:val="24"/>
              </w:rPr>
            </w:pPr>
            <w:r w:rsidRPr="001013C8">
              <w:rPr>
                <w:rFonts w:asciiTheme="minorHAnsi" w:hAnsiTheme="minorHAnsi"/>
                <w:b/>
                <w:sz w:val="24"/>
                <w:szCs w:val="24"/>
              </w:rPr>
              <w:t xml:space="preserve">Identified with </w:t>
            </w:r>
            <w:r>
              <w:rPr>
                <w:rFonts w:asciiTheme="minorHAnsi" w:hAnsiTheme="minorHAnsi"/>
                <w:b/>
                <w:sz w:val="24"/>
                <w:szCs w:val="24"/>
              </w:rPr>
              <w:t>Special Needs</w:t>
            </w:r>
          </w:p>
        </w:tc>
        <w:tc>
          <w:tcPr>
            <w:tcW w:w="2610" w:type="dxa"/>
            <w:gridSpan w:val="3"/>
            <w:tcBorders>
              <w:left w:val="single" w:sz="12" w:space="0" w:color="auto"/>
            </w:tcBorders>
            <w:shd w:val="clear" w:color="auto" w:fill="8EAADB" w:themeFill="accent5" w:themeFillTint="99"/>
          </w:tcPr>
          <w:p w14:paraId="7EAA3B64" w14:textId="77777777" w:rsidR="00A930D5" w:rsidRPr="001013C8" w:rsidRDefault="00A930D5" w:rsidP="00022668">
            <w:pPr>
              <w:spacing w:after="0" w:line="240" w:lineRule="auto"/>
              <w:jc w:val="center"/>
              <w:rPr>
                <w:rFonts w:asciiTheme="minorHAnsi" w:hAnsiTheme="minorHAnsi"/>
                <w:b/>
                <w:sz w:val="24"/>
                <w:szCs w:val="24"/>
              </w:rPr>
            </w:pPr>
            <w:r w:rsidRPr="006C30CE">
              <w:rPr>
                <w:rFonts w:asciiTheme="minorHAnsi" w:hAnsiTheme="minorHAnsi"/>
                <w:b/>
                <w:sz w:val="24"/>
                <w:szCs w:val="24"/>
              </w:rPr>
              <w:t>Free or Reduced-Price Lunch</w:t>
            </w:r>
          </w:p>
        </w:tc>
      </w:tr>
      <w:tr w:rsidR="00A930D5" w:rsidRPr="001013C8" w14:paraId="786D2FF6" w14:textId="77777777" w:rsidTr="00C33DF9">
        <w:trPr>
          <w:trHeight w:val="288"/>
        </w:trPr>
        <w:tc>
          <w:tcPr>
            <w:tcW w:w="1710" w:type="dxa"/>
            <w:vMerge/>
            <w:tcBorders>
              <w:right w:val="single" w:sz="12" w:space="0" w:color="auto"/>
            </w:tcBorders>
            <w:shd w:val="clear" w:color="auto" w:fill="8EAADB" w:themeFill="accent5" w:themeFillTint="99"/>
            <w:vAlign w:val="center"/>
          </w:tcPr>
          <w:p w14:paraId="3F1F526E" w14:textId="77777777" w:rsidR="00A930D5" w:rsidRPr="001013C8" w:rsidRDefault="00A930D5" w:rsidP="00022668">
            <w:pPr>
              <w:spacing w:after="0" w:line="240" w:lineRule="auto"/>
              <w:jc w:val="center"/>
              <w:rPr>
                <w:rFonts w:asciiTheme="minorHAnsi" w:hAnsiTheme="minorHAnsi"/>
                <w:sz w:val="24"/>
                <w:szCs w:val="24"/>
              </w:rPr>
            </w:pPr>
          </w:p>
        </w:tc>
        <w:tc>
          <w:tcPr>
            <w:tcW w:w="810" w:type="dxa"/>
            <w:tcBorders>
              <w:left w:val="single" w:sz="12" w:space="0" w:color="auto"/>
            </w:tcBorders>
            <w:shd w:val="clear" w:color="auto" w:fill="8EAADB" w:themeFill="accent5" w:themeFillTint="99"/>
            <w:vAlign w:val="center"/>
          </w:tcPr>
          <w:p w14:paraId="2FAA239F" w14:textId="77777777" w:rsidR="00A930D5" w:rsidRPr="001013C8" w:rsidRDefault="00A930D5" w:rsidP="00022668">
            <w:pPr>
              <w:spacing w:after="0" w:line="240" w:lineRule="auto"/>
              <w:jc w:val="center"/>
              <w:rPr>
                <w:rFonts w:asciiTheme="minorHAnsi" w:hAnsiTheme="minorHAnsi"/>
                <w:b/>
                <w:sz w:val="24"/>
                <w:szCs w:val="24"/>
              </w:rPr>
            </w:pPr>
            <w:r w:rsidRPr="001013C8">
              <w:rPr>
                <w:rFonts w:asciiTheme="minorHAnsi" w:hAnsiTheme="minorHAnsi"/>
                <w:b/>
                <w:sz w:val="24"/>
                <w:szCs w:val="24"/>
              </w:rPr>
              <w:t>Yes</w:t>
            </w:r>
          </w:p>
        </w:tc>
        <w:tc>
          <w:tcPr>
            <w:tcW w:w="810" w:type="dxa"/>
            <w:shd w:val="clear" w:color="auto" w:fill="8EAADB" w:themeFill="accent5" w:themeFillTint="99"/>
            <w:vAlign w:val="center"/>
          </w:tcPr>
          <w:p w14:paraId="2D25668D" w14:textId="77777777" w:rsidR="00A930D5" w:rsidRPr="001013C8" w:rsidRDefault="00A930D5" w:rsidP="00022668">
            <w:pPr>
              <w:spacing w:after="0" w:line="240" w:lineRule="auto"/>
              <w:jc w:val="center"/>
              <w:rPr>
                <w:rFonts w:asciiTheme="minorHAnsi" w:hAnsiTheme="minorHAnsi"/>
                <w:b/>
                <w:sz w:val="24"/>
                <w:szCs w:val="24"/>
              </w:rPr>
            </w:pPr>
            <w:r w:rsidRPr="001013C8">
              <w:rPr>
                <w:rFonts w:asciiTheme="minorHAnsi" w:hAnsiTheme="minorHAnsi"/>
                <w:b/>
                <w:sz w:val="24"/>
                <w:szCs w:val="24"/>
              </w:rPr>
              <w:t>No</w:t>
            </w:r>
          </w:p>
        </w:tc>
        <w:tc>
          <w:tcPr>
            <w:tcW w:w="1260" w:type="dxa"/>
            <w:tcBorders>
              <w:right w:val="single" w:sz="12" w:space="0" w:color="auto"/>
            </w:tcBorders>
            <w:shd w:val="clear" w:color="auto" w:fill="8EAADB" w:themeFill="accent5" w:themeFillTint="99"/>
            <w:vAlign w:val="center"/>
          </w:tcPr>
          <w:p w14:paraId="0EDBF642" w14:textId="77777777" w:rsidR="00A930D5" w:rsidRPr="001013C8" w:rsidRDefault="00A930D5" w:rsidP="00022668">
            <w:pPr>
              <w:spacing w:after="0" w:line="240" w:lineRule="auto"/>
              <w:jc w:val="center"/>
              <w:rPr>
                <w:rFonts w:asciiTheme="minorHAnsi" w:hAnsiTheme="minorHAnsi"/>
                <w:b/>
                <w:sz w:val="24"/>
                <w:szCs w:val="24"/>
              </w:rPr>
            </w:pPr>
            <w:r>
              <w:rPr>
                <w:rFonts w:asciiTheme="minorHAnsi" w:hAnsiTheme="minorHAnsi"/>
                <w:b/>
                <w:sz w:val="24"/>
                <w:szCs w:val="24"/>
              </w:rPr>
              <w:t>Data Not Provided*</w:t>
            </w:r>
          </w:p>
        </w:tc>
        <w:tc>
          <w:tcPr>
            <w:tcW w:w="810" w:type="dxa"/>
            <w:tcBorders>
              <w:left w:val="single" w:sz="12" w:space="0" w:color="auto"/>
            </w:tcBorders>
            <w:shd w:val="clear" w:color="auto" w:fill="8EAADB" w:themeFill="accent5" w:themeFillTint="99"/>
            <w:vAlign w:val="center"/>
          </w:tcPr>
          <w:p w14:paraId="2782FCF2" w14:textId="77777777" w:rsidR="00A930D5" w:rsidRPr="001013C8" w:rsidRDefault="00A930D5" w:rsidP="00022668">
            <w:pPr>
              <w:spacing w:after="0" w:line="240" w:lineRule="auto"/>
              <w:jc w:val="center"/>
              <w:rPr>
                <w:rFonts w:asciiTheme="minorHAnsi" w:hAnsiTheme="minorHAnsi"/>
                <w:b/>
                <w:sz w:val="24"/>
                <w:szCs w:val="24"/>
              </w:rPr>
            </w:pPr>
            <w:r w:rsidRPr="001013C8">
              <w:rPr>
                <w:rFonts w:asciiTheme="minorHAnsi" w:hAnsiTheme="minorHAnsi"/>
                <w:b/>
                <w:sz w:val="24"/>
                <w:szCs w:val="24"/>
              </w:rPr>
              <w:t>Yes</w:t>
            </w:r>
          </w:p>
        </w:tc>
        <w:tc>
          <w:tcPr>
            <w:tcW w:w="720" w:type="dxa"/>
            <w:shd w:val="clear" w:color="auto" w:fill="8EAADB" w:themeFill="accent5" w:themeFillTint="99"/>
            <w:vAlign w:val="center"/>
          </w:tcPr>
          <w:p w14:paraId="672EA7E1" w14:textId="77777777" w:rsidR="00A930D5" w:rsidRPr="001013C8" w:rsidRDefault="00A930D5" w:rsidP="00022668">
            <w:pPr>
              <w:spacing w:after="0" w:line="240" w:lineRule="auto"/>
              <w:jc w:val="center"/>
              <w:rPr>
                <w:rFonts w:asciiTheme="minorHAnsi" w:hAnsiTheme="minorHAnsi"/>
                <w:b/>
                <w:sz w:val="24"/>
                <w:szCs w:val="24"/>
              </w:rPr>
            </w:pPr>
            <w:r w:rsidRPr="001013C8">
              <w:rPr>
                <w:rFonts w:asciiTheme="minorHAnsi" w:hAnsiTheme="minorHAnsi"/>
                <w:b/>
                <w:sz w:val="24"/>
                <w:szCs w:val="24"/>
              </w:rPr>
              <w:t>No</w:t>
            </w:r>
          </w:p>
        </w:tc>
        <w:tc>
          <w:tcPr>
            <w:tcW w:w="1170" w:type="dxa"/>
            <w:tcBorders>
              <w:right w:val="single" w:sz="12" w:space="0" w:color="auto"/>
            </w:tcBorders>
            <w:shd w:val="clear" w:color="auto" w:fill="8EAADB" w:themeFill="accent5" w:themeFillTint="99"/>
            <w:vAlign w:val="center"/>
          </w:tcPr>
          <w:p w14:paraId="03EB4606" w14:textId="77777777" w:rsidR="00A930D5" w:rsidRPr="001013C8" w:rsidRDefault="00A930D5" w:rsidP="00022668">
            <w:pPr>
              <w:spacing w:after="0" w:line="240" w:lineRule="auto"/>
              <w:jc w:val="center"/>
              <w:rPr>
                <w:rFonts w:asciiTheme="minorHAnsi" w:hAnsiTheme="minorHAnsi"/>
                <w:b/>
                <w:sz w:val="24"/>
                <w:szCs w:val="24"/>
              </w:rPr>
            </w:pPr>
            <w:r>
              <w:rPr>
                <w:rFonts w:asciiTheme="minorHAnsi" w:hAnsiTheme="minorHAnsi"/>
                <w:b/>
                <w:sz w:val="24"/>
                <w:szCs w:val="24"/>
              </w:rPr>
              <w:t>Data Not Provided</w:t>
            </w:r>
          </w:p>
        </w:tc>
        <w:tc>
          <w:tcPr>
            <w:tcW w:w="720" w:type="dxa"/>
            <w:tcBorders>
              <w:left w:val="single" w:sz="12" w:space="0" w:color="auto"/>
            </w:tcBorders>
            <w:shd w:val="clear" w:color="auto" w:fill="8EAADB" w:themeFill="accent5" w:themeFillTint="99"/>
            <w:vAlign w:val="center"/>
          </w:tcPr>
          <w:p w14:paraId="73E9FB24" w14:textId="77777777" w:rsidR="00A930D5" w:rsidRPr="001013C8" w:rsidRDefault="00A930D5" w:rsidP="00022668">
            <w:pPr>
              <w:spacing w:after="0" w:line="240" w:lineRule="auto"/>
              <w:jc w:val="center"/>
              <w:rPr>
                <w:rFonts w:asciiTheme="minorHAnsi" w:hAnsiTheme="minorHAnsi"/>
                <w:b/>
                <w:sz w:val="24"/>
                <w:szCs w:val="24"/>
              </w:rPr>
            </w:pPr>
            <w:r w:rsidRPr="001013C8">
              <w:rPr>
                <w:rFonts w:asciiTheme="minorHAnsi" w:hAnsiTheme="minorHAnsi"/>
                <w:b/>
                <w:sz w:val="24"/>
                <w:szCs w:val="24"/>
              </w:rPr>
              <w:t>Yes</w:t>
            </w:r>
          </w:p>
        </w:tc>
        <w:tc>
          <w:tcPr>
            <w:tcW w:w="720" w:type="dxa"/>
            <w:shd w:val="clear" w:color="auto" w:fill="8EAADB" w:themeFill="accent5" w:themeFillTint="99"/>
            <w:vAlign w:val="center"/>
          </w:tcPr>
          <w:p w14:paraId="72547F4C" w14:textId="77777777" w:rsidR="00A930D5" w:rsidRPr="001013C8" w:rsidRDefault="00A930D5" w:rsidP="00022668">
            <w:pPr>
              <w:spacing w:after="0" w:line="240" w:lineRule="auto"/>
              <w:jc w:val="center"/>
              <w:rPr>
                <w:rFonts w:asciiTheme="minorHAnsi" w:hAnsiTheme="minorHAnsi"/>
                <w:b/>
                <w:sz w:val="24"/>
                <w:szCs w:val="24"/>
              </w:rPr>
            </w:pPr>
            <w:r w:rsidRPr="001013C8">
              <w:rPr>
                <w:rFonts w:asciiTheme="minorHAnsi" w:hAnsiTheme="minorHAnsi"/>
                <w:b/>
                <w:sz w:val="24"/>
                <w:szCs w:val="24"/>
              </w:rPr>
              <w:t>No</w:t>
            </w:r>
          </w:p>
        </w:tc>
        <w:tc>
          <w:tcPr>
            <w:tcW w:w="1170" w:type="dxa"/>
            <w:shd w:val="clear" w:color="auto" w:fill="8EAADB" w:themeFill="accent5" w:themeFillTint="99"/>
            <w:vAlign w:val="center"/>
          </w:tcPr>
          <w:p w14:paraId="2EA4841E" w14:textId="77777777" w:rsidR="00A930D5" w:rsidRPr="001013C8" w:rsidRDefault="00A930D5" w:rsidP="00022668">
            <w:pPr>
              <w:spacing w:after="0" w:line="240" w:lineRule="auto"/>
              <w:jc w:val="center"/>
              <w:rPr>
                <w:rFonts w:asciiTheme="minorHAnsi" w:hAnsiTheme="minorHAnsi"/>
                <w:b/>
                <w:sz w:val="24"/>
                <w:szCs w:val="24"/>
              </w:rPr>
            </w:pPr>
            <w:r>
              <w:rPr>
                <w:rFonts w:asciiTheme="minorHAnsi" w:hAnsiTheme="minorHAnsi"/>
                <w:b/>
                <w:sz w:val="24"/>
                <w:szCs w:val="24"/>
              </w:rPr>
              <w:t>Data Not Provided</w:t>
            </w:r>
          </w:p>
        </w:tc>
      </w:tr>
      <w:tr w:rsidR="004920F4" w:rsidRPr="001013C8" w14:paraId="53F4C0C9" w14:textId="77777777" w:rsidTr="00022668">
        <w:trPr>
          <w:trHeight w:val="432"/>
        </w:trPr>
        <w:tc>
          <w:tcPr>
            <w:tcW w:w="1710" w:type="dxa"/>
            <w:tcBorders>
              <w:right w:val="single" w:sz="12" w:space="0" w:color="auto"/>
            </w:tcBorders>
            <w:vAlign w:val="center"/>
          </w:tcPr>
          <w:p w14:paraId="0FD5F1FF" w14:textId="5509BCA6" w:rsidR="004920F4" w:rsidRPr="001013C8" w:rsidRDefault="004920F4" w:rsidP="00022668">
            <w:pPr>
              <w:spacing w:after="0" w:line="240" w:lineRule="auto"/>
              <w:jc w:val="center"/>
              <w:rPr>
                <w:rFonts w:asciiTheme="minorHAnsi" w:hAnsiTheme="minorHAnsi"/>
                <w:b/>
                <w:sz w:val="24"/>
                <w:szCs w:val="24"/>
              </w:rPr>
            </w:pPr>
            <w:r>
              <w:rPr>
                <w:rFonts w:asciiTheme="minorHAnsi" w:hAnsiTheme="minorHAnsi"/>
                <w:b/>
                <w:sz w:val="24"/>
                <w:szCs w:val="24"/>
              </w:rPr>
              <w:t>Bethlehem High School</w:t>
            </w:r>
          </w:p>
        </w:tc>
        <w:tc>
          <w:tcPr>
            <w:tcW w:w="810" w:type="dxa"/>
            <w:tcBorders>
              <w:left w:val="single" w:sz="12" w:space="0" w:color="auto"/>
            </w:tcBorders>
            <w:vAlign w:val="center"/>
          </w:tcPr>
          <w:p w14:paraId="1DB18068" w14:textId="137FBE1B" w:rsidR="004920F4" w:rsidRPr="001013C8" w:rsidRDefault="004920F4" w:rsidP="00022668">
            <w:pPr>
              <w:spacing w:after="0" w:line="240" w:lineRule="auto"/>
              <w:jc w:val="center"/>
              <w:rPr>
                <w:rFonts w:asciiTheme="minorHAnsi" w:hAnsiTheme="minorHAnsi"/>
                <w:sz w:val="24"/>
                <w:szCs w:val="24"/>
              </w:rPr>
            </w:pPr>
            <w:r>
              <w:rPr>
                <w:rFonts w:asciiTheme="minorHAnsi" w:hAnsiTheme="minorHAnsi"/>
                <w:sz w:val="24"/>
                <w:szCs w:val="24"/>
              </w:rPr>
              <w:t>0</w:t>
            </w:r>
          </w:p>
        </w:tc>
        <w:tc>
          <w:tcPr>
            <w:tcW w:w="810" w:type="dxa"/>
            <w:vAlign w:val="center"/>
          </w:tcPr>
          <w:p w14:paraId="3D97D52C" w14:textId="5F5C2219" w:rsidR="004920F4" w:rsidRPr="001013C8" w:rsidRDefault="004920F4" w:rsidP="00022668">
            <w:pPr>
              <w:spacing w:after="0" w:line="240" w:lineRule="auto"/>
              <w:jc w:val="center"/>
              <w:rPr>
                <w:rFonts w:asciiTheme="minorHAnsi" w:hAnsiTheme="minorHAnsi"/>
                <w:sz w:val="24"/>
                <w:szCs w:val="24"/>
              </w:rPr>
            </w:pPr>
            <w:r>
              <w:rPr>
                <w:rFonts w:asciiTheme="minorHAnsi" w:hAnsiTheme="minorHAnsi"/>
                <w:sz w:val="24"/>
                <w:szCs w:val="24"/>
              </w:rPr>
              <w:t>48</w:t>
            </w:r>
          </w:p>
        </w:tc>
        <w:tc>
          <w:tcPr>
            <w:tcW w:w="1260" w:type="dxa"/>
            <w:tcBorders>
              <w:right w:val="single" w:sz="12" w:space="0" w:color="auto"/>
            </w:tcBorders>
            <w:vAlign w:val="center"/>
          </w:tcPr>
          <w:p w14:paraId="04D9C617" w14:textId="62EA11A3" w:rsidR="004920F4" w:rsidRPr="001013C8" w:rsidRDefault="004920F4" w:rsidP="00022668">
            <w:pPr>
              <w:spacing w:after="0" w:line="240" w:lineRule="auto"/>
              <w:jc w:val="center"/>
              <w:rPr>
                <w:rFonts w:asciiTheme="minorHAnsi" w:hAnsiTheme="minorHAnsi"/>
                <w:sz w:val="24"/>
                <w:szCs w:val="24"/>
              </w:rPr>
            </w:pPr>
            <w:r>
              <w:rPr>
                <w:rFonts w:asciiTheme="minorHAnsi" w:hAnsiTheme="minorHAnsi"/>
                <w:sz w:val="24"/>
                <w:szCs w:val="24"/>
              </w:rPr>
              <w:t>--</w:t>
            </w:r>
          </w:p>
        </w:tc>
        <w:tc>
          <w:tcPr>
            <w:tcW w:w="810" w:type="dxa"/>
            <w:tcBorders>
              <w:left w:val="single" w:sz="12" w:space="0" w:color="auto"/>
            </w:tcBorders>
            <w:vAlign w:val="center"/>
          </w:tcPr>
          <w:p w14:paraId="31911050" w14:textId="0583429B" w:rsidR="004920F4" w:rsidRPr="001013C8" w:rsidRDefault="004920F4" w:rsidP="00022668">
            <w:pPr>
              <w:spacing w:after="0" w:line="240" w:lineRule="auto"/>
              <w:jc w:val="center"/>
              <w:rPr>
                <w:rFonts w:asciiTheme="minorHAnsi" w:hAnsiTheme="minorHAnsi"/>
                <w:sz w:val="24"/>
                <w:szCs w:val="24"/>
              </w:rPr>
            </w:pPr>
            <w:r>
              <w:rPr>
                <w:rFonts w:asciiTheme="minorHAnsi" w:hAnsiTheme="minorHAnsi"/>
                <w:sz w:val="24"/>
                <w:szCs w:val="24"/>
              </w:rPr>
              <w:t>6</w:t>
            </w:r>
          </w:p>
        </w:tc>
        <w:tc>
          <w:tcPr>
            <w:tcW w:w="720" w:type="dxa"/>
            <w:vAlign w:val="center"/>
          </w:tcPr>
          <w:p w14:paraId="252B8A22" w14:textId="17749D2F" w:rsidR="004920F4" w:rsidRPr="001013C8" w:rsidRDefault="004920F4" w:rsidP="00022668">
            <w:pPr>
              <w:spacing w:after="0" w:line="240" w:lineRule="auto"/>
              <w:jc w:val="center"/>
              <w:rPr>
                <w:rFonts w:asciiTheme="minorHAnsi" w:hAnsiTheme="minorHAnsi"/>
                <w:sz w:val="24"/>
                <w:szCs w:val="24"/>
              </w:rPr>
            </w:pPr>
            <w:r>
              <w:rPr>
                <w:rFonts w:asciiTheme="minorHAnsi" w:hAnsiTheme="minorHAnsi"/>
                <w:sz w:val="24"/>
                <w:szCs w:val="24"/>
              </w:rPr>
              <w:t>42</w:t>
            </w:r>
          </w:p>
        </w:tc>
        <w:tc>
          <w:tcPr>
            <w:tcW w:w="1170" w:type="dxa"/>
            <w:tcBorders>
              <w:right w:val="single" w:sz="12" w:space="0" w:color="auto"/>
            </w:tcBorders>
            <w:vAlign w:val="center"/>
          </w:tcPr>
          <w:p w14:paraId="125EEF41" w14:textId="62A81C8F" w:rsidR="004920F4" w:rsidRPr="001013C8" w:rsidRDefault="004920F4" w:rsidP="00022668">
            <w:pPr>
              <w:spacing w:after="0" w:line="240" w:lineRule="auto"/>
              <w:jc w:val="center"/>
              <w:rPr>
                <w:rFonts w:asciiTheme="minorHAnsi" w:hAnsiTheme="minorHAnsi"/>
                <w:sz w:val="24"/>
                <w:szCs w:val="24"/>
              </w:rPr>
            </w:pPr>
            <w:r>
              <w:rPr>
                <w:rFonts w:asciiTheme="minorHAnsi" w:hAnsiTheme="minorHAnsi"/>
                <w:sz w:val="24"/>
                <w:szCs w:val="24"/>
              </w:rPr>
              <w:t>--</w:t>
            </w:r>
          </w:p>
        </w:tc>
        <w:tc>
          <w:tcPr>
            <w:tcW w:w="720" w:type="dxa"/>
            <w:tcBorders>
              <w:left w:val="single" w:sz="12" w:space="0" w:color="auto"/>
            </w:tcBorders>
            <w:vAlign w:val="center"/>
          </w:tcPr>
          <w:p w14:paraId="5F0D4D3B" w14:textId="76586D66" w:rsidR="004920F4" w:rsidRPr="001013C8" w:rsidRDefault="004920F4" w:rsidP="00022668">
            <w:pPr>
              <w:spacing w:after="0" w:line="240" w:lineRule="auto"/>
              <w:jc w:val="center"/>
              <w:rPr>
                <w:rFonts w:asciiTheme="minorHAnsi" w:hAnsiTheme="minorHAnsi"/>
                <w:sz w:val="24"/>
                <w:szCs w:val="24"/>
              </w:rPr>
            </w:pPr>
            <w:r>
              <w:rPr>
                <w:rFonts w:asciiTheme="minorHAnsi" w:hAnsiTheme="minorHAnsi"/>
                <w:sz w:val="24"/>
                <w:szCs w:val="24"/>
              </w:rPr>
              <w:t>48</w:t>
            </w:r>
          </w:p>
        </w:tc>
        <w:tc>
          <w:tcPr>
            <w:tcW w:w="720" w:type="dxa"/>
            <w:vAlign w:val="center"/>
          </w:tcPr>
          <w:p w14:paraId="1C58A841" w14:textId="5982D307" w:rsidR="004920F4" w:rsidRPr="001013C8" w:rsidRDefault="004920F4" w:rsidP="00022668">
            <w:pPr>
              <w:spacing w:after="0" w:line="240" w:lineRule="auto"/>
              <w:jc w:val="center"/>
              <w:rPr>
                <w:rFonts w:asciiTheme="minorHAnsi" w:hAnsiTheme="minorHAnsi"/>
                <w:sz w:val="24"/>
                <w:szCs w:val="24"/>
              </w:rPr>
            </w:pPr>
            <w:r>
              <w:rPr>
                <w:rFonts w:asciiTheme="minorHAnsi" w:hAnsiTheme="minorHAnsi"/>
                <w:sz w:val="24"/>
                <w:szCs w:val="24"/>
              </w:rPr>
              <w:t>0</w:t>
            </w:r>
          </w:p>
        </w:tc>
        <w:tc>
          <w:tcPr>
            <w:tcW w:w="1170" w:type="dxa"/>
            <w:vAlign w:val="center"/>
          </w:tcPr>
          <w:p w14:paraId="103B7499" w14:textId="5155F641" w:rsidR="004920F4" w:rsidRPr="001013C8" w:rsidRDefault="004920F4" w:rsidP="00022668">
            <w:pPr>
              <w:spacing w:after="0" w:line="240" w:lineRule="auto"/>
              <w:jc w:val="center"/>
              <w:rPr>
                <w:rFonts w:asciiTheme="minorHAnsi" w:hAnsiTheme="minorHAnsi"/>
                <w:sz w:val="24"/>
                <w:szCs w:val="24"/>
              </w:rPr>
            </w:pPr>
            <w:r>
              <w:rPr>
                <w:rFonts w:asciiTheme="minorHAnsi" w:hAnsiTheme="minorHAnsi"/>
                <w:sz w:val="24"/>
                <w:szCs w:val="24"/>
              </w:rPr>
              <w:t>--</w:t>
            </w:r>
          </w:p>
        </w:tc>
      </w:tr>
      <w:tr w:rsidR="004920F4" w:rsidRPr="001013C8" w14:paraId="2DCFF438" w14:textId="77777777" w:rsidTr="00022668">
        <w:trPr>
          <w:trHeight w:val="432"/>
        </w:trPr>
        <w:tc>
          <w:tcPr>
            <w:tcW w:w="1710" w:type="dxa"/>
            <w:tcBorders>
              <w:right w:val="single" w:sz="12" w:space="0" w:color="auto"/>
            </w:tcBorders>
            <w:vAlign w:val="center"/>
          </w:tcPr>
          <w:p w14:paraId="6F94C97D" w14:textId="4901B48E" w:rsidR="004920F4" w:rsidRPr="001013C8" w:rsidRDefault="004920F4" w:rsidP="00022668">
            <w:pPr>
              <w:spacing w:after="0" w:line="240" w:lineRule="auto"/>
              <w:jc w:val="center"/>
              <w:rPr>
                <w:rFonts w:asciiTheme="minorHAnsi" w:hAnsiTheme="minorHAnsi"/>
                <w:sz w:val="24"/>
                <w:szCs w:val="24"/>
              </w:rPr>
            </w:pPr>
            <w:r>
              <w:rPr>
                <w:rFonts w:asciiTheme="minorHAnsi" w:hAnsiTheme="minorHAnsi"/>
                <w:b/>
                <w:sz w:val="24"/>
                <w:szCs w:val="24"/>
              </w:rPr>
              <w:t>Bonifay K-8 School</w:t>
            </w:r>
          </w:p>
        </w:tc>
        <w:tc>
          <w:tcPr>
            <w:tcW w:w="810" w:type="dxa"/>
            <w:tcBorders>
              <w:left w:val="single" w:sz="12" w:space="0" w:color="auto"/>
            </w:tcBorders>
            <w:vAlign w:val="center"/>
          </w:tcPr>
          <w:p w14:paraId="3A02C4E2" w14:textId="26ACCCB4" w:rsidR="004920F4" w:rsidRPr="001013C8" w:rsidRDefault="004920F4" w:rsidP="00022668">
            <w:pPr>
              <w:spacing w:after="0" w:line="240" w:lineRule="auto"/>
              <w:jc w:val="center"/>
              <w:rPr>
                <w:rFonts w:asciiTheme="minorHAnsi" w:hAnsiTheme="minorHAnsi"/>
                <w:sz w:val="24"/>
                <w:szCs w:val="24"/>
              </w:rPr>
            </w:pPr>
            <w:r>
              <w:rPr>
                <w:rFonts w:asciiTheme="minorHAnsi" w:hAnsiTheme="minorHAnsi"/>
                <w:sz w:val="24"/>
                <w:szCs w:val="24"/>
              </w:rPr>
              <w:t>1</w:t>
            </w:r>
          </w:p>
        </w:tc>
        <w:tc>
          <w:tcPr>
            <w:tcW w:w="810" w:type="dxa"/>
            <w:vAlign w:val="center"/>
          </w:tcPr>
          <w:p w14:paraId="1747F157" w14:textId="6C9507D3" w:rsidR="004920F4" w:rsidRPr="001013C8" w:rsidRDefault="004920F4" w:rsidP="00022668">
            <w:pPr>
              <w:spacing w:after="0" w:line="240" w:lineRule="auto"/>
              <w:jc w:val="center"/>
              <w:rPr>
                <w:rFonts w:asciiTheme="minorHAnsi" w:hAnsiTheme="minorHAnsi"/>
                <w:sz w:val="24"/>
                <w:szCs w:val="24"/>
              </w:rPr>
            </w:pPr>
            <w:r>
              <w:rPr>
                <w:rFonts w:asciiTheme="minorHAnsi" w:hAnsiTheme="minorHAnsi"/>
                <w:sz w:val="24"/>
                <w:szCs w:val="24"/>
              </w:rPr>
              <w:t>126</w:t>
            </w:r>
          </w:p>
        </w:tc>
        <w:tc>
          <w:tcPr>
            <w:tcW w:w="1260" w:type="dxa"/>
            <w:tcBorders>
              <w:right w:val="single" w:sz="12" w:space="0" w:color="auto"/>
            </w:tcBorders>
            <w:vAlign w:val="center"/>
          </w:tcPr>
          <w:p w14:paraId="3E0244E9" w14:textId="48B392A0" w:rsidR="004920F4" w:rsidRPr="001013C8" w:rsidRDefault="004920F4" w:rsidP="00022668">
            <w:pPr>
              <w:spacing w:after="0" w:line="240" w:lineRule="auto"/>
              <w:jc w:val="center"/>
              <w:rPr>
                <w:rFonts w:asciiTheme="minorHAnsi" w:hAnsiTheme="minorHAnsi"/>
                <w:sz w:val="24"/>
                <w:szCs w:val="24"/>
              </w:rPr>
            </w:pPr>
            <w:r>
              <w:rPr>
                <w:rFonts w:asciiTheme="minorHAnsi" w:hAnsiTheme="minorHAnsi"/>
                <w:sz w:val="24"/>
                <w:szCs w:val="24"/>
              </w:rPr>
              <w:t>--</w:t>
            </w:r>
          </w:p>
        </w:tc>
        <w:tc>
          <w:tcPr>
            <w:tcW w:w="810" w:type="dxa"/>
            <w:tcBorders>
              <w:left w:val="single" w:sz="12" w:space="0" w:color="auto"/>
            </w:tcBorders>
            <w:vAlign w:val="center"/>
          </w:tcPr>
          <w:p w14:paraId="781A8239" w14:textId="179EEEAE" w:rsidR="004920F4" w:rsidRPr="001013C8" w:rsidRDefault="004920F4" w:rsidP="00022668">
            <w:pPr>
              <w:spacing w:after="0" w:line="240" w:lineRule="auto"/>
              <w:jc w:val="center"/>
              <w:rPr>
                <w:rFonts w:asciiTheme="minorHAnsi" w:hAnsiTheme="minorHAnsi"/>
                <w:sz w:val="24"/>
                <w:szCs w:val="24"/>
              </w:rPr>
            </w:pPr>
            <w:r>
              <w:rPr>
                <w:rFonts w:asciiTheme="minorHAnsi" w:hAnsiTheme="minorHAnsi"/>
                <w:sz w:val="24"/>
                <w:szCs w:val="24"/>
              </w:rPr>
              <w:t>17</w:t>
            </w:r>
          </w:p>
        </w:tc>
        <w:tc>
          <w:tcPr>
            <w:tcW w:w="720" w:type="dxa"/>
            <w:vAlign w:val="center"/>
          </w:tcPr>
          <w:p w14:paraId="2C02ADE8" w14:textId="6FBECEBE" w:rsidR="004920F4" w:rsidRPr="001013C8" w:rsidRDefault="004920F4" w:rsidP="00022668">
            <w:pPr>
              <w:spacing w:after="0" w:line="240" w:lineRule="auto"/>
              <w:jc w:val="center"/>
              <w:rPr>
                <w:rFonts w:asciiTheme="minorHAnsi" w:hAnsiTheme="minorHAnsi"/>
                <w:sz w:val="24"/>
                <w:szCs w:val="24"/>
              </w:rPr>
            </w:pPr>
            <w:r>
              <w:rPr>
                <w:rFonts w:asciiTheme="minorHAnsi" w:hAnsiTheme="minorHAnsi"/>
                <w:sz w:val="24"/>
                <w:szCs w:val="24"/>
              </w:rPr>
              <w:t>110</w:t>
            </w:r>
          </w:p>
        </w:tc>
        <w:tc>
          <w:tcPr>
            <w:tcW w:w="1170" w:type="dxa"/>
            <w:tcBorders>
              <w:right w:val="single" w:sz="12" w:space="0" w:color="auto"/>
            </w:tcBorders>
            <w:vAlign w:val="center"/>
          </w:tcPr>
          <w:p w14:paraId="7DD67804" w14:textId="665C8B04" w:rsidR="004920F4" w:rsidRPr="001013C8" w:rsidRDefault="004920F4" w:rsidP="00022668">
            <w:pPr>
              <w:spacing w:after="0" w:line="240" w:lineRule="auto"/>
              <w:jc w:val="center"/>
              <w:rPr>
                <w:rFonts w:asciiTheme="minorHAnsi" w:hAnsiTheme="minorHAnsi"/>
                <w:sz w:val="24"/>
                <w:szCs w:val="24"/>
              </w:rPr>
            </w:pPr>
            <w:r>
              <w:rPr>
                <w:rFonts w:asciiTheme="minorHAnsi" w:hAnsiTheme="minorHAnsi"/>
                <w:sz w:val="24"/>
                <w:szCs w:val="24"/>
              </w:rPr>
              <w:t>--</w:t>
            </w:r>
          </w:p>
        </w:tc>
        <w:tc>
          <w:tcPr>
            <w:tcW w:w="720" w:type="dxa"/>
            <w:tcBorders>
              <w:left w:val="single" w:sz="12" w:space="0" w:color="auto"/>
            </w:tcBorders>
            <w:vAlign w:val="center"/>
          </w:tcPr>
          <w:p w14:paraId="27C73062" w14:textId="3969E900" w:rsidR="004920F4" w:rsidRPr="001013C8" w:rsidRDefault="004920F4" w:rsidP="00022668">
            <w:pPr>
              <w:spacing w:after="0" w:line="240" w:lineRule="auto"/>
              <w:jc w:val="center"/>
              <w:rPr>
                <w:rFonts w:asciiTheme="minorHAnsi" w:hAnsiTheme="minorHAnsi"/>
                <w:sz w:val="24"/>
                <w:szCs w:val="24"/>
              </w:rPr>
            </w:pPr>
            <w:r>
              <w:rPr>
                <w:rFonts w:asciiTheme="minorHAnsi" w:hAnsiTheme="minorHAnsi"/>
                <w:sz w:val="24"/>
                <w:szCs w:val="24"/>
              </w:rPr>
              <w:t>127</w:t>
            </w:r>
          </w:p>
        </w:tc>
        <w:tc>
          <w:tcPr>
            <w:tcW w:w="720" w:type="dxa"/>
            <w:vAlign w:val="center"/>
          </w:tcPr>
          <w:p w14:paraId="1F97EE0E" w14:textId="0AE69C12" w:rsidR="004920F4" w:rsidRPr="001013C8" w:rsidRDefault="004920F4" w:rsidP="00022668">
            <w:pPr>
              <w:spacing w:after="0" w:line="240" w:lineRule="auto"/>
              <w:jc w:val="center"/>
              <w:rPr>
                <w:rFonts w:asciiTheme="minorHAnsi" w:hAnsiTheme="minorHAnsi"/>
                <w:sz w:val="24"/>
                <w:szCs w:val="24"/>
              </w:rPr>
            </w:pPr>
            <w:r>
              <w:rPr>
                <w:rFonts w:asciiTheme="minorHAnsi" w:hAnsiTheme="minorHAnsi"/>
                <w:sz w:val="24"/>
                <w:szCs w:val="24"/>
              </w:rPr>
              <w:t>0</w:t>
            </w:r>
          </w:p>
        </w:tc>
        <w:tc>
          <w:tcPr>
            <w:tcW w:w="1170" w:type="dxa"/>
            <w:vAlign w:val="center"/>
          </w:tcPr>
          <w:p w14:paraId="22944962" w14:textId="69D50E07" w:rsidR="004920F4" w:rsidRPr="001013C8" w:rsidRDefault="004920F4" w:rsidP="00022668">
            <w:pPr>
              <w:spacing w:after="0" w:line="240" w:lineRule="auto"/>
              <w:jc w:val="center"/>
              <w:rPr>
                <w:rFonts w:asciiTheme="minorHAnsi" w:hAnsiTheme="minorHAnsi"/>
                <w:sz w:val="24"/>
                <w:szCs w:val="24"/>
              </w:rPr>
            </w:pPr>
            <w:r>
              <w:rPr>
                <w:rFonts w:asciiTheme="minorHAnsi" w:hAnsiTheme="minorHAnsi"/>
                <w:sz w:val="24"/>
                <w:szCs w:val="24"/>
              </w:rPr>
              <w:t>--</w:t>
            </w:r>
          </w:p>
        </w:tc>
      </w:tr>
      <w:tr w:rsidR="004920F4" w:rsidRPr="001013C8" w14:paraId="150509E4" w14:textId="77777777" w:rsidTr="00022668">
        <w:trPr>
          <w:trHeight w:val="432"/>
        </w:trPr>
        <w:tc>
          <w:tcPr>
            <w:tcW w:w="1710" w:type="dxa"/>
            <w:tcBorders>
              <w:right w:val="single" w:sz="12" w:space="0" w:color="auto"/>
            </w:tcBorders>
            <w:vAlign w:val="center"/>
          </w:tcPr>
          <w:p w14:paraId="1DD8C3FD" w14:textId="66AC4364" w:rsidR="004920F4" w:rsidRPr="001013C8" w:rsidRDefault="004920F4" w:rsidP="00022668">
            <w:pPr>
              <w:spacing w:after="0" w:line="240" w:lineRule="auto"/>
              <w:jc w:val="center"/>
              <w:rPr>
                <w:rFonts w:asciiTheme="minorHAnsi" w:hAnsiTheme="minorHAnsi"/>
                <w:sz w:val="24"/>
                <w:szCs w:val="24"/>
              </w:rPr>
            </w:pPr>
            <w:r>
              <w:rPr>
                <w:rFonts w:asciiTheme="minorHAnsi" w:hAnsiTheme="minorHAnsi"/>
                <w:b/>
                <w:sz w:val="24"/>
                <w:szCs w:val="24"/>
              </w:rPr>
              <w:t>Ponce de Leon Elementary School</w:t>
            </w:r>
          </w:p>
        </w:tc>
        <w:tc>
          <w:tcPr>
            <w:tcW w:w="810" w:type="dxa"/>
            <w:tcBorders>
              <w:left w:val="single" w:sz="12" w:space="0" w:color="auto"/>
            </w:tcBorders>
            <w:vAlign w:val="center"/>
          </w:tcPr>
          <w:p w14:paraId="1FE38ADE" w14:textId="4E35E663" w:rsidR="004920F4" w:rsidRPr="001013C8" w:rsidRDefault="004920F4" w:rsidP="00022668">
            <w:pPr>
              <w:spacing w:after="0" w:line="240" w:lineRule="auto"/>
              <w:jc w:val="center"/>
              <w:rPr>
                <w:rFonts w:asciiTheme="minorHAnsi" w:hAnsiTheme="minorHAnsi"/>
                <w:sz w:val="24"/>
                <w:szCs w:val="24"/>
              </w:rPr>
            </w:pPr>
            <w:r>
              <w:rPr>
                <w:rFonts w:asciiTheme="minorHAnsi" w:hAnsiTheme="minorHAnsi"/>
                <w:sz w:val="24"/>
                <w:szCs w:val="24"/>
              </w:rPr>
              <w:t>0</w:t>
            </w:r>
          </w:p>
        </w:tc>
        <w:tc>
          <w:tcPr>
            <w:tcW w:w="810" w:type="dxa"/>
            <w:vAlign w:val="center"/>
          </w:tcPr>
          <w:p w14:paraId="775324D6" w14:textId="2C5A1553" w:rsidR="004920F4" w:rsidRPr="001013C8" w:rsidRDefault="004920F4" w:rsidP="00022668">
            <w:pPr>
              <w:spacing w:after="0" w:line="240" w:lineRule="auto"/>
              <w:jc w:val="center"/>
              <w:rPr>
                <w:rFonts w:asciiTheme="minorHAnsi" w:hAnsiTheme="minorHAnsi"/>
                <w:sz w:val="24"/>
                <w:szCs w:val="24"/>
              </w:rPr>
            </w:pPr>
            <w:r>
              <w:rPr>
                <w:rFonts w:asciiTheme="minorHAnsi" w:hAnsiTheme="minorHAnsi"/>
                <w:sz w:val="24"/>
                <w:szCs w:val="24"/>
              </w:rPr>
              <w:t>50</w:t>
            </w:r>
          </w:p>
        </w:tc>
        <w:tc>
          <w:tcPr>
            <w:tcW w:w="1260" w:type="dxa"/>
            <w:tcBorders>
              <w:right w:val="single" w:sz="12" w:space="0" w:color="auto"/>
            </w:tcBorders>
            <w:vAlign w:val="center"/>
          </w:tcPr>
          <w:p w14:paraId="4BB91CCE" w14:textId="2C0CD9FF" w:rsidR="004920F4" w:rsidRPr="001013C8" w:rsidRDefault="004920F4" w:rsidP="00022668">
            <w:pPr>
              <w:spacing w:after="0" w:line="240" w:lineRule="auto"/>
              <w:jc w:val="center"/>
              <w:rPr>
                <w:rFonts w:asciiTheme="minorHAnsi" w:hAnsiTheme="minorHAnsi"/>
                <w:sz w:val="24"/>
                <w:szCs w:val="24"/>
              </w:rPr>
            </w:pPr>
            <w:r>
              <w:rPr>
                <w:rFonts w:asciiTheme="minorHAnsi" w:hAnsiTheme="minorHAnsi"/>
                <w:sz w:val="24"/>
                <w:szCs w:val="24"/>
              </w:rPr>
              <w:t>--</w:t>
            </w:r>
          </w:p>
        </w:tc>
        <w:tc>
          <w:tcPr>
            <w:tcW w:w="810" w:type="dxa"/>
            <w:tcBorders>
              <w:left w:val="single" w:sz="12" w:space="0" w:color="auto"/>
            </w:tcBorders>
            <w:vAlign w:val="center"/>
          </w:tcPr>
          <w:p w14:paraId="1792D671" w14:textId="47374FCB" w:rsidR="004920F4" w:rsidRPr="001013C8" w:rsidRDefault="004920F4" w:rsidP="00022668">
            <w:pPr>
              <w:spacing w:after="0" w:line="240" w:lineRule="auto"/>
              <w:jc w:val="center"/>
              <w:rPr>
                <w:rFonts w:asciiTheme="minorHAnsi" w:hAnsiTheme="minorHAnsi"/>
                <w:sz w:val="24"/>
                <w:szCs w:val="24"/>
              </w:rPr>
            </w:pPr>
            <w:r>
              <w:rPr>
                <w:rFonts w:asciiTheme="minorHAnsi" w:hAnsiTheme="minorHAnsi"/>
                <w:sz w:val="24"/>
                <w:szCs w:val="24"/>
              </w:rPr>
              <w:t>10</w:t>
            </w:r>
          </w:p>
        </w:tc>
        <w:tc>
          <w:tcPr>
            <w:tcW w:w="720" w:type="dxa"/>
            <w:vAlign w:val="center"/>
          </w:tcPr>
          <w:p w14:paraId="77396B17" w14:textId="060E317C" w:rsidR="004920F4" w:rsidRPr="001013C8" w:rsidRDefault="004920F4" w:rsidP="00022668">
            <w:pPr>
              <w:spacing w:after="0" w:line="240" w:lineRule="auto"/>
              <w:jc w:val="center"/>
              <w:rPr>
                <w:rFonts w:asciiTheme="minorHAnsi" w:hAnsiTheme="minorHAnsi"/>
                <w:sz w:val="24"/>
                <w:szCs w:val="24"/>
              </w:rPr>
            </w:pPr>
            <w:r>
              <w:rPr>
                <w:rFonts w:asciiTheme="minorHAnsi" w:hAnsiTheme="minorHAnsi"/>
                <w:sz w:val="24"/>
                <w:szCs w:val="24"/>
              </w:rPr>
              <w:t>40</w:t>
            </w:r>
          </w:p>
        </w:tc>
        <w:tc>
          <w:tcPr>
            <w:tcW w:w="1170" w:type="dxa"/>
            <w:tcBorders>
              <w:right w:val="single" w:sz="12" w:space="0" w:color="auto"/>
            </w:tcBorders>
            <w:vAlign w:val="center"/>
          </w:tcPr>
          <w:p w14:paraId="70CE3A7A" w14:textId="074DF5F8" w:rsidR="004920F4" w:rsidRPr="001013C8" w:rsidRDefault="004920F4" w:rsidP="00022668">
            <w:pPr>
              <w:spacing w:after="0" w:line="240" w:lineRule="auto"/>
              <w:jc w:val="center"/>
              <w:rPr>
                <w:rFonts w:asciiTheme="minorHAnsi" w:hAnsiTheme="minorHAnsi"/>
                <w:sz w:val="24"/>
                <w:szCs w:val="24"/>
              </w:rPr>
            </w:pPr>
            <w:r>
              <w:rPr>
                <w:rFonts w:asciiTheme="minorHAnsi" w:hAnsiTheme="minorHAnsi"/>
                <w:sz w:val="24"/>
                <w:szCs w:val="24"/>
              </w:rPr>
              <w:t>--</w:t>
            </w:r>
          </w:p>
        </w:tc>
        <w:tc>
          <w:tcPr>
            <w:tcW w:w="720" w:type="dxa"/>
            <w:tcBorders>
              <w:left w:val="single" w:sz="12" w:space="0" w:color="auto"/>
            </w:tcBorders>
            <w:vAlign w:val="center"/>
          </w:tcPr>
          <w:p w14:paraId="32A65488" w14:textId="2F1C8416" w:rsidR="004920F4" w:rsidRPr="001013C8" w:rsidRDefault="004920F4" w:rsidP="00022668">
            <w:pPr>
              <w:spacing w:after="0" w:line="240" w:lineRule="auto"/>
              <w:jc w:val="center"/>
              <w:rPr>
                <w:rFonts w:asciiTheme="minorHAnsi" w:hAnsiTheme="minorHAnsi"/>
                <w:sz w:val="24"/>
                <w:szCs w:val="24"/>
              </w:rPr>
            </w:pPr>
            <w:r>
              <w:rPr>
                <w:rFonts w:asciiTheme="minorHAnsi" w:hAnsiTheme="minorHAnsi"/>
                <w:sz w:val="24"/>
                <w:szCs w:val="24"/>
              </w:rPr>
              <w:t>50</w:t>
            </w:r>
          </w:p>
        </w:tc>
        <w:tc>
          <w:tcPr>
            <w:tcW w:w="720" w:type="dxa"/>
            <w:vAlign w:val="center"/>
          </w:tcPr>
          <w:p w14:paraId="3205A2C6" w14:textId="4BFE20ED" w:rsidR="004920F4" w:rsidRPr="001013C8" w:rsidRDefault="004920F4" w:rsidP="00022668">
            <w:pPr>
              <w:spacing w:after="0" w:line="240" w:lineRule="auto"/>
              <w:jc w:val="center"/>
              <w:rPr>
                <w:rFonts w:asciiTheme="minorHAnsi" w:hAnsiTheme="minorHAnsi"/>
                <w:sz w:val="24"/>
                <w:szCs w:val="24"/>
              </w:rPr>
            </w:pPr>
            <w:r>
              <w:rPr>
                <w:rFonts w:asciiTheme="minorHAnsi" w:hAnsiTheme="minorHAnsi"/>
                <w:sz w:val="24"/>
                <w:szCs w:val="24"/>
              </w:rPr>
              <w:t>0</w:t>
            </w:r>
          </w:p>
        </w:tc>
        <w:tc>
          <w:tcPr>
            <w:tcW w:w="1170" w:type="dxa"/>
            <w:vAlign w:val="center"/>
          </w:tcPr>
          <w:p w14:paraId="1D4256B4" w14:textId="2D880A65" w:rsidR="004920F4" w:rsidRPr="001013C8" w:rsidRDefault="004920F4" w:rsidP="00022668">
            <w:pPr>
              <w:spacing w:after="0" w:line="240" w:lineRule="auto"/>
              <w:jc w:val="center"/>
              <w:rPr>
                <w:rFonts w:asciiTheme="minorHAnsi" w:hAnsiTheme="minorHAnsi"/>
                <w:sz w:val="24"/>
                <w:szCs w:val="24"/>
              </w:rPr>
            </w:pPr>
            <w:r>
              <w:rPr>
                <w:rFonts w:asciiTheme="minorHAnsi" w:hAnsiTheme="minorHAnsi"/>
                <w:sz w:val="24"/>
                <w:szCs w:val="24"/>
              </w:rPr>
              <w:t>--</w:t>
            </w:r>
          </w:p>
        </w:tc>
      </w:tr>
      <w:tr w:rsidR="004920F4" w:rsidRPr="001013C8" w14:paraId="5D513745" w14:textId="77777777" w:rsidTr="00022668">
        <w:trPr>
          <w:trHeight w:val="432"/>
        </w:trPr>
        <w:tc>
          <w:tcPr>
            <w:tcW w:w="1710" w:type="dxa"/>
            <w:tcBorders>
              <w:right w:val="single" w:sz="12" w:space="0" w:color="auto"/>
            </w:tcBorders>
            <w:vAlign w:val="center"/>
          </w:tcPr>
          <w:p w14:paraId="2FC60EC7" w14:textId="79A235DB" w:rsidR="004920F4" w:rsidRDefault="004920F4" w:rsidP="00022668">
            <w:pPr>
              <w:spacing w:after="0" w:line="240" w:lineRule="auto"/>
              <w:jc w:val="center"/>
              <w:rPr>
                <w:rFonts w:asciiTheme="minorHAnsi" w:hAnsiTheme="minorHAnsi"/>
                <w:b/>
                <w:sz w:val="24"/>
                <w:szCs w:val="24"/>
              </w:rPr>
            </w:pPr>
            <w:r>
              <w:rPr>
                <w:rFonts w:asciiTheme="minorHAnsi" w:hAnsiTheme="minorHAnsi"/>
                <w:b/>
                <w:sz w:val="24"/>
                <w:szCs w:val="24"/>
              </w:rPr>
              <w:t>Poplar Springs School</w:t>
            </w:r>
          </w:p>
        </w:tc>
        <w:tc>
          <w:tcPr>
            <w:tcW w:w="810" w:type="dxa"/>
            <w:tcBorders>
              <w:left w:val="single" w:sz="12" w:space="0" w:color="auto"/>
            </w:tcBorders>
            <w:vAlign w:val="center"/>
          </w:tcPr>
          <w:p w14:paraId="5C31B13C" w14:textId="04D44B5F" w:rsidR="004920F4" w:rsidRPr="001013C8" w:rsidRDefault="004920F4" w:rsidP="00022668">
            <w:pPr>
              <w:spacing w:after="0" w:line="240" w:lineRule="auto"/>
              <w:jc w:val="center"/>
              <w:rPr>
                <w:rFonts w:asciiTheme="minorHAnsi" w:hAnsiTheme="minorHAnsi"/>
                <w:sz w:val="24"/>
                <w:szCs w:val="24"/>
              </w:rPr>
            </w:pPr>
            <w:r>
              <w:rPr>
                <w:rFonts w:asciiTheme="minorHAnsi" w:hAnsiTheme="minorHAnsi"/>
                <w:sz w:val="24"/>
                <w:szCs w:val="24"/>
              </w:rPr>
              <w:t>0</w:t>
            </w:r>
          </w:p>
        </w:tc>
        <w:tc>
          <w:tcPr>
            <w:tcW w:w="810" w:type="dxa"/>
            <w:vAlign w:val="center"/>
          </w:tcPr>
          <w:p w14:paraId="7969312F" w14:textId="16F0EBBE" w:rsidR="004920F4" w:rsidRPr="001013C8" w:rsidRDefault="004920F4" w:rsidP="00022668">
            <w:pPr>
              <w:spacing w:after="0" w:line="240" w:lineRule="auto"/>
              <w:jc w:val="center"/>
              <w:rPr>
                <w:rFonts w:asciiTheme="minorHAnsi" w:hAnsiTheme="minorHAnsi"/>
                <w:sz w:val="24"/>
                <w:szCs w:val="24"/>
              </w:rPr>
            </w:pPr>
            <w:r>
              <w:rPr>
                <w:rFonts w:asciiTheme="minorHAnsi" w:hAnsiTheme="minorHAnsi"/>
                <w:sz w:val="24"/>
                <w:szCs w:val="24"/>
              </w:rPr>
              <w:t>54</w:t>
            </w:r>
          </w:p>
        </w:tc>
        <w:tc>
          <w:tcPr>
            <w:tcW w:w="1260" w:type="dxa"/>
            <w:tcBorders>
              <w:right w:val="single" w:sz="12" w:space="0" w:color="auto"/>
            </w:tcBorders>
            <w:vAlign w:val="center"/>
          </w:tcPr>
          <w:p w14:paraId="5390CD43" w14:textId="0413C543" w:rsidR="004920F4" w:rsidRPr="001013C8" w:rsidRDefault="004920F4" w:rsidP="00022668">
            <w:pPr>
              <w:spacing w:after="0" w:line="240" w:lineRule="auto"/>
              <w:jc w:val="center"/>
              <w:rPr>
                <w:rFonts w:asciiTheme="minorHAnsi" w:hAnsiTheme="minorHAnsi"/>
                <w:sz w:val="24"/>
                <w:szCs w:val="24"/>
              </w:rPr>
            </w:pPr>
            <w:r>
              <w:rPr>
                <w:rFonts w:asciiTheme="minorHAnsi" w:hAnsiTheme="minorHAnsi"/>
                <w:sz w:val="24"/>
                <w:szCs w:val="24"/>
              </w:rPr>
              <w:t>--</w:t>
            </w:r>
          </w:p>
        </w:tc>
        <w:tc>
          <w:tcPr>
            <w:tcW w:w="810" w:type="dxa"/>
            <w:tcBorders>
              <w:left w:val="single" w:sz="12" w:space="0" w:color="auto"/>
            </w:tcBorders>
            <w:vAlign w:val="center"/>
          </w:tcPr>
          <w:p w14:paraId="751F6079" w14:textId="2FFCFCA2" w:rsidR="004920F4" w:rsidRPr="001013C8" w:rsidRDefault="004920F4" w:rsidP="00022668">
            <w:pPr>
              <w:spacing w:after="0" w:line="240" w:lineRule="auto"/>
              <w:jc w:val="center"/>
              <w:rPr>
                <w:rFonts w:asciiTheme="minorHAnsi" w:hAnsiTheme="minorHAnsi"/>
                <w:sz w:val="24"/>
                <w:szCs w:val="24"/>
              </w:rPr>
            </w:pPr>
            <w:r>
              <w:rPr>
                <w:rFonts w:asciiTheme="minorHAnsi" w:hAnsiTheme="minorHAnsi"/>
                <w:sz w:val="24"/>
                <w:szCs w:val="24"/>
              </w:rPr>
              <w:t>9</w:t>
            </w:r>
          </w:p>
        </w:tc>
        <w:tc>
          <w:tcPr>
            <w:tcW w:w="720" w:type="dxa"/>
            <w:vAlign w:val="center"/>
          </w:tcPr>
          <w:p w14:paraId="4FC4F9B1" w14:textId="698D093B" w:rsidR="004920F4" w:rsidRPr="001013C8" w:rsidRDefault="004920F4" w:rsidP="00022668">
            <w:pPr>
              <w:spacing w:after="0" w:line="240" w:lineRule="auto"/>
              <w:jc w:val="center"/>
              <w:rPr>
                <w:rFonts w:asciiTheme="minorHAnsi" w:hAnsiTheme="minorHAnsi"/>
                <w:sz w:val="24"/>
                <w:szCs w:val="24"/>
              </w:rPr>
            </w:pPr>
            <w:r>
              <w:rPr>
                <w:rFonts w:asciiTheme="minorHAnsi" w:hAnsiTheme="minorHAnsi"/>
                <w:sz w:val="24"/>
                <w:szCs w:val="24"/>
              </w:rPr>
              <w:t>45</w:t>
            </w:r>
          </w:p>
        </w:tc>
        <w:tc>
          <w:tcPr>
            <w:tcW w:w="1170" w:type="dxa"/>
            <w:tcBorders>
              <w:right w:val="single" w:sz="12" w:space="0" w:color="auto"/>
            </w:tcBorders>
            <w:vAlign w:val="center"/>
          </w:tcPr>
          <w:p w14:paraId="52ABDF54" w14:textId="54E1D294" w:rsidR="004920F4" w:rsidRPr="001013C8" w:rsidRDefault="004920F4" w:rsidP="00022668">
            <w:pPr>
              <w:spacing w:after="0" w:line="240" w:lineRule="auto"/>
              <w:jc w:val="center"/>
              <w:rPr>
                <w:rFonts w:asciiTheme="minorHAnsi" w:hAnsiTheme="minorHAnsi"/>
                <w:sz w:val="24"/>
                <w:szCs w:val="24"/>
              </w:rPr>
            </w:pPr>
            <w:r>
              <w:rPr>
                <w:rFonts w:asciiTheme="minorHAnsi" w:hAnsiTheme="minorHAnsi"/>
                <w:sz w:val="24"/>
                <w:szCs w:val="24"/>
              </w:rPr>
              <w:t>--</w:t>
            </w:r>
          </w:p>
        </w:tc>
        <w:tc>
          <w:tcPr>
            <w:tcW w:w="720" w:type="dxa"/>
            <w:tcBorders>
              <w:left w:val="single" w:sz="12" w:space="0" w:color="auto"/>
            </w:tcBorders>
            <w:vAlign w:val="center"/>
          </w:tcPr>
          <w:p w14:paraId="26A3862A" w14:textId="740406B9" w:rsidR="004920F4" w:rsidRPr="001013C8" w:rsidRDefault="004920F4" w:rsidP="00022668">
            <w:pPr>
              <w:spacing w:after="0" w:line="240" w:lineRule="auto"/>
              <w:jc w:val="center"/>
              <w:rPr>
                <w:rFonts w:asciiTheme="minorHAnsi" w:hAnsiTheme="minorHAnsi"/>
                <w:sz w:val="24"/>
                <w:szCs w:val="24"/>
              </w:rPr>
            </w:pPr>
            <w:r>
              <w:rPr>
                <w:rFonts w:asciiTheme="minorHAnsi" w:hAnsiTheme="minorHAnsi"/>
                <w:sz w:val="24"/>
                <w:szCs w:val="24"/>
              </w:rPr>
              <w:t>54</w:t>
            </w:r>
          </w:p>
        </w:tc>
        <w:tc>
          <w:tcPr>
            <w:tcW w:w="720" w:type="dxa"/>
            <w:vAlign w:val="center"/>
          </w:tcPr>
          <w:p w14:paraId="6A5EBB44" w14:textId="6F41FB63" w:rsidR="004920F4" w:rsidRPr="001013C8" w:rsidRDefault="004920F4" w:rsidP="00022668">
            <w:pPr>
              <w:spacing w:after="0" w:line="240" w:lineRule="auto"/>
              <w:jc w:val="center"/>
              <w:rPr>
                <w:rFonts w:asciiTheme="minorHAnsi" w:hAnsiTheme="minorHAnsi"/>
                <w:sz w:val="24"/>
                <w:szCs w:val="24"/>
              </w:rPr>
            </w:pPr>
            <w:r>
              <w:rPr>
                <w:rFonts w:asciiTheme="minorHAnsi" w:hAnsiTheme="minorHAnsi"/>
                <w:sz w:val="24"/>
                <w:szCs w:val="24"/>
              </w:rPr>
              <w:t>0</w:t>
            </w:r>
          </w:p>
        </w:tc>
        <w:tc>
          <w:tcPr>
            <w:tcW w:w="1170" w:type="dxa"/>
            <w:vAlign w:val="center"/>
          </w:tcPr>
          <w:p w14:paraId="4F4320E1" w14:textId="57039517" w:rsidR="004920F4" w:rsidRPr="001013C8" w:rsidRDefault="004920F4" w:rsidP="00022668">
            <w:pPr>
              <w:spacing w:after="0" w:line="240" w:lineRule="auto"/>
              <w:jc w:val="center"/>
              <w:rPr>
                <w:rFonts w:asciiTheme="minorHAnsi" w:hAnsiTheme="minorHAnsi"/>
                <w:sz w:val="24"/>
                <w:szCs w:val="24"/>
              </w:rPr>
            </w:pPr>
            <w:r>
              <w:rPr>
                <w:rFonts w:asciiTheme="minorHAnsi" w:hAnsiTheme="minorHAnsi"/>
                <w:sz w:val="24"/>
                <w:szCs w:val="24"/>
              </w:rPr>
              <w:t>--</w:t>
            </w:r>
          </w:p>
        </w:tc>
      </w:tr>
      <w:tr w:rsidR="004920F4" w:rsidRPr="001013C8" w14:paraId="5F9819E9" w14:textId="77777777" w:rsidTr="00022668">
        <w:trPr>
          <w:trHeight w:val="210"/>
        </w:trPr>
        <w:tc>
          <w:tcPr>
            <w:tcW w:w="9900" w:type="dxa"/>
            <w:gridSpan w:val="10"/>
            <w:vAlign w:val="center"/>
          </w:tcPr>
          <w:p w14:paraId="7D5922C7" w14:textId="77777777" w:rsidR="004920F4" w:rsidRPr="001013C8" w:rsidRDefault="004920F4" w:rsidP="00022668">
            <w:pPr>
              <w:spacing w:after="0" w:line="240" w:lineRule="auto"/>
              <w:rPr>
                <w:rFonts w:asciiTheme="minorHAnsi" w:hAnsiTheme="minorHAnsi"/>
                <w:sz w:val="20"/>
              </w:rPr>
            </w:pPr>
            <w:r>
              <w:rPr>
                <w:rFonts w:asciiTheme="minorHAnsi" w:hAnsiTheme="minorHAnsi" w:cs="Arial"/>
                <w:i/>
                <w:sz w:val="20"/>
              </w:rPr>
              <w:lastRenderedPageBreak/>
              <w:t>* Data Not Provided = Information is unknown, cannot be verified, or not reported.</w:t>
            </w:r>
          </w:p>
        </w:tc>
      </w:tr>
    </w:tbl>
    <w:p w14:paraId="6926F5F4" w14:textId="77777777" w:rsidR="00A930D5" w:rsidRDefault="00A930D5" w:rsidP="00A930D5">
      <w:pPr>
        <w:pStyle w:val="EvaluationBody"/>
        <w:ind w:left="0"/>
        <w:rPr>
          <w:rFonts w:asciiTheme="minorHAnsi" w:hAnsiTheme="minorHAnsi" w:cs="Arial"/>
          <w:b/>
        </w:rPr>
      </w:pPr>
    </w:p>
    <w:p w14:paraId="16B68A94" w14:textId="77777777" w:rsidR="00A930D5" w:rsidRDefault="00A930D5" w:rsidP="00A930D5">
      <w:pPr>
        <w:pStyle w:val="EvaluationBody"/>
        <w:ind w:left="0" w:right="0"/>
        <w:jc w:val="left"/>
        <w:rPr>
          <w:rFonts w:asciiTheme="minorHAnsi" w:hAnsiTheme="minorHAnsi"/>
          <w:b/>
          <w:sz w:val="16"/>
          <w:szCs w:val="16"/>
        </w:rPr>
      </w:pPr>
    </w:p>
    <w:p w14:paraId="73EF09AF" w14:textId="77777777" w:rsidR="00A930D5" w:rsidRPr="00030D3F" w:rsidRDefault="00A930D5" w:rsidP="00A930D5">
      <w:pPr>
        <w:pStyle w:val="EvaluationBody"/>
        <w:ind w:left="0" w:right="0"/>
        <w:jc w:val="left"/>
        <w:rPr>
          <w:rFonts w:asciiTheme="minorHAnsi" w:hAnsiTheme="minorHAnsi"/>
          <w:b/>
          <w:sz w:val="16"/>
          <w:szCs w:val="16"/>
        </w:rPr>
      </w:pPr>
    </w:p>
    <w:bookmarkEnd w:id="1"/>
    <w:bookmarkEnd w:id="2"/>
    <w:p w14:paraId="34536813" w14:textId="77777777" w:rsidR="00A930D5" w:rsidRPr="00826B93" w:rsidRDefault="00A930D5" w:rsidP="00A930D5">
      <w:pPr>
        <w:spacing w:after="0" w:line="240" w:lineRule="auto"/>
        <w:rPr>
          <w:rFonts w:asciiTheme="minorHAnsi" w:hAnsiTheme="minorHAnsi" w:cs="Arial"/>
          <w:b/>
          <w:sz w:val="24"/>
        </w:rPr>
      </w:pPr>
      <w:r>
        <w:rPr>
          <w:rFonts w:asciiTheme="minorHAnsi" w:hAnsiTheme="minorHAnsi" w:cs="Arial"/>
          <w:b/>
          <w:sz w:val="24"/>
        </w:rPr>
        <w:t>Table 8</w:t>
      </w:r>
      <w:r w:rsidRPr="00826B93">
        <w:rPr>
          <w:rFonts w:asciiTheme="minorHAnsi" w:hAnsiTheme="minorHAnsi" w:cs="Arial"/>
          <w:b/>
          <w:sz w:val="24"/>
        </w:rPr>
        <w:t xml:space="preserve">. </w:t>
      </w:r>
      <w:r>
        <w:rPr>
          <w:rFonts w:asciiTheme="minorHAnsi" w:hAnsiTheme="minorHAnsi" w:cs="Arial"/>
          <w:b/>
          <w:sz w:val="24"/>
        </w:rPr>
        <w:t xml:space="preserve">Summer 2018 – </w:t>
      </w:r>
      <w:r w:rsidRPr="00826B93">
        <w:rPr>
          <w:rFonts w:asciiTheme="minorHAnsi" w:hAnsiTheme="minorHAnsi" w:cs="Arial"/>
          <w:b/>
          <w:sz w:val="24"/>
        </w:rPr>
        <w:t xml:space="preserve">Student Race and Ethnicity: Total and Regularly </w:t>
      </w:r>
      <w:r>
        <w:rPr>
          <w:rFonts w:asciiTheme="minorHAnsi" w:hAnsiTheme="minorHAnsi" w:cs="Arial"/>
          <w:b/>
          <w:sz w:val="24"/>
        </w:rPr>
        <w:t>Participating</w:t>
      </w:r>
      <w:r w:rsidRPr="00826B93">
        <w:rPr>
          <w:rFonts w:asciiTheme="minorHAnsi" w:hAnsiTheme="minorHAnsi" w:cs="Arial"/>
          <w:b/>
          <w:sz w:val="24"/>
        </w:rPr>
        <w:t xml:space="preserve"> Students</w:t>
      </w:r>
      <w:r>
        <w:rPr>
          <w:rFonts w:asciiTheme="minorHAnsi" w:hAnsiTheme="minorHAnsi" w:cs="Arial"/>
          <w:b/>
          <w:sz w:val="24"/>
        </w:rPr>
        <w:t>.</w:t>
      </w:r>
      <w:r w:rsidRPr="00826B93">
        <w:rPr>
          <w:rFonts w:asciiTheme="minorHAnsi" w:hAnsiTheme="minorHAnsi" w:cs="Arial"/>
          <w:b/>
          <w:sz w:val="24"/>
        </w:rPr>
        <w:t xml:space="preserve"> </w:t>
      </w:r>
    </w:p>
    <w:tbl>
      <w:tblPr>
        <w:tblW w:w="1089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10"/>
        <w:gridCol w:w="630"/>
        <w:gridCol w:w="540"/>
        <w:gridCol w:w="630"/>
        <w:gridCol w:w="540"/>
        <w:gridCol w:w="720"/>
        <w:gridCol w:w="540"/>
        <w:gridCol w:w="540"/>
        <w:gridCol w:w="450"/>
        <w:gridCol w:w="607"/>
        <w:gridCol w:w="563"/>
        <w:gridCol w:w="630"/>
        <w:gridCol w:w="540"/>
        <w:gridCol w:w="720"/>
        <w:gridCol w:w="540"/>
        <w:gridCol w:w="540"/>
        <w:gridCol w:w="450"/>
      </w:tblGrid>
      <w:tr w:rsidR="00A930D5" w:rsidRPr="001013C8" w14:paraId="7C87B718" w14:textId="77777777" w:rsidTr="00C33DF9">
        <w:trPr>
          <w:cantSplit/>
          <w:trHeight w:val="323"/>
        </w:trPr>
        <w:tc>
          <w:tcPr>
            <w:tcW w:w="1710" w:type="dxa"/>
            <w:vMerge w:val="restart"/>
            <w:tcBorders>
              <w:right w:val="single" w:sz="12" w:space="0" w:color="auto"/>
            </w:tcBorders>
            <w:shd w:val="clear" w:color="auto" w:fill="8EAADB" w:themeFill="accent5" w:themeFillTint="99"/>
            <w:vAlign w:val="center"/>
          </w:tcPr>
          <w:p w14:paraId="7ECC7126" w14:textId="77777777" w:rsidR="00A930D5" w:rsidRPr="00683952" w:rsidRDefault="00A930D5" w:rsidP="00022668">
            <w:pPr>
              <w:spacing w:after="0"/>
              <w:jc w:val="center"/>
              <w:rPr>
                <w:rFonts w:asciiTheme="minorHAnsi" w:hAnsiTheme="minorHAnsi" w:cs="Arial"/>
                <w:b/>
                <w:sz w:val="24"/>
                <w:szCs w:val="24"/>
              </w:rPr>
            </w:pPr>
            <w:r>
              <w:rPr>
                <w:rFonts w:asciiTheme="minorHAnsi" w:hAnsiTheme="minorHAnsi" w:cs="Arial"/>
                <w:b/>
                <w:sz w:val="24"/>
                <w:szCs w:val="24"/>
              </w:rPr>
              <w:t>Center</w:t>
            </w:r>
            <w:r w:rsidRPr="00683952">
              <w:rPr>
                <w:rFonts w:asciiTheme="minorHAnsi" w:hAnsiTheme="minorHAnsi" w:cs="Arial"/>
                <w:b/>
                <w:sz w:val="24"/>
                <w:szCs w:val="24"/>
              </w:rPr>
              <w:t xml:space="preserve"> Name</w:t>
            </w:r>
          </w:p>
        </w:tc>
        <w:tc>
          <w:tcPr>
            <w:tcW w:w="4590" w:type="dxa"/>
            <w:gridSpan w:val="8"/>
            <w:tcBorders>
              <w:left w:val="single" w:sz="12" w:space="0" w:color="auto"/>
              <w:right w:val="single" w:sz="12" w:space="0" w:color="auto"/>
            </w:tcBorders>
            <w:shd w:val="clear" w:color="auto" w:fill="8EAADB" w:themeFill="accent5" w:themeFillTint="99"/>
          </w:tcPr>
          <w:p w14:paraId="041DAD41" w14:textId="77777777" w:rsidR="00A930D5" w:rsidRPr="00683952" w:rsidRDefault="00A930D5" w:rsidP="00022668">
            <w:pPr>
              <w:spacing w:after="0" w:line="240" w:lineRule="auto"/>
              <w:jc w:val="center"/>
              <w:rPr>
                <w:rFonts w:asciiTheme="minorHAnsi" w:hAnsiTheme="minorHAnsi" w:cs="Arial"/>
                <w:b/>
                <w:sz w:val="24"/>
                <w:szCs w:val="24"/>
              </w:rPr>
            </w:pPr>
            <w:r w:rsidRPr="001013C8">
              <w:rPr>
                <w:rFonts w:asciiTheme="minorHAnsi" w:hAnsiTheme="minorHAnsi"/>
                <w:b/>
                <w:sz w:val="24"/>
                <w:szCs w:val="24"/>
              </w:rPr>
              <w:t xml:space="preserve">Total </w:t>
            </w:r>
            <w:r>
              <w:rPr>
                <w:rFonts w:asciiTheme="minorHAnsi" w:hAnsiTheme="minorHAnsi"/>
                <w:b/>
                <w:sz w:val="24"/>
                <w:szCs w:val="24"/>
              </w:rPr>
              <w:t>Participating Students</w:t>
            </w:r>
          </w:p>
        </w:tc>
        <w:tc>
          <w:tcPr>
            <w:tcW w:w="4590" w:type="dxa"/>
            <w:gridSpan w:val="8"/>
            <w:tcBorders>
              <w:left w:val="single" w:sz="12" w:space="0" w:color="auto"/>
            </w:tcBorders>
            <w:shd w:val="clear" w:color="auto" w:fill="8EAADB" w:themeFill="accent5" w:themeFillTint="99"/>
            <w:vAlign w:val="center"/>
          </w:tcPr>
          <w:p w14:paraId="018C4034" w14:textId="77777777" w:rsidR="00A930D5" w:rsidRPr="00683952" w:rsidRDefault="00A930D5" w:rsidP="00022668">
            <w:pPr>
              <w:spacing w:after="0" w:line="240" w:lineRule="auto"/>
              <w:jc w:val="center"/>
              <w:rPr>
                <w:rFonts w:asciiTheme="minorHAnsi" w:hAnsiTheme="minorHAnsi" w:cs="Arial"/>
                <w:b/>
                <w:sz w:val="24"/>
                <w:szCs w:val="24"/>
              </w:rPr>
            </w:pPr>
            <w:r w:rsidRPr="00683952">
              <w:rPr>
                <w:rFonts w:asciiTheme="minorHAnsi" w:hAnsiTheme="minorHAnsi" w:cs="Arial"/>
                <w:b/>
                <w:sz w:val="24"/>
                <w:szCs w:val="24"/>
              </w:rPr>
              <w:t>Regularly Participating Students</w:t>
            </w:r>
          </w:p>
        </w:tc>
      </w:tr>
      <w:tr w:rsidR="00A930D5" w:rsidRPr="001013C8" w14:paraId="77399E92" w14:textId="77777777" w:rsidTr="00C33DF9">
        <w:trPr>
          <w:cantSplit/>
          <w:trHeight w:val="2267"/>
        </w:trPr>
        <w:tc>
          <w:tcPr>
            <w:tcW w:w="1710" w:type="dxa"/>
            <w:vMerge/>
            <w:tcBorders>
              <w:right w:val="single" w:sz="12" w:space="0" w:color="auto"/>
            </w:tcBorders>
            <w:shd w:val="clear" w:color="auto" w:fill="8EAADB" w:themeFill="accent5" w:themeFillTint="99"/>
            <w:textDirection w:val="btLr"/>
            <w:vAlign w:val="center"/>
          </w:tcPr>
          <w:p w14:paraId="7D881A5D" w14:textId="77777777" w:rsidR="00A930D5" w:rsidRPr="00683952" w:rsidRDefault="00A930D5" w:rsidP="00022668">
            <w:pPr>
              <w:spacing w:after="0"/>
              <w:ind w:left="113" w:right="113"/>
              <w:jc w:val="center"/>
              <w:rPr>
                <w:rFonts w:asciiTheme="minorHAnsi" w:hAnsiTheme="minorHAnsi" w:cs="Arial"/>
                <w:sz w:val="24"/>
                <w:szCs w:val="24"/>
              </w:rPr>
            </w:pPr>
          </w:p>
        </w:tc>
        <w:tc>
          <w:tcPr>
            <w:tcW w:w="630" w:type="dxa"/>
            <w:tcBorders>
              <w:left w:val="single" w:sz="12" w:space="0" w:color="auto"/>
            </w:tcBorders>
            <w:shd w:val="clear" w:color="auto" w:fill="8EAADB" w:themeFill="accent5" w:themeFillTint="99"/>
            <w:textDirection w:val="btLr"/>
            <w:vAlign w:val="center"/>
          </w:tcPr>
          <w:p w14:paraId="696856E5" w14:textId="77777777" w:rsidR="00A930D5" w:rsidRPr="00FC45C1" w:rsidRDefault="00A930D5" w:rsidP="00022668">
            <w:pPr>
              <w:spacing w:after="0" w:line="240" w:lineRule="auto"/>
              <w:ind w:left="115" w:right="115"/>
              <w:jc w:val="center"/>
              <w:rPr>
                <w:rFonts w:asciiTheme="minorHAnsi" w:hAnsiTheme="minorHAnsi" w:cs="Arial"/>
                <w:b/>
                <w:sz w:val="24"/>
                <w:szCs w:val="24"/>
              </w:rPr>
            </w:pPr>
            <w:r w:rsidRPr="00FC45C1">
              <w:rPr>
                <w:rFonts w:asciiTheme="minorHAnsi" w:hAnsiTheme="minorHAnsi" w:cs="Arial"/>
                <w:b/>
                <w:sz w:val="24"/>
                <w:szCs w:val="24"/>
              </w:rPr>
              <w:t>American Indian or</w:t>
            </w:r>
          </w:p>
          <w:p w14:paraId="62DA8BCC" w14:textId="77777777" w:rsidR="00A930D5" w:rsidRPr="00FC45C1" w:rsidRDefault="00A930D5" w:rsidP="00022668">
            <w:pPr>
              <w:spacing w:after="0" w:line="240" w:lineRule="auto"/>
              <w:ind w:left="115" w:right="115"/>
              <w:jc w:val="center"/>
              <w:rPr>
                <w:rFonts w:asciiTheme="minorHAnsi" w:hAnsiTheme="minorHAnsi" w:cs="Arial"/>
                <w:b/>
                <w:sz w:val="24"/>
                <w:szCs w:val="24"/>
              </w:rPr>
            </w:pPr>
            <w:r w:rsidRPr="00FC45C1">
              <w:rPr>
                <w:rFonts w:asciiTheme="minorHAnsi" w:hAnsiTheme="minorHAnsi" w:cs="Arial"/>
                <w:b/>
                <w:sz w:val="24"/>
                <w:szCs w:val="24"/>
              </w:rPr>
              <w:t>Alaska Native</w:t>
            </w:r>
          </w:p>
        </w:tc>
        <w:tc>
          <w:tcPr>
            <w:tcW w:w="540" w:type="dxa"/>
            <w:shd w:val="clear" w:color="auto" w:fill="8EAADB" w:themeFill="accent5" w:themeFillTint="99"/>
            <w:textDirection w:val="btLr"/>
            <w:vAlign w:val="center"/>
          </w:tcPr>
          <w:p w14:paraId="7531ED91" w14:textId="77777777" w:rsidR="00A930D5" w:rsidRPr="00FC45C1" w:rsidRDefault="00A930D5" w:rsidP="00022668">
            <w:pPr>
              <w:spacing w:after="0" w:line="240" w:lineRule="auto"/>
              <w:ind w:left="115" w:right="115"/>
              <w:jc w:val="center"/>
              <w:rPr>
                <w:rFonts w:asciiTheme="minorHAnsi" w:hAnsiTheme="minorHAnsi" w:cs="Arial"/>
                <w:b/>
                <w:sz w:val="24"/>
                <w:szCs w:val="24"/>
              </w:rPr>
            </w:pPr>
            <w:r w:rsidRPr="00FC45C1">
              <w:rPr>
                <w:rFonts w:asciiTheme="minorHAnsi" w:hAnsiTheme="minorHAnsi" w:cs="Arial"/>
                <w:b/>
                <w:sz w:val="24"/>
                <w:szCs w:val="24"/>
              </w:rPr>
              <w:t>Asian</w:t>
            </w:r>
          </w:p>
        </w:tc>
        <w:tc>
          <w:tcPr>
            <w:tcW w:w="630" w:type="dxa"/>
            <w:shd w:val="clear" w:color="auto" w:fill="8EAADB" w:themeFill="accent5" w:themeFillTint="99"/>
            <w:textDirection w:val="btLr"/>
            <w:vAlign w:val="center"/>
          </w:tcPr>
          <w:p w14:paraId="1773D96D" w14:textId="77777777" w:rsidR="00A930D5" w:rsidRPr="00FC45C1" w:rsidRDefault="00A930D5" w:rsidP="00022668">
            <w:pPr>
              <w:spacing w:after="0" w:line="240" w:lineRule="auto"/>
              <w:ind w:left="115" w:right="115"/>
              <w:jc w:val="center"/>
              <w:rPr>
                <w:rFonts w:asciiTheme="minorHAnsi" w:hAnsiTheme="minorHAnsi" w:cs="Arial"/>
                <w:b/>
                <w:sz w:val="24"/>
                <w:szCs w:val="24"/>
              </w:rPr>
            </w:pPr>
            <w:r w:rsidRPr="00FC45C1">
              <w:rPr>
                <w:rFonts w:asciiTheme="minorHAnsi" w:hAnsiTheme="minorHAnsi" w:cs="Arial"/>
                <w:b/>
                <w:sz w:val="24"/>
                <w:szCs w:val="24"/>
              </w:rPr>
              <w:t xml:space="preserve">Black or </w:t>
            </w:r>
          </w:p>
          <w:p w14:paraId="5268E6EA" w14:textId="77777777" w:rsidR="00A930D5" w:rsidRPr="00FC45C1" w:rsidRDefault="00A930D5" w:rsidP="00022668">
            <w:pPr>
              <w:spacing w:after="0" w:line="240" w:lineRule="auto"/>
              <w:ind w:left="115" w:right="115"/>
              <w:jc w:val="center"/>
              <w:rPr>
                <w:rFonts w:asciiTheme="minorHAnsi" w:hAnsiTheme="minorHAnsi" w:cs="Arial"/>
                <w:b/>
                <w:sz w:val="24"/>
                <w:szCs w:val="24"/>
              </w:rPr>
            </w:pPr>
            <w:r w:rsidRPr="00FC45C1">
              <w:rPr>
                <w:rFonts w:asciiTheme="minorHAnsi" w:hAnsiTheme="minorHAnsi" w:cs="Arial"/>
                <w:b/>
                <w:sz w:val="24"/>
                <w:szCs w:val="24"/>
              </w:rPr>
              <w:t>African American</w:t>
            </w:r>
          </w:p>
        </w:tc>
        <w:tc>
          <w:tcPr>
            <w:tcW w:w="540" w:type="dxa"/>
            <w:shd w:val="clear" w:color="auto" w:fill="8EAADB" w:themeFill="accent5" w:themeFillTint="99"/>
            <w:textDirection w:val="btLr"/>
            <w:vAlign w:val="center"/>
          </w:tcPr>
          <w:p w14:paraId="1D6F8151" w14:textId="77777777" w:rsidR="00A930D5" w:rsidRPr="00FC45C1" w:rsidRDefault="00A930D5" w:rsidP="00022668">
            <w:pPr>
              <w:spacing w:after="0" w:line="240" w:lineRule="auto"/>
              <w:ind w:left="115" w:right="115"/>
              <w:jc w:val="center"/>
              <w:rPr>
                <w:rFonts w:asciiTheme="minorHAnsi" w:hAnsiTheme="minorHAnsi" w:cs="Arial"/>
                <w:b/>
                <w:sz w:val="24"/>
                <w:szCs w:val="24"/>
              </w:rPr>
            </w:pPr>
            <w:r w:rsidRPr="00FC45C1">
              <w:rPr>
                <w:rFonts w:asciiTheme="minorHAnsi" w:hAnsiTheme="minorHAnsi" w:cs="Arial"/>
                <w:b/>
                <w:sz w:val="24"/>
                <w:szCs w:val="24"/>
              </w:rPr>
              <w:t>Hispanic or Latino</w:t>
            </w:r>
          </w:p>
        </w:tc>
        <w:tc>
          <w:tcPr>
            <w:tcW w:w="720" w:type="dxa"/>
            <w:shd w:val="clear" w:color="auto" w:fill="8EAADB" w:themeFill="accent5" w:themeFillTint="99"/>
            <w:textDirection w:val="btLr"/>
          </w:tcPr>
          <w:p w14:paraId="59C0BFE4" w14:textId="77777777" w:rsidR="00A930D5" w:rsidRPr="00FC45C1" w:rsidRDefault="00A930D5" w:rsidP="00022668">
            <w:pPr>
              <w:spacing w:after="0" w:line="240" w:lineRule="auto"/>
              <w:jc w:val="center"/>
              <w:rPr>
                <w:rFonts w:asciiTheme="minorHAnsi" w:hAnsiTheme="minorHAnsi" w:cs="Arial"/>
                <w:b/>
                <w:sz w:val="24"/>
                <w:szCs w:val="24"/>
              </w:rPr>
            </w:pPr>
            <w:r w:rsidRPr="00FC45C1">
              <w:rPr>
                <w:rFonts w:asciiTheme="minorHAnsi" w:hAnsiTheme="minorHAnsi" w:cs="Arial"/>
                <w:b/>
                <w:sz w:val="24"/>
                <w:szCs w:val="24"/>
              </w:rPr>
              <w:t>Hawaiian or Pacific Islander</w:t>
            </w:r>
          </w:p>
        </w:tc>
        <w:tc>
          <w:tcPr>
            <w:tcW w:w="540" w:type="dxa"/>
            <w:shd w:val="clear" w:color="auto" w:fill="8EAADB" w:themeFill="accent5" w:themeFillTint="99"/>
            <w:textDirection w:val="btLr"/>
            <w:vAlign w:val="center"/>
          </w:tcPr>
          <w:p w14:paraId="528E61E6" w14:textId="77777777" w:rsidR="00A930D5" w:rsidRPr="00FC45C1" w:rsidRDefault="00A930D5" w:rsidP="00022668">
            <w:pPr>
              <w:spacing w:after="0" w:line="240" w:lineRule="auto"/>
              <w:ind w:left="115" w:right="115"/>
              <w:jc w:val="center"/>
              <w:rPr>
                <w:rFonts w:asciiTheme="minorHAnsi" w:hAnsiTheme="minorHAnsi" w:cs="Arial"/>
                <w:b/>
                <w:sz w:val="24"/>
                <w:szCs w:val="24"/>
              </w:rPr>
            </w:pPr>
            <w:r w:rsidRPr="00FC45C1">
              <w:rPr>
                <w:rFonts w:asciiTheme="minorHAnsi" w:hAnsiTheme="minorHAnsi" w:cs="Arial"/>
                <w:b/>
                <w:sz w:val="24"/>
                <w:szCs w:val="24"/>
              </w:rPr>
              <w:t>White</w:t>
            </w:r>
          </w:p>
        </w:tc>
        <w:tc>
          <w:tcPr>
            <w:tcW w:w="540" w:type="dxa"/>
            <w:shd w:val="clear" w:color="auto" w:fill="8EAADB" w:themeFill="accent5" w:themeFillTint="99"/>
            <w:textDirection w:val="btLr"/>
            <w:vAlign w:val="center"/>
          </w:tcPr>
          <w:p w14:paraId="3B4E86C0" w14:textId="77777777" w:rsidR="00A930D5" w:rsidRPr="00FC45C1" w:rsidRDefault="00A930D5" w:rsidP="00022668">
            <w:pPr>
              <w:spacing w:after="0" w:line="240" w:lineRule="auto"/>
              <w:ind w:left="115" w:right="115"/>
              <w:jc w:val="center"/>
              <w:rPr>
                <w:rFonts w:asciiTheme="minorHAnsi" w:hAnsiTheme="minorHAnsi" w:cs="Arial"/>
                <w:b/>
                <w:sz w:val="24"/>
                <w:szCs w:val="24"/>
              </w:rPr>
            </w:pPr>
            <w:r w:rsidRPr="00FC45C1">
              <w:rPr>
                <w:rFonts w:asciiTheme="minorHAnsi" w:hAnsiTheme="minorHAnsi" w:cs="Arial"/>
                <w:b/>
                <w:sz w:val="24"/>
                <w:szCs w:val="24"/>
              </w:rPr>
              <w:t>Two or More Races</w:t>
            </w:r>
          </w:p>
        </w:tc>
        <w:tc>
          <w:tcPr>
            <w:tcW w:w="450" w:type="dxa"/>
            <w:tcBorders>
              <w:right w:val="single" w:sz="12" w:space="0" w:color="auto"/>
            </w:tcBorders>
            <w:shd w:val="clear" w:color="auto" w:fill="8EAADB" w:themeFill="accent5" w:themeFillTint="99"/>
            <w:textDirection w:val="btLr"/>
          </w:tcPr>
          <w:p w14:paraId="4E94578E" w14:textId="77777777" w:rsidR="00A930D5" w:rsidRPr="00FC45C1" w:rsidRDefault="00A930D5" w:rsidP="00022668">
            <w:pPr>
              <w:spacing w:after="0" w:line="240" w:lineRule="auto"/>
              <w:ind w:left="115" w:right="115"/>
              <w:jc w:val="center"/>
              <w:rPr>
                <w:rFonts w:asciiTheme="minorHAnsi" w:hAnsiTheme="minorHAnsi" w:cs="Arial"/>
                <w:b/>
                <w:sz w:val="24"/>
                <w:szCs w:val="24"/>
              </w:rPr>
            </w:pPr>
            <w:r w:rsidRPr="00FC45C1">
              <w:rPr>
                <w:rFonts w:asciiTheme="minorHAnsi" w:hAnsiTheme="minorHAnsi" w:cs="Arial"/>
                <w:b/>
                <w:sz w:val="24"/>
                <w:szCs w:val="24"/>
              </w:rPr>
              <w:t>Data Not Provided</w:t>
            </w:r>
            <w:r>
              <w:rPr>
                <w:rFonts w:asciiTheme="minorHAnsi" w:hAnsiTheme="minorHAnsi" w:cs="Arial"/>
                <w:b/>
                <w:sz w:val="24"/>
                <w:szCs w:val="24"/>
              </w:rPr>
              <w:t>*</w:t>
            </w:r>
          </w:p>
        </w:tc>
        <w:tc>
          <w:tcPr>
            <w:tcW w:w="607" w:type="dxa"/>
            <w:tcBorders>
              <w:left w:val="single" w:sz="12" w:space="0" w:color="auto"/>
            </w:tcBorders>
            <w:shd w:val="clear" w:color="auto" w:fill="8EAADB" w:themeFill="accent5" w:themeFillTint="99"/>
            <w:textDirection w:val="btLr"/>
            <w:vAlign w:val="center"/>
          </w:tcPr>
          <w:p w14:paraId="2BEFBA54" w14:textId="77777777" w:rsidR="00A930D5" w:rsidRPr="00FC45C1" w:rsidRDefault="00A930D5" w:rsidP="00022668">
            <w:pPr>
              <w:spacing w:after="0" w:line="240" w:lineRule="auto"/>
              <w:ind w:left="115" w:right="115"/>
              <w:jc w:val="center"/>
              <w:rPr>
                <w:rFonts w:asciiTheme="minorHAnsi" w:hAnsiTheme="minorHAnsi" w:cs="Arial"/>
                <w:b/>
                <w:sz w:val="24"/>
                <w:szCs w:val="24"/>
              </w:rPr>
            </w:pPr>
            <w:r w:rsidRPr="00FC45C1">
              <w:rPr>
                <w:rFonts w:asciiTheme="minorHAnsi" w:hAnsiTheme="minorHAnsi" w:cs="Arial"/>
                <w:b/>
                <w:sz w:val="24"/>
                <w:szCs w:val="24"/>
              </w:rPr>
              <w:t>American Indian or</w:t>
            </w:r>
          </w:p>
          <w:p w14:paraId="26CBF6E4" w14:textId="77777777" w:rsidR="00A930D5" w:rsidRPr="00FC45C1" w:rsidRDefault="00A930D5" w:rsidP="00022668">
            <w:pPr>
              <w:spacing w:after="0" w:line="240" w:lineRule="auto"/>
              <w:ind w:left="115" w:right="115"/>
              <w:jc w:val="center"/>
              <w:rPr>
                <w:rFonts w:asciiTheme="minorHAnsi" w:hAnsiTheme="minorHAnsi" w:cs="Arial"/>
                <w:b/>
                <w:sz w:val="24"/>
                <w:szCs w:val="24"/>
              </w:rPr>
            </w:pPr>
            <w:r w:rsidRPr="00FC45C1">
              <w:rPr>
                <w:rFonts w:asciiTheme="minorHAnsi" w:hAnsiTheme="minorHAnsi" w:cs="Arial"/>
                <w:b/>
                <w:sz w:val="24"/>
                <w:szCs w:val="24"/>
              </w:rPr>
              <w:t>Alaska Native</w:t>
            </w:r>
          </w:p>
        </w:tc>
        <w:tc>
          <w:tcPr>
            <w:tcW w:w="563" w:type="dxa"/>
            <w:shd w:val="clear" w:color="auto" w:fill="8EAADB" w:themeFill="accent5" w:themeFillTint="99"/>
            <w:textDirection w:val="btLr"/>
            <w:vAlign w:val="center"/>
          </w:tcPr>
          <w:p w14:paraId="79CB6284" w14:textId="77777777" w:rsidR="00A930D5" w:rsidRPr="00FC45C1" w:rsidRDefault="00A930D5" w:rsidP="00022668">
            <w:pPr>
              <w:spacing w:after="0" w:line="240" w:lineRule="auto"/>
              <w:ind w:left="115" w:right="115"/>
              <w:jc w:val="center"/>
              <w:rPr>
                <w:rFonts w:asciiTheme="minorHAnsi" w:hAnsiTheme="minorHAnsi" w:cs="Arial"/>
                <w:b/>
                <w:sz w:val="24"/>
                <w:szCs w:val="24"/>
              </w:rPr>
            </w:pPr>
            <w:r w:rsidRPr="00FC45C1">
              <w:rPr>
                <w:rFonts w:asciiTheme="minorHAnsi" w:hAnsiTheme="minorHAnsi" w:cs="Arial"/>
                <w:b/>
                <w:sz w:val="24"/>
                <w:szCs w:val="24"/>
              </w:rPr>
              <w:t>Asian</w:t>
            </w:r>
          </w:p>
        </w:tc>
        <w:tc>
          <w:tcPr>
            <w:tcW w:w="630" w:type="dxa"/>
            <w:shd w:val="clear" w:color="auto" w:fill="8EAADB" w:themeFill="accent5" w:themeFillTint="99"/>
            <w:textDirection w:val="btLr"/>
            <w:vAlign w:val="center"/>
          </w:tcPr>
          <w:p w14:paraId="0A8F4C0E" w14:textId="77777777" w:rsidR="00A930D5" w:rsidRPr="00FC45C1" w:rsidRDefault="00A930D5" w:rsidP="00022668">
            <w:pPr>
              <w:spacing w:after="0" w:line="240" w:lineRule="auto"/>
              <w:ind w:left="115" w:right="115"/>
              <w:jc w:val="center"/>
              <w:rPr>
                <w:rFonts w:asciiTheme="minorHAnsi" w:hAnsiTheme="minorHAnsi" w:cs="Arial"/>
                <w:b/>
                <w:sz w:val="24"/>
                <w:szCs w:val="24"/>
              </w:rPr>
            </w:pPr>
            <w:r w:rsidRPr="00FC45C1">
              <w:rPr>
                <w:rFonts w:asciiTheme="minorHAnsi" w:hAnsiTheme="minorHAnsi" w:cs="Arial"/>
                <w:b/>
                <w:sz w:val="24"/>
                <w:szCs w:val="24"/>
              </w:rPr>
              <w:t xml:space="preserve">Black or </w:t>
            </w:r>
          </w:p>
          <w:p w14:paraId="3665705B" w14:textId="77777777" w:rsidR="00A930D5" w:rsidRPr="00FC45C1" w:rsidRDefault="00A930D5" w:rsidP="00022668">
            <w:pPr>
              <w:spacing w:after="0" w:line="240" w:lineRule="auto"/>
              <w:ind w:left="115" w:right="115"/>
              <w:jc w:val="center"/>
              <w:rPr>
                <w:rFonts w:asciiTheme="minorHAnsi" w:hAnsiTheme="minorHAnsi" w:cs="Arial"/>
                <w:b/>
                <w:sz w:val="24"/>
                <w:szCs w:val="24"/>
              </w:rPr>
            </w:pPr>
            <w:r w:rsidRPr="00FC45C1">
              <w:rPr>
                <w:rFonts w:asciiTheme="minorHAnsi" w:hAnsiTheme="minorHAnsi" w:cs="Arial"/>
                <w:b/>
                <w:sz w:val="24"/>
                <w:szCs w:val="24"/>
              </w:rPr>
              <w:t>African American</w:t>
            </w:r>
          </w:p>
        </w:tc>
        <w:tc>
          <w:tcPr>
            <w:tcW w:w="540" w:type="dxa"/>
            <w:shd w:val="clear" w:color="auto" w:fill="8EAADB" w:themeFill="accent5" w:themeFillTint="99"/>
            <w:textDirection w:val="btLr"/>
            <w:vAlign w:val="center"/>
          </w:tcPr>
          <w:p w14:paraId="6C942088" w14:textId="77777777" w:rsidR="00A930D5" w:rsidRPr="00FC45C1" w:rsidRDefault="00A930D5" w:rsidP="00022668">
            <w:pPr>
              <w:spacing w:after="0" w:line="240" w:lineRule="auto"/>
              <w:ind w:left="115" w:right="115"/>
              <w:jc w:val="center"/>
              <w:rPr>
                <w:rFonts w:asciiTheme="minorHAnsi" w:hAnsiTheme="minorHAnsi" w:cs="Arial"/>
                <w:b/>
                <w:sz w:val="24"/>
                <w:szCs w:val="24"/>
              </w:rPr>
            </w:pPr>
            <w:r w:rsidRPr="00FC45C1">
              <w:rPr>
                <w:rFonts w:asciiTheme="minorHAnsi" w:hAnsiTheme="minorHAnsi" w:cs="Arial"/>
                <w:b/>
                <w:sz w:val="24"/>
                <w:szCs w:val="24"/>
              </w:rPr>
              <w:t>Hispanic or Latino</w:t>
            </w:r>
          </w:p>
        </w:tc>
        <w:tc>
          <w:tcPr>
            <w:tcW w:w="720" w:type="dxa"/>
            <w:shd w:val="clear" w:color="auto" w:fill="8EAADB" w:themeFill="accent5" w:themeFillTint="99"/>
            <w:textDirection w:val="btLr"/>
          </w:tcPr>
          <w:p w14:paraId="09B0FA92" w14:textId="77777777" w:rsidR="00A930D5" w:rsidRPr="00FC45C1" w:rsidRDefault="00A930D5" w:rsidP="00022668">
            <w:pPr>
              <w:spacing w:after="0" w:line="240" w:lineRule="auto"/>
              <w:jc w:val="center"/>
              <w:rPr>
                <w:rFonts w:asciiTheme="minorHAnsi" w:hAnsiTheme="minorHAnsi" w:cs="Arial"/>
                <w:b/>
                <w:sz w:val="24"/>
                <w:szCs w:val="24"/>
              </w:rPr>
            </w:pPr>
            <w:r w:rsidRPr="00FC45C1">
              <w:rPr>
                <w:rFonts w:asciiTheme="minorHAnsi" w:hAnsiTheme="minorHAnsi" w:cs="Arial"/>
                <w:b/>
                <w:sz w:val="24"/>
                <w:szCs w:val="24"/>
              </w:rPr>
              <w:t>Hawaiian or Pacific Islander</w:t>
            </w:r>
          </w:p>
        </w:tc>
        <w:tc>
          <w:tcPr>
            <w:tcW w:w="540" w:type="dxa"/>
            <w:shd w:val="clear" w:color="auto" w:fill="8EAADB" w:themeFill="accent5" w:themeFillTint="99"/>
            <w:textDirection w:val="btLr"/>
            <w:vAlign w:val="center"/>
          </w:tcPr>
          <w:p w14:paraId="65895B93" w14:textId="77777777" w:rsidR="00A930D5" w:rsidRPr="00FC45C1" w:rsidRDefault="00A930D5" w:rsidP="00022668">
            <w:pPr>
              <w:spacing w:after="0" w:line="240" w:lineRule="auto"/>
              <w:ind w:left="115" w:right="115"/>
              <w:jc w:val="center"/>
              <w:rPr>
                <w:rFonts w:asciiTheme="minorHAnsi" w:hAnsiTheme="minorHAnsi" w:cs="Arial"/>
                <w:b/>
                <w:sz w:val="24"/>
                <w:szCs w:val="24"/>
              </w:rPr>
            </w:pPr>
            <w:r w:rsidRPr="00FC45C1">
              <w:rPr>
                <w:rFonts w:asciiTheme="minorHAnsi" w:hAnsiTheme="minorHAnsi" w:cs="Arial"/>
                <w:b/>
                <w:sz w:val="24"/>
                <w:szCs w:val="24"/>
              </w:rPr>
              <w:t>White</w:t>
            </w:r>
          </w:p>
        </w:tc>
        <w:tc>
          <w:tcPr>
            <w:tcW w:w="540" w:type="dxa"/>
            <w:shd w:val="clear" w:color="auto" w:fill="8EAADB" w:themeFill="accent5" w:themeFillTint="99"/>
            <w:textDirection w:val="btLr"/>
          </w:tcPr>
          <w:p w14:paraId="618AFA81" w14:textId="77777777" w:rsidR="00A930D5" w:rsidRPr="00FC45C1" w:rsidRDefault="00A930D5" w:rsidP="00022668">
            <w:pPr>
              <w:spacing w:after="0" w:line="240" w:lineRule="auto"/>
              <w:ind w:left="115" w:right="115"/>
              <w:jc w:val="center"/>
              <w:rPr>
                <w:rFonts w:asciiTheme="minorHAnsi" w:hAnsiTheme="minorHAnsi" w:cs="Arial"/>
                <w:b/>
                <w:sz w:val="24"/>
                <w:szCs w:val="24"/>
              </w:rPr>
            </w:pPr>
            <w:r w:rsidRPr="00FC45C1">
              <w:rPr>
                <w:rFonts w:asciiTheme="minorHAnsi" w:hAnsiTheme="minorHAnsi" w:cs="Arial"/>
                <w:b/>
                <w:sz w:val="24"/>
                <w:szCs w:val="24"/>
              </w:rPr>
              <w:t>Two or More Races</w:t>
            </w:r>
          </w:p>
        </w:tc>
        <w:tc>
          <w:tcPr>
            <w:tcW w:w="450" w:type="dxa"/>
            <w:shd w:val="clear" w:color="auto" w:fill="8EAADB" w:themeFill="accent5" w:themeFillTint="99"/>
            <w:textDirection w:val="btLr"/>
          </w:tcPr>
          <w:p w14:paraId="2BB91A7B" w14:textId="77777777" w:rsidR="00A930D5" w:rsidRPr="00FC45C1" w:rsidRDefault="00A930D5" w:rsidP="00022668">
            <w:pPr>
              <w:spacing w:after="0" w:line="240" w:lineRule="auto"/>
              <w:ind w:left="115" w:right="115"/>
              <w:jc w:val="center"/>
              <w:rPr>
                <w:rFonts w:asciiTheme="minorHAnsi" w:hAnsiTheme="minorHAnsi" w:cs="Arial"/>
                <w:b/>
                <w:sz w:val="24"/>
                <w:szCs w:val="24"/>
              </w:rPr>
            </w:pPr>
            <w:r w:rsidRPr="00FC45C1">
              <w:rPr>
                <w:rFonts w:asciiTheme="minorHAnsi" w:hAnsiTheme="minorHAnsi" w:cs="Arial"/>
                <w:b/>
                <w:sz w:val="24"/>
                <w:szCs w:val="24"/>
              </w:rPr>
              <w:t>Data Not Provided</w:t>
            </w:r>
          </w:p>
        </w:tc>
      </w:tr>
      <w:tr w:rsidR="00F315B2" w:rsidRPr="001013C8" w14:paraId="09A71490" w14:textId="77777777" w:rsidTr="00C33DF9">
        <w:trPr>
          <w:trHeight w:val="432"/>
        </w:trPr>
        <w:tc>
          <w:tcPr>
            <w:tcW w:w="1710" w:type="dxa"/>
            <w:tcBorders>
              <w:right w:val="single" w:sz="12" w:space="0" w:color="auto"/>
            </w:tcBorders>
            <w:vAlign w:val="center"/>
          </w:tcPr>
          <w:p w14:paraId="78854896" w14:textId="76705030" w:rsidR="00F315B2" w:rsidRPr="00683952" w:rsidRDefault="00F315B2" w:rsidP="00022668">
            <w:pPr>
              <w:spacing w:after="0" w:line="240" w:lineRule="auto"/>
              <w:jc w:val="center"/>
              <w:rPr>
                <w:rFonts w:asciiTheme="minorHAnsi" w:hAnsiTheme="minorHAnsi" w:cs="Arial"/>
                <w:b/>
                <w:sz w:val="24"/>
                <w:szCs w:val="24"/>
              </w:rPr>
            </w:pPr>
            <w:r>
              <w:rPr>
                <w:rFonts w:asciiTheme="minorHAnsi" w:hAnsiTheme="minorHAnsi"/>
                <w:b/>
                <w:sz w:val="24"/>
                <w:szCs w:val="24"/>
              </w:rPr>
              <w:t>Bethlehem High School</w:t>
            </w:r>
          </w:p>
        </w:tc>
        <w:tc>
          <w:tcPr>
            <w:tcW w:w="630" w:type="dxa"/>
            <w:tcBorders>
              <w:left w:val="single" w:sz="12" w:space="0" w:color="auto"/>
            </w:tcBorders>
            <w:vAlign w:val="center"/>
          </w:tcPr>
          <w:p w14:paraId="2C3EA4F2" w14:textId="0E229F7E" w:rsidR="00F315B2" w:rsidRPr="00683952" w:rsidRDefault="00F315B2" w:rsidP="00022668">
            <w:pPr>
              <w:spacing w:after="0"/>
              <w:jc w:val="center"/>
              <w:rPr>
                <w:rFonts w:asciiTheme="minorHAnsi" w:hAnsiTheme="minorHAnsi" w:cs="Arial"/>
                <w:sz w:val="24"/>
                <w:szCs w:val="24"/>
              </w:rPr>
            </w:pPr>
            <w:r>
              <w:rPr>
                <w:rFonts w:asciiTheme="minorHAnsi" w:hAnsiTheme="minorHAnsi"/>
                <w:sz w:val="24"/>
                <w:szCs w:val="24"/>
              </w:rPr>
              <w:t>0</w:t>
            </w:r>
          </w:p>
        </w:tc>
        <w:tc>
          <w:tcPr>
            <w:tcW w:w="540" w:type="dxa"/>
            <w:vAlign w:val="center"/>
          </w:tcPr>
          <w:p w14:paraId="7A4A9487" w14:textId="36A24E06" w:rsidR="00F315B2" w:rsidRPr="00683952" w:rsidRDefault="00F315B2" w:rsidP="00022668">
            <w:pPr>
              <w:spacing w:after="0"/>
              <w:jc w:val="center"/>
              <w:rPr>
                <w:rFonts w:asciiTheme="minorHAnsi" w:hAnsiTheme="minorHAnsi" w:cs="Arial"/>
                <w:sz w:val="24"/>
                <w:szCs w:val="24"/>
              </w:rPr>
            </w:pPr>
            <w:r>
              <w:rPr>
                <w:rFonts w:asciiTheme="minorHAnsi" w:hAnsiTheme="minorHAnsi"/>
                <w:sz w:val="24"/>
                <w:szCs w:val="24"/>
              </w:rPr>
              <w:t>0</w:t>
            </w:r>
          </w:p>
        </w:tc>
        <w:tc>
          <w:tcPr>
            <w:tcW w:w="630" w:type="dxa"/>
            <w:vAlign w:val="center"/>
          </w:tcPr>
          <w:p w14:paraId="1A30FD3A" w14:textId="40A8B9C4" w:rsidR="00F315B2" w:rsidRPr="00683952" w:rsidRDefault="00F315B2" w:rsidP="00022668">
            <w:pPr>
              <w:spacing w:after="0"/>
              <w:jc w:val="center"/>
              <w:rPr>
                <w:rFonts w:asciiTheme="minorHAnsi" w:hAnsiTheme="minorHAnsi" w:cs="Arial"/>
                <w:sz w:val="24"/>
                <w:szCs w:val="24"/>
              </w:rPr>
            </w:pPr>
            <w:r>
              <w:rPr>
                <w:rFonts w:asciiTheme="minorHAnsi" w:hAnsiTheme="minorHAnsi"/>
                <w:sz w:val="24"/>
                <w:szCs w:val="24"/>
              </w:rPr>
              <w:t>0</w:t>
            </w:r>
          </w:p>
        </w:tc>
        <w:tc>
          <w:tcPr>
            <w:tcW w:w="540" w:type="dxa"/>
            <w:vAlign w:val="center"/>
          </w:tcPr>
          <w:p w14:paraId="646F490C" w14:textId="2FE308F9" w:rsidR="00F315B2" w:rsidRPr="00683952" w:rsidRDefault="00F315B2" w:rsidP="00022668">
            <w:pPr>
              <w:spacing w:after="0"/>
              <w:jc w:val="center"/>
              <w:rPr>
                <w:rFonts w:asciiTheme="minorHAnsi" w:hAnsiTheme="minorHAnsi" w:cs="Arial"/>
                <w:sz w:val="24"/>
                <w:szCs w:val="24"/>
              </w:rPr>
            </w:pPr>
            <w:r>
              <w:rPr>
                <w:rFonts w:asciiTheme="minorHAnsi" w:hAnsiTheme="minorHAnsi"/>
                <w:sz w:val="24"/>
                <w:szCs w:val="24"/>
              </w:rPr>
              <w:t>0</w:t>
            </w:r>
          </w:p>
        </w:tc>
        <w:tc>
          <w:tcPr>
            <w:tcW w:w="720" w:type="dxa"/>
            <w:vAlign w:val="center"/>
          </w:tcPr>
          <w:p w14:paraId="1C524D4B" w14:textId="4BD88347" w:rsidR="00F315B2" w:rsidRPr="00683952" w:rsidRDefault="00F315B2" w:rsidP="00022668">
            <w:pPr>
              <w:spacing w:after="0"/>
              <w:jc w:val="center"/>
              <w:rPr>
                <w:rFonts w:asciiTheme="minorHAnsi" w:hAnsiTheme="minorHAnsi" w:cs="Arial"/>
                <w:sz w:val="24"/>
                <w:szCs w:val="24"/>
              </w:rPr>
            </w:pPr>
            <w:r>
              <w:rPr>
                <w:rFonts w:asciiTheme="minorHAnsi" w:hAnsiTheme="minorHAnsi"/>
                <w:sz w:val="24"/>
                <w:szCs w:val="24"/>
              </w:rPr>
              <w:t>0</w:t>
            </w:r>
          </w:p>
        </w:tc>
        <w:tc>
          <w:tcPr>
            <w:tcW w:w="540" w:type="dxa"/>
            <w:vAlign w:val="center"/>
          </w:tcPr>
          <w:p w14:paraId="1C6BFA5C" w14:textId="59021174" w:rsidR="00F315B2" w:rsidRPr="00683952" w:rsidRDefault="00F315B2" w:rsidP="00022668">
            <w:pPr>
              <w:spacing w:after="0"/>
              <w:jc w:val="center"/>
              <w:rPr>
                <w:rFonts w:asciiTheme="minorHAnsi" w:hAnsiTheme="minorHAnsi" w:cs="Arial"/>
                <w:sz w:val="24"/>
                <w:szCs w:val="24"/>
              </w:rPr>
            </w:pPr>
            <w:r>
              <w:rPr>
                <w:rFonts w:asciiTheme="minorHAnsi" w:hAnsiTheme="minorHAnsi" w:cs="Arial"/>
                <w:sz w:val="24"/>
                <w:szCs w:val="24"/>
              </w:rPr>
              <w:t>42</w:t>
            </w:r>
          </w:p>
        </w:tc>
        <w:tc>
          <w:tcPr>
            <w:tcW w:w="540" w:type="dxa"/>
            <w:vAlign w:val="center"/>
          </w:tcPr>
          <w:p w14:paraId="7570532A" w14:textId="39AD868A" w:rsidR="00F315B2" w:rsidRPr="00683952" w:rsidRDefault="00F315B2" w:rsidP="00022668">
            <w:pPr>
              <w:spacing w:after="0"/>
              <w:jc w:val="center"/>
              <w:rPr>
                <w:rFonts w:asciiTheme="minorHAnsi" w:hAnsiTheme="minorHAnsi" w:cs="Arial"/>
                <w:sz w:val="24"/>
                <w:szCs w:val="24"/>
              </w:rPr>
            </w:pPr>
            <w:r>
              <w:rPr>
                <w:rFonts w:asciiTheme="minorHAnsi" w:hAnsiTheme="minorHAnsi"/>
                <w:sz w:val="24"/>
                <w:szCs w:val="24"/>
              </w:rPr>
              <w:t>0</w:t>
            </w:r>
          </w:p>
        </w:tc>
        <w:tc>
          <w:tcPr>
            <w:tcW w:w="450" w:type="dxa"/>
            <w:tcBorders>
              <w:right w:val="single" w:sz="12" w:space="0" w:color="auto"/>
            </w:tcBorders>
            <w:vAlign w:val="center"/>
          </w:tcPr>
          <w:p w14:paraId="713377DA" w14:textId="6F6CA163" w:rsidR="00F315B2" w:rsidRPr="00683952" w:rsidRDefault="00F315B2" w:rsidP="00022668">
            <w:pPr>
              <w:spacing w:after="0"/>
              <w:jc w:val="center"/>
              <w:rPr>
                <w:rFonts w:asciiTheme="minorHAnsi" w:hAnsiTheme="minorHAnsi" w:cs="Arial"/>
                <w:sz w:val="24"/>
                <w:szCs w:val="24"/>
              </w:rPr>
            </w:pPr>
            <w:r>
              <w:rPr>
                <w:rFonts w:asciiTheme="minorHAnsi" w:hAnsiTheme="minorHAnsi" w:cs="Arial"/>
                <w:sz w:val="24"/>
                <w:szCs w:val="24"/>
              </w:rPr>
              <w:t>--</w:t>
            </w:r>
          </w:p>
        </w:tc>
        <w:tc>
          <w:tcPr>
            <w:tcW w:w="607" w:type="dxa"/>
            <w:tcBorders>
              <w:left w:val="single" w:sz="12" w:space="0" w:color="auto"/>
            </w:tcBorders>
            <w:vAlign w:val="center"/>
          </w:tcPr>
          <w:p w14:paraId="5E89E14D" w14:textId="6318BE23" w:rsidR="00F315B2" w:rsidRPr="00683952" w:rsidRDefault="00F315B2" w:rsidP="00022668">
            <w:pPr>
              <w:spacing w:after="0"/>
              <w:jc w:val="center"/>
              <w:rPr>
                <w:rFonts w:asciiTheme="minorHAnsi" w:hAnsiTheme="minorHAnsi" w:cs="Arial"/>
                <w:sz w:val="24"/>
                <w:szCs w:val="24"/>
              </w:rPr>
            </w:pPr>
            <w:r>
              <w:rPr>
                <w:rFonts w:asciiTheme="minorHAnsi" w:hAnsiTheme="minorHAnsi"/>
                <w:sz w:val="24"/>
                <w:szCs w:val="24"/>
              </w:rPr>
              <w:t>0</w:t>
            </w:r>
          </w:p>
        </w:tc>
        <w:tc>
          <w:tcPr>
            <w:tcW w:w="563" w:type="dxa"/>
            <w:vAlign w:val="center"/>
          </w:tcPr>
          <w:p w14:paraId="6A953198" w14:textId="77A383B6" w:rsidR="00F315B2" w:rsidRPr="00683952" w:rsidRDefault="00F315B2" w:rsidP="00022668">
            <w:pPr>
              <w:spacing w:after="0"/>
              <w:jc w:val="center"/>
              <w:rPr>
                <w:rFonts w:asciiTheme="minorHAnsi" w:hAnsiTheme="minorHAnsi" w:cs="Arial"/>
                <w:sz w:val="24"/>
                <w:szCs w:val="24"/>
              </w:rPr>
            </w:pPr>
            <w:r>
              <w:rPr>
                <w:rFonts w:asciiTheme="minorHAnsi" w:hAnsiTheme="minorHAnsi"/>
                <w:sz w:val="24"/>
                <w:szCs w:val="24"/>
              </w:rPr>
              <w:t>0</w:t>
            </w:r>
          </w:p>
        </w:tc>
        <w:tc>
          <w:tcPr>
            <w:tcW w:w="630" w:type="dxa"/>
            <w:vAlign w:val="center"/>
          </w:tcPr>
          <w:p w14:paraId="789C8043" w14:textId="23492635" w:rsidR="00F315B2" w:rsidRPr="00683952" w:rsidRDefault="00F315B2" w:rsidP="00022668">
            <w:pPr>
              <w:spacing w:after="0"/>
              <w:jc w:val="center"/>
              <w:rPr>
                <w:rFonts w:asciiTheme="minorHAnsi" w:hAnsiTheme="minorHAnsi" w:cs="Arial"/>
                <w:sz w:val="24"/>
                <w:szCs w:val="24"/>
              </w:rPr>
            </w:pPr>
            <w:r>
              <w:rPr>
                <w:rFonts w:asciiTheme="minorHAnsi" w:hAnsiTheme="minorHAnsi"/>
                <w:sz w:val="24"/>
                <w:szCs w:val="24"/>
              </w:rPr>
              <w:t>0</w:t>
            </w:r>
          </w:p>
        </w:tc>
        <w:tc>
          <w:tcPr>
            <w:tcW w:w="540" w:type="dxa"/>
            <w:vAlign w:val="center"/>
          </w:tcPr>
          <w:p w14:paraId="26F187B2" w14:textId="0DE7512B" w:rsidR="00F315B2" w:rsidRPr="00683952" w:rsidRDefault="00F315B2" w:rsidP="00022668">
            <w:pPr>
              <w:spacing w:after="0"/>
              <w:jc w:val="center"/>
              <w:rPr>
                <w:rFonts w:asciiTheme="minorHAnsi" w:hAnsiTheme="minorHAnsi" w:cs="Arial"/>
                <w:sz w:val="24"/>
                <w:szCs w:val="24"/>
              </w:rPr>
            </w:pPr>
            <w:r>
              <w:rPr>
                <w:rFonts w:asciiTheme="minorHAnsi" w:hAnsiTheme="minorHAnsi"/>
                <w:sz w:val="24"/>
                <w:szCs w:val="24"/>
              </w:rPr>
              <w:t>0</w:t>
            </w:r>
          </w:p>
        </w:tc>
        <w:tc>
          <w:tcPr>
            <w:tcW w:w="720" w:type="dxa"/>
            <w:vAlign w:val="center"/>
          </w:tcPr>
          <w:p w14:paraId="1AEF8D29" w14:textId="0F9FBCC5" w:rsidR="00F315B2" w:rsidRPr="00683952" w:rsidRDefault="00F315B2" w:rsidP="00022668">
            <w:pPr>
              <w:spacing w:after="0"/>
              <w:jc w:val="center"/>
              <w:rPr>
                <w:rFonts w:asciiTheme="minorHAnsi" w:hAnsiTheme="minorHAnsi" w:cs="Arial"/>
                <w:sz w:val="24"/>
                <w:szCs w:val="24"/>
              </w:rPr>
            </w:pPr>
            <w:r>
              <w:rPr>
                <w:rFonts w:asciiTheme="minorHAnsi" w:hAnsiTheme="minorHAnsi"/>
                <w:sz w:val="24"/>
                <w:szCs w:val="24"/>
              </w:rPr>
              <w:t>0</w:t>
            </w:r>
          </w:p>
        </w:tc>
        <w:tc>
          <w:tcPr>
            <w:tcW w:w="540" w:type="dxa"/>
            <w:vAlign w:val="center"/>
          </w:tcPr>
          <w:p w14:paraId="73071B09" w14:textId="7BF0D047" w:rsidR="00F315B2" w:rsidRPr="00683952" w:rsidRDefault="00F315B2" w:rsidP="00022668">
            <w:pPr>
              <w:spacing w:after="0"/>
              <w:jc w:val="center"/>
              <w:rPr>
                <w:rFonts w:asciiTheme="minorHAnsi" w:hAnsiTheme="minorHAnsi" w:cs="Arial"/>
                <w:sz w:val="24"/>
                <w:szCs w:val="24"/>
              </w:rPr>
            </w:pPr>
            <w:r>
              <w:rPr>
                <w:rFonts w:asciiTheme="minorHAnsi" w:hAnsiTheme="minorHAnsi" w:cs="Arial"/>
                <w:sz w:val="24"/>
                <w:szCs w:val="24"/>
              </w:rPr>
              <w:t>0</w:t>
            </w:r>
          </w:p>
        </w:tc>
        <w:tc>
          <w:tcPr>
            <w:tcW w:w="540" w:type="dxa"/>
            <w:vAlign w:val="center"/>
          </w:tcPr>
          <w:p w14:paraId="72A50A7F" w14:textId="2534A9FE" w:rsidR="00F315B2" w:rsidRPr="00683952" w:rsidRDefault="00F315B2" w:rsidP="00022668">
            <w:pPr>
              <w:spacing w:after="0"/>
              <w:jc w:val="center"/>
              <w:rPr>
                <w:rFonts w:asciiTheme="minorHAnsi" w:hAnsiTheme="minorHAnsi" w:cs="Arial"/>
                <w:sz w:val="24"/>
                <w:szCs w:val="24"/>
              </w:rPr>
            </w:pPr>
            <w:r>
              <w:rPr>
                <w:rFonts w:asciiTheme="minorHAnsi" w:hAnsiTheme="minorHAnsi"/>
                <w:sz w:val="24"/>
                <w:szCs w:val="24"/>
              </w:rPr>
              <w:t>0</w:t>
            </w:r>
          </w:p>
        </w:tc>
        <w:tc>
          <w:tcPr>
            <w:tcW w:w="450" w:type="dxa"/>
            <w:vAlign w:val="center"/>
          </w:tcPr>
          <w:p w14:paraId="4090AF6F" w14:textId="5500EC37" w:rsidR="00F315B2" w:rsidRPr="00683952" w:rsidRDefault="00F315B2" w:rsidP="00022668">
            <w:pPr>
              <w:spacing w:after="0"/>
              <w:jc w:val="center"/>
              <w:rPr>
                <w:rFonts w:asciiTheme="minorHAnsi" w:hAnsiTheme="minorHAnsi" w:cs="Arial"/>
                <w:sz w:val="24"/>
                <w:szCs w:val="24"/>
              </w:rPr>
            </w:pPr>
            <w:r>
              <w:rPr>
                <w:rFonts w:asciiTheme="minorHAnsi" w:hAnsiTheme="minorHAnsi"/>
                <w:sz w:val="24"/>
                <w:szCs w:val="24"/>
              </w:rPr>
              <w:t>--</w:t>
            </w:r>
          </w:p>
        </w:tc>
      </w:tr>
      <w:tr w:rsidR="00F315B2" w:rsidRPr="001013C8" w14:paraId="605C6585" w14:textId="77777777" w:rsidTr="00C33DF9">
        <w:trPr>
          <w:trHeight w:val="432"/>
        </w:trPr>
        <w:tc>
          <w:tcPr>
            <w:tcW w:w="1710" w:type="dxa"/>
            <w:tcBorders>
              <w:right w:val="single" w:sz="12" w:space="0" w:color="auto"/>
            </w:tcBorders>
            <w:vAlign w:val="center"/>
          </w:tcPr>
          <w:p w14:paraId="69CC869E" w14:textId="07BB5C74" w:rsidR="00F315B2" w:rsidRPr="00683952" w:rsidRDefault="00F315B2" w:rsidP="00022668">
            <w:pPr>
              <w:spacing w:after="0" w:line="240" w:lineRule="auto"/>
              <w:jc w:val="center"/>
              <w:rPr>
                <w:rFonts w:asciiTheme="minorHAnsi" w:hAnsiTheme="minorHAnsi" w:cs="Arial"/>
                <w:sz w:val="24"/>
                <w:szCs w:val="24"/>
              </w:rPr>
            </w:pPr>
            <w:r>
              <w:rPr>
                <w:rFonts w:asciiTheme="minorHAnsi" w:hAnsiTheme="minorHAnsi"/>
                <w:b/>
                <w:sz w:val="24"/>
                <w:szCs w:val="24"/>
              </w:rPr>
              <w:t>Bonifay K-8 School</w:t>
            </w:r>
          </w:p>
        </w:tc>
        <w:tc>
          <w:tcPr>
            <w:tcW w:w="630" w:type="dxa"/>
            <w:tcBorders>
              <w:left w:val="single" w:sz="12" w:space="0" w:color="auto"/>
            </w:tcBorders>
            <w:vAlign w:val="center"/>
          </w:tcPr>
          <w:p w14:paraId="66553EFA" w14:textId="614D5181" w:rsidR="00F315B2" w:rsidRPr="00683952" w:rsidRDefault="00F315B2" w:rsidP="00022668">
            <w:pPr>
              <w:spacing w:after="0"/>
              <w:jc w:val="center"/>
              <w:rPr>
                <w:rFonts w:asciiTheme="minorHAnsi" w:hAnsiTheme="minorHAnsi" w:cs="Arial"/>
                <w:sz w:val="24"/>
                <w:szCs w:val="24"/>
              </w:rPr>
            </w:pPr>
            <w:r>
              <w:rPr>
                <w:rFonts w:asciiTheme="minorHAnsi" w:hAnsiTheme="minorHAnsi"/>
                <w:sz w:val="24"/>
                <w:szCs w:val="24"/>
              </w:rPr>
              <w:t>0</w:t>
            </w:r>
          </w:p>
        </w:tc>
        <w:tc>
          <w:tcPr>
            <w:tcW w:w="540" w:type="dxa"/>
            <w:vAlign w:val="center"/>
          </w:tcPr>
          <w:p w14:paraId="6F5DE604" w14:textId="0B9815F3" w:rsidR="00F315B2" w:rsidRPr="00683952" w:rsidRDefault="00F315B2" w:rsidP="00022668">
            <w:pPr>
              <w:spacing w:after="0"/>
              <w:jc w:val="center"/>
              <w:rPr>
                <w:rFonts w:asciiTheme="minorHAnsi" w:hAnsiTheme="minorHAnsi" w:cs="Arial"/>
                <w:sz w:val="24"/>
                <w:szCs w:val="24"/>
              </w:rPr>
            </w:pPr>
            <w:r>
              <w:rPr>
                <w:rFonts w:asciiTheme="minorHAnsi" w:hAnsiTheme="minorHAnsi"/>
                <w:sz w:val="24"/>
                <w:szCs w:val="24"/>
              </w:rPr>
              <w:t>0</w:t>
            </w:r>
          </w:p>
        </w:tc>
        <w:tc>
          <w:tcPr>
            <w:tcW w:w="630" w:type="dxa"/>
            <w:vAlign w:val="center"/>
          </w:tcPr>
          <w:p w14:paraId="004E288F" w14:textId="7EDD4532" w:rsidR="00F315B2" w:rsidRPr="00683952" w:rsidRDefault="00F315B2" w:rsidP="00022668">
            <w:pPr>
              <w:spacing w:after="0"/>
              <w:jc w:val="center"/>
              <w:rPr>
                <w:rFonts w:asciiTheme="minorHAnsi" w:hAnsiTheme="minorHAnsi" w:cs="Arial"/>
                <w:sz w:val="24"/>
                <w:szCs w:val="24"/>
              </w:rPr>
            </w:pPr>
            <w:r>
              <w:rPr>
                <w:rFonts w:asciiTheme="minorHAnsi" w:hAnsiTheme="minorHAnsi"/>
                <w:sz w:val="24"/>
                <w:szCs w:val="24"/>
              </w:rPr>
              <w:t>9</w:t>
            </w:r>
          </w:p>
        </w:tc>
        <w:tc>
          <w:tcPr>
            <w:tcW w:w="540" w:type="dxa"/>
            <w:vAlign w:val="center"/>
          </w:tcPr>
          <w:p w14:paraId="5176A83A" w14:textId="33DC130C" w:rsidR="00F315B2" w:rsidRPr="00683952" w:rsidRDefault="00F315B2" w:rsidP="00022668">
            <w:pPr>
              <w:spacing w:after="0"/>
              <w:jc w:val="center"/>
              <w:rPr>
                <w:rFonts w:asciiTheme="minorHAnsi" w:hAnsiTheme="minorHAnsi" w:cs="Arial"/>
                <w:sz w:val="24"/>
                <w:szCs w:val="24"/>
              </w:rPr>
            </w:pPr>
            <w:r>
              <w:rPr>
                <w:rFonts w:asciiTheme="minorHAnsi" w:hAnsiTheme="minorHAnsi"/>
                <w:sz w:val="24"/>
                <w:szCs w:val="24"/>
              </w:rPr>
              <w:t>0</w:t>
            </w:r>
          </w:p>
        </w:tc>
        <w:tc>
          <w:tcPr>
            <w:tcW w:w="720" w:type="dxa"/>
            <w:vAlign w:val="center"/>
          </w:tcPr>
          <w:p w14:paraId="50208E57" w14:textId="4C310EF0" w:rsidR="00F315B2" w:rsidRPr="00683952" w:rsidRDefault="00F315B2" w:rsidP="00022668">
            <w:pPr>
              <w:spacing w:after="0"/>
              <w:jc w:val="center"/>
              <w:rPr>
                <w:rFonts w:asciiTheme="minorHAnsi" w:hAnsiTheme="minorHAnsi" w:cs="Arial"/>
                <w:sz w:val="24"/>
                <w:szCs w:val="24"/>
              </w:rPr>
            </w:pPr>
            <w:r>
              <w:rPr>
                <w:rFonts w:asciiTheme="minorHAnsi" w:hAnsiTheme="minorHAnsi"/>
                <w:sz w:val="24"/>
                <w:szCs w:val="24"/>
              </w:rPr>
              <w:t>0</w:t>
            </w:r>
          </w:p>
        </w:tc>
        <w:tc>
          <w:tcPr>
            <w:tcW w:w="540" w:type="dxa"/>
            <w:vAlign w:val="center"/>
          </w:tcPr>
          <w:p w14:paraId="0C017C98" w14:textId="3F6480F5" w:rsidR="00F315B2" w:rsidRPr="00683952" w:rsidRDefault="00F315B2" w:rsidP="00022668">
            <w:pPr>
              <w:spacing w:after="0"/>
              <w:jc w:val="center"/>
              <w:rPr>
                <w:rFonts w:asciiTheme="minorHAnsi" w:hAnsiTheme="minorHAnsi" w:cs="Arial"/>
                <w:sz w:val="24"/>
                <w:szCs w:val="24"/>
              </w:rPr>
            </w:pPr>
            <w:r>
              <w:rPr>
                <w:rFonts w:asciiTheme="minorHAnsi" w:hAnsiTheme="minorHAnsi" w:cs="Arial"/>
                <w:sz w:val="24"/>
                <w:szCs w:val="24"/>
              </w:rPr>
              <w:t>79</w:t>
            </w:r>
          </w:p>
        </w:tc>
        <w:tc>
          <w:tcPr>
            <w:tcW w:w="540" w:type="dxa"/>
            <w:vAlign w:val="center"/>
          </w:tcPr>
          <w:p w14:paraId="301596A8" w14:textId="7508CB3F" w:rsidR="00F315B2" w:rsidRPr="00683952" w:rsidRDefault="00562FB8" w:rsidP="00022668">
            <w:pPr>
              <w:spacing w:after="0"/>
              <w:jc w:val="center"/>
              <w:rPr>
                <w:rFonts w:asciiTheme="minorHAnsi" w:hAnsiTheme="minorHAnsi" w:cs="Arial"/>
                <w:sz w:val="24"/>
                <w:szCs w:val="24"/>
              </w:rPr>
            </w:pPr>
            <w:r>
              <w:rPr>
                <w:rFonts w:asciiTheme="minorHAnsi" w:hAnsiTheme="minorHAnsi"/>
                <w:sz w:val="24"/>
                <w:szCs w:val="24"/>
              </w:rPr>
              <w:t>5</w:t>
            </w:r>
          </w:p>
        </w:tc>
        <w:tc>
          <w:tcPr>
            <w:tcW w:w="450" w:type="dxa"/>
            <w:tcBorders>
              <w:right w:val="single" w:sz="12" w:space="0" w:color="auto"/>
            </w:tcBorders>
            <w:vAlign w:val="center"/>
          </w:tcPr>
          <w:p w14:paraId="474170CA" w14:textId="357836B2" w:rsidR="00F315B2" w:rsidRPr="00683952" w:rsidRDefault="00F315B2" w:rsidP="00022668">
            <w:pPr>
              <w:spacing w:after="0"/>
              <w:jc w:val="center"/>
              <w:rPr>
                <w:rFonts w:asciiTheme="minorHAnsi" w:hAnsiTheme="minorHAnsi" w:cs="Arial"/>
                <w:sz w:val="24"/>
                <w:szCs w:val="24"/>
              </w:rPr>
            </w:pPr>
            <w:r>
              <w:rPr>
                <w:rFonts w:asciiTheme="minorHAnsi" w:hAnsiTheme="minorHAnsi" w:cs="Arial"/>
                <w:sz w:val="24"/>
                <w:szCs w:val="24"/>
              </w:rPr>
              <w:t>--</w:t>
            </w:r>
          </w:p>
        </w:tc>
        <w:tc>
          <w:tcPr>
            <w:tcW w:w="607" w:type="dxa"/>
            <w:tcBorders>
              <w:left w:val="single" w:sz="12" w:space="0" w:color="auto"/>
            </w:tcBorders>
            <w:vAlign w:val="center"/>
          </w:tcPr>
          <w:p w14:paraId="3490D358" w14:textId="474336D5" w:rsidR="00F315B2" w:rsidRPr="00683952" w:rsidRDefault="00F315B2" w:rsidP="00022668">
            <w:pPr>
              <w:spacing w:after="0"/>
              <w:jc w:val="center"/>
              <w:rPr>
                <w:rFonts w:asciiTheme="minorHAnsi" w:hAnsiTheme="minorHAnsi" w:cs="Arial"/>
                <w:sz w:val="24"/>
                <w:szCs w:val="24"/>
              </w:rPr>
            </w:pPr>
            <w:r>
              <w:rPr>
                <w:rFonts w:asciiTheme="minorHAnsi" w:hAnsiTheme="minorHAnsi"/>
                <w:sz w:val="24"/>
                <w:szCs w:val="24"/>
              </w:rPr>
              <w:t>0</w:t>
            </w:r>
          </w:p>
        </w:tc>
        <w:tc>
          <w:tcPr>
            <w:tcW w:w="563" w:type="dxa"/>
            <w:vAlign w:val="center"/>
          </w:tcPr>
          <w:p w14:paraId="3308A844" w14:textId="5700D381" w:rsidR="00F315B2" w:rsidRPr="00683952" w:rsidRDefault="00F315B2" w:rsidP="00022668">
            <w:pPr>
              <w:spacing w:after="0"/>
              <w:jc w:val="center"/>
              <w:rPr>
                <w:rFonts w:asciiTheme="minorHAnsi" w:hAnsiTheme="minorHAnsi" w:cs="Arial"/>
                <w:sz w:val="24"/>
                <w:szCs w:val="24"/>
              </w:rPr>
            </w:pPr>
            <w:r>
              <w:rPr>
                <w:rFonts w:asciiTheme="minorHAnsi" w:hAnsiTheme="minorHAnsi"/>
                <w:sz w:val="24"/>
                <w:szCs w:val="24"/>
              </w:rPr>
              <w:t>0</w:t>
            </w:r>
          </w:p>
        </w:tc>
        <w:tc>
          <w:tcPr>
            <w:tcW w:w="630" w:type="dxa"/>
            <w:vAlign w:val="center"/>
          </w:tcPr>
          <w:p w14:paraId="6E2C159D" w14:textId="484B8D7B" w:rsidR="00F315B2" w:rsidRPr="00683952" w:rsidRDefault="00F315B2" w:rsidP="00022668">
            <w:pPr>
              <w:spacing w:after="0"/>
              <w:jc w:val="center"/>
              <w:rPr>
                <w:rFonts w:asciiTheme="minorHAnsi" w:hAnsiTheme="minorHAnsi" w:cs="Arial"/>
                <w:sz w:val="24"/>
                <w:szCs w:val="24"/>
              </w:rPr>
            </w:pPr>
            <w:r>
              <w:rPr>
                <w:rFonts w:asciiTheme="minorHAnsi" w:hAnsiTheme="minorHAnsi"/>
                <w:sz w:val="24"/>
                <w:szCs w:val="24"/>
              </w:rPr>
              <w:t>0</w:t>
            </w:r>
          </w:p>
        </w:tc>
        <w:tc>
          <w:tcPr>
            <w:tcW w:w="540" w:type="dxa"/>
            <w:vAlign w:val="center"/>
          </w:tcPr>
          <w:p w14:paraId="2C460ADE" w14:textId="7E2193BE" w:rsidR="00F315B2" w:rsidRPr="00683952" w:rsidRDefault="00F315B2" w:rsidP="00022668">
            <w:pPr>
              <w:spacing w:after="0"/>
              <w:jc w:val="center"/>
              <w:rPr>
                <w:rFonts w:asciiTheme="minorHAnsi" w:hAnsiTheme="minorHAnsi" w:cs="Arial"/>
                <w:sz w:val="24"/>
                <w:szCs w:val="24"/>
              </w:rPr>
            </w:pPr>
            <w:r>
              <w:rPr>
                <w:rFonts w:asciiTheme="minorHAnsi" w:hAnsiTheme="minorHAnsi"/>
                <w:sz w:val="24"/>
                <w:szCs w:val="24"/>
              </w:rPr>
              <w:t>0</w:t>
            </w:r>
          </w:p>
        </w:tc>
        <w:tc>
          <w:tcPr>
            <w:tcW w:w="720" w:type="dxa"/>
            <w:vAlign w:val="center"/>
          </w:tcPr>
          <w:p w14:paraId="161BB09B" w14:textId="7E197DB2" w:rsidR="00F315B2" w:rsidRPr="00683952" w:rsidRDefault="00F315B2" w:rsidP="00022668">
            <w:pPr>
              <w:spacing w:after="0"/>
              <w:jc w:val="center"/>
              <w:rPr>
                <w:rFonts w:asciiTheme="minorHAnsi" w:hAnsiTheme="minorHAnsi" w:cs="Arial"/>
                <w:sz w:val="24"/>
                <w:szCs w:val="24"/>
              </w:rPr>
            </w:pPr>
            <w:r>
              <w:rPr>
                <w:rFonts w:asciiTheme="minorHAnsi" w:hAnsiTheme="minorHAnsi"/>
                <w:sz w:val="24"/>
                <w:szCs w:val="24"/>
              </w:rPr>
              <w:t>0</w:t>
            </w:r>
          </w:p>
        </w:tc>
        <w:tc>
          <w:tcPr>
            <w:tcW w:w="540" w:type="dxa"/>
            <w:vAlign w:val="center"/>
          </w:tcPr>
          <w:p w14:paraId="3F52E880" w14:textId="607321C9" w:rsidR="00F315B2" w:rsidRPr="00683952" w:rsidRDefault="00F315B2" w:rsidP="00022668">
            <w:pPr>
              <w:spacing w:after="0"/>
              <w:jc w:val="center"/>
              <w:rPr>
                <w:rFonts w:asciiTheme="minorHAnsi" w:hAnsiTheme="minorHAnsi" w:cs="Arial"/>
                <w:sz w:val="24"/>
                <w:szCs w:val="24"/>
              </w:rPr>
            </w:pPr>
            <w:r>
              <w:rPr>
                <w:rFonts w:asciiTheme="minorHAnsi" w:hAnsiTheme="minorHAnsi" w:cs="Arial"/>
                <w:sz w:val="24"/>
                <w:szCs w:val="24"/>
              </w:rPr>
              <w:t>0</w:t>
            </w:r>
          </w:p>
        </w:tc>
        <w:tc>
          <w:tcPr>
            <w:tcW w:w="540" w:type="dxa"/>
            <w:vAlign w:val="center"/>
          </w:tcPr>
          <w:p w14:paraId="6AAE4732" w14:textId="706A42AC" w:rsidR="00F315B2" w:rsidRPr="00683952" w:rsidRDefault="00F315B2" w:rsidP="00022668">
            <w:pPr>
              <w:spacing w:after="0"/>
              <w:jc w:val="center"/>
              <w:rPr>
                <w:rFonts w:asciiTheme="minorHAnsi" w:hAnsiTheme="minorHAnsi" w:cs="Arial"/>
                <w:sz w:val="24"/>
                <w:szCs w:val="24"/>
              </w:rPr>
            </w:pPr>
            <w:r>
              <w:rPr>
                <w:rFonts w:asciiTheme="minorHAnsi" w:hAnsiTheme="minorHAnsi"/>
                <w:sz w:val="24"/>
                <w:szCs w:val="24"/>
              </w:rPr>
              <w:t>0</w:t>
            </w:r>
          </w:p>
        </w:tc>
        <w:tc>
          <w:tcPr>
            <w:tcW w:w="450" w:type="dxa"/>
            <w:vAlign w:val="center"/>
          </w:tcPr>
          <w:p w14:paraId="3AEE3B0E" w14:textId="141AE69E" w:rsidR="00F315B2" w:rsidRPr="00683952" w:rsidRDefault="00F315B2" w:rsidP="00022668">
            <w:pPr>
              <w:spacing w:after="0"/>
              <w:jc w:val="center"/>
              <w:rPr>
                <w:rFonts w:asciiTheme="minorHAnsi" w:hAnsiTheme="minorHAnsi" w:cs="Arial"/>
                <w:sz w:val="24"/>
                <w:szCs w:val="24"/>
              </w:rPr>
            </w:pPr>
            <w:r>
              <w:rPr>
                <w:rFonts w:asciiTheme="minorHAnsi" w:hAnsiTheme="minorHAnsi"/>
                <w:sz w:val="24"/>
                <w:szCs w:val="24"/>
              </w:rPr>
              <w:t>--</w:t>
            </w:r>
          </w:p>
        </w:tc>
      </w:tr>
      <w:tr w:rsidR="00F315B2" w:rsidRPr="001013C8" w14:paraId="5BBB2ABB" w14:textId="77777777" w:rsidTr="00C33DF9">
        <w:trPr>
          <w:trHeight w:val="917"/>
        </w:trPr>
        <w:tc>
          <w:tcPr>
            <w:tcW w:w="1710" w:type="dxa"/>
            <w:tcBorders>
              <w:right w:val="single" w:sz="12" w:space="0" w:color="auto"/>
            </w:tcBorders>
            <w:vAlign w:val="center"/>
          </w:tcPr>
          <w:p w14:paraId="53AF8C90" w14:textId="7476C4BB" w:rsidR="00F315B2" w:rsidRPr="00683952" w:rsidRDefault="00F315B2" w:rsidP="00022668">
            <w:pPr>
              <w:spacing w:after="0" w:line="240" w:lineRule="auto"/>
              <w:jc w:val="center"/>
              <w:rPr>
                <w:rFonts w:asciiTheme="minorHAnsi" w:hAnsiTheme="minorHAnsi" w:cs="Arial"/>
                <w:sz w:val="24"/>
                <w:szCs w:val="24"/>
              </w:rPr>
            </w:pPr>
            <w:r>
              <w:rPr>
                <w:rFonts w:asciiTheme="minorHAnsi" w:hAnsiTheme="minorHAnsi"/>
                <w:b/>
                <w:sz w:val="24"/>
                <w:szCs w:val="24"/>
              </w:rPr>
              <w:t>Ponce de Leon Elementary School</w:t>
            </w:r>
          </w:p>
        </w:tc>
        <w:tc>
          <w:tcPr>
            <w:tcW w:w="630" w:type="dxa"/>
            <w:tcBorders>
              <w:left w:val="single" w:sz="12" w:space="0" w:color="auto"/>
            </w:tcBorders>
            <w:vAlign w:val="center"/>
          </w:tcPr>
          <w:p w14:paraId="10B043B6" w14:textId="6E3CAC8F" w:rsidR="00F315B2" w:rsidRPr="00683952" w:rsidRDefault="00F315B2" w:rsidP="00022668">
            <w:pPr>
              <w:spacing w:after="0"/>
              <w:jc w:val="center"/>
              <w:rPr>
                <w:rFonts w:asciiTheme="minorHAnsi" w:hAnsiTheme="minorHAnsi" w:cs="Arial"/>
                <w:sz w:val="24"/>
                <w:szCs w:val="24"/>
              </w:rPr>
            </w:pPr>
            <w:r>
              <w:rPr>
                <w:rFonts w:asciiTheme="minorHAnsi" w:hAnsiTheme="minorHAnsi"/>
                <w:sz w:val="24"/>
                <w:szCs w:val="24"/>
              </w:rPr>
              <w:t>0</w:t>
            </w:r>
          </w:p>
        </w:tc>
        <w:tc>
          <w:tcPr>
            <w:tcW w:w="540" w:type="dxa"/>
            <w:vAlign w:val="center"/>
          </w:tcPr>
          <w:p w14:paraId="552256F6" w14:textId="648EAF9E" w:rsidR="00F315B2" w:rsidRPr="00683952" w:rsidRDefault="00F315B2" w:rsidP="00022668">
            <w:pPr>
              <w:spacing w:after="0"/>
              <w:jc w:val="center"/>
              <w:rPr>
                <w:rFonts w:asciiTheme="minorHAnsi" w:hAnsiTheme="minorHAnsi" w:cs="Arial"/>
                <w:sz w:val="24"/>
                <w:szCs w:val="24"/>
              </w:rPr>
            </w:pPr>
            <w:r>
              <w:rPr>
                <w:rFonts w:asciiTheme="minorHAnsi" w:hAnsiTheme="minorHAnsi"/>
                <w:sz w:val="24"/>
                <w:szCs w:val="24"/>
              </w:rPr>
              <w:t>0</w:t>
            </w:r>
          </w:p>
        </w:tc>
        <w:tc>
          <w:tcPr>
            <w:tcW w:w="630" w:type="dxa"/>
            <w:vAlign w:val="center"/>
          </w:tcPr>
          <w:p w14:paraId="216EFDE6" w14:textId="16DB90D9" w:rsidR="00F315B2" w:rsidRPr="00683952" w:rsidRDefault="00F315B2" w:rsidP="00022668">
            <w:pPr>
              <w:spacing w:after="0"/>
              <w:jc w:val="center"/>
              <w:rPr>
                <w:rFonts w:asciiTheme="minorHAnsi" w:hAnsiTheme="minorHAnsi" w:cs="Arial"/>
                <w:sz w:val="24"/>
                <w:szCs w:val="24"/>
              </w:rPr>
            </w:pPr>
            <w:r>
              <w:rPr>
                <w:rFonts w:asciiTheme="minorHAnsi" w:hAnsiTheme="minorHAnsi"/>
                <w:sz w:val="24"/>
                <w:szCs w:val="24"/>
              </w:rPr>
              <w:t>0</w:t>
            </w:r>
          </w:p>
        </w:tc>
        <w:tc>
          <w:tcPr>
            <w:tcW w:w="540" w:type="dxa"/>
            <w:vAlign w:val="center"/>
          </w:tcPr>
          <w:p w14:paraId="3A0F34ED" w14:textId="3DD18C1F" w:rsidR="00F315B2" w:rsidRPr="00683952" w:rsidRDefault="00B078B9" w:rsidP="00022668">
            <w:pPr>
              <w:spacing w:after="0"/>
              <w:jc w:val="center"/>
              <w:rPr>
                <w:rFonts w:asciiTheme="minorHAnsi" w:hAnsiTheme="minorHAnsi" w:cs="Arial"/>
                <w:sz w:val="24"/>
                <w:szCs w:val="24"/>
              </w:rPr>
            </w:pPr>
            <w:r>
              <w:rPr>
                <w:rFonts w:asciiTheme="minorHAnsi" w:hAnsiTheme="minorHAnsi"/>
                <w:sz w:val="24"/>
                <w:szCs w:val="24"/>
              </w:rPr>
              <w:t>0</w:t>
            </w:r>
          </w:p>
        </w:tc>
        <w:tc>
          <w:tcPr>
            <w:tcW w:w="720" w:type="dxa"/>
            <w:vAlign w:val="center"/>
          </w:tcPr>
          <w:p w14:paraId="746E2FCD" w14:textId="1116E65B" w:rsidR="00F315B2" w:rsidRPr="00683952" w:rsidRDefault="00F315B2" w:rsidP="00022668">
            <w:pPr>
              <w:spacing w:after="0"/>
              <w:jc w:val="center"/>
              <w:rPr>
                <w:rFonts w:asciiTheme="minorHAnsi" w:hAnsiTheme="minorHAnsi" w:cs="Arial"/>
                <w:sz w:val="24"/>
                <w:szCs w:val="24"/>
              </w:rPr>
            </w:pPr>
            <w:r>
              <w:rPr>
                <w:rFonts w:asciiTheme="minorHAnsi" w:hAnsiTheme="minorHAnsi"/>
                <w:sz w:val="24"/>
                <w:szCs w:val="24"/>
              </w:rPr>
              <w:t>0</w:t>
            </w:r>
          </w:p>
        </w:tc>
        <w:tc>
          <w:tcPr>
            <w:tcW w:w="540" w:type="dxa"/>
            <w:vAlign w:val="center"/>
          </w:tcPr>
          <w:p w14:paraId="422CC528" w14:textId="0DB40D79" w:rsidR="00F315B2" w:rsidRPr="00683952" w:rsidRDefault="00F315B2" w:rsidP="00022668">
            <w:pPr>
              <w:spacing w:after="0"/>
              <w:jc w:val="center"/>
              <w:rPr>
                <w:rFonts w:asciiTheme="minorHAnsi" w:hAnsiTheme="minorHAnsi" w:cs="Arial"/>
                <w:sz w:val="24"/>
                <w:szCs w:val="24"/>
              </w:rPr>
            </w:pPr>
            <w:r>
              <w:rPr>
                <w:rFonts w:asciiTheme="minorHAnsi" w:hAnsiTheme="minorHAnsi" w:cs="Arial"/>
                <w:sz w:val="24"/>
                <w:szCs w:val="24"/>
              </w:rPr>
              <w:t>40</w:t>
            </w:r>
          </w:p>
        </w:tc>
        <w:tc>
          <w:tcPr>
            <w:tcW w:w="540" w:type="dxa"/>
            <w:vAlign w:val="center"/>
          </w:tcPr>
          <w:p w14:paraId="4A9468C5" w14:textId="1E02F142" w:rsidR="00F315B2" w:rsidRPr="00683952" w:rsidRDefault="00562FB8" w:rsidP="00022668">
            <w:pPr>
              <w:spacing w:after="0"/>
              <w:jc w:val="center"/>
              <w:rPr>
                <w:rFonts w:asciiTheme="minorHAnsi" w:hAnsiTheme="minorHAnsi" w:cs="Arial"/>
                <w:sz w:val="24"/>
                <w:szCs w:val="24"/>
              </w:rPr>
            </w:pPr>
            <w:r>
              <w:rPr>
                <w:rFonts w:asciiTheme="minorHAnsi" w:hAnsiTheme="minorHAnsi"/>
                <w:sz w:val="24"/>
                <w:szCs w:val="24"/>
              </w:rPr>
              <w:t>5</w:t>
            </w:r>
          </w:p>
        </w:tc>
        <w:tc>
          <w:tcPr>
            <w:tcW w:w="450" w:type="dxa"/>
            <w:tcBorders>
              <w:right w:val="single" w:sz="12" w:space="0" w:color="auto"/>
            </w:tcBorders>
            <w:vAlign w:val="center"/>
          </w:tcPr>
          <w:p w14:paraId="3A843438" w14:textId="5FD71B83" w:rsidR="00F315B2" w:rsidRPr="00683952" w:rsidRDefault="00F315B2" w:rsidP="00022668">
            <w:pPr>
              <w:spacing w:after="0"/>
              <w:jc w:val="center"/>
              <w:rPr>
                <w:rFonts w:asciiTheme="minorHAnsi" w:hAnsiTheme="minorHAnsi" w:cs="Arial"/>
                <w:sz w:val="24"/>
                <w:szCs w:val="24"/>
              </w:rPr>
            </w:pPr>
            <w:r>
              <w:rPr>
                <w:rFonts w:asciiTheme="minorHAnsi" w:hAnsiTheme="minorHAnsi" w:cs="Arial"/>
                <w:sz w:val="24"/>
                <w:szCs w:val="24"/>
              </w:rPr>
              <w:t>--</w:t>
            </w:r>
          </w:p>
        </w:tc>
        <w:tc>
          <w:tcPr>
            <w:tcW w:w="607" w:type="dxa"/>
            <w:tcBorders>
              <w:left w:val="single" w:sz="12" w:space="0" w:color="auto"/>
            </w:tcBorders>
            <w:vAlign w:val="center"/>
          </w:tcPr>
          <w:p w14:paraId="7CD41C56" w14:textId="789B555A" w:rsidR="00F315B2" w:rsidRPr="00683952" w:rsidRDefault="00F315B2" w:rsidP="00022668">
            <w:pPr>
              <w:spacing w:after="0"/>
              <w:jc w:val="center"/>
              <w:rPr>
                <w:rFonts w:asciiTheme="minorHAnsi" w:hAnsiTheme="minorHAnsi" w:cs="Arial"/>
                <w:sz w:val="24"/>
                <w:szCs w:val="24"/>
              </w:rPr>
            </w:pPr>
            <w:r>
              <w:rPr>
                <w:rFonts w:asciiTheme="minorHAnsi" w:hAnsiTheme="minorHAnsi"/>
                <w:sz w:val="24"/>
                <w:szCs w:val="24"/>
              </w:rPr>
              <w:t>0</w:t>
            </w:r>
          </w:p>
        </w:tc>
        <w:tc>
          <w:tcPr>
            <w:tcW w:w="563" w:type="dxa"/>
            <w:vAlign w:val="center"/>
          </w:tcPr>
          <w:p w14:paraId="705000D5" w14:textId="55BED567" w:rsidR="00F315B2" w:rsidRPr="00683952" w:rsidRDefault="00F315B2" w:rsidP="00022668">
            <w:pPr>
              <w:spacing w:after="0"/>
              <w:jc w:val="center"/>
              <w:rPr>
                <w:rFonts w:asciiTheme="minorHAnsi" w:hAnsiTheme="minorHAnsi" w:cs="Arial"/>
                <w:sz w:val="24"/>
                <w:szCs w:val="24"/>
              </w:rPr>
            </w:pPr>
            <w:r>
              <w:rPr>
                <w:rFonts w:asciiTheme="minorHAnsi" w:hAnsiTheme="minorHAnsi"/>
                <w:sz w:val="24"/>
                <w:szCs w:val="24"/>
              </w:rPr>
              <w:t>0</w:t>
            </w:r>
          </w:p>
        </w:tc>
        <w:tc>
          <w:tcPr>
            <w:tcW w:w="630" w:type="dxa"/>
            <w:vAlign w:val="center"/>
          </w:tcPr>
          <w:p w14:paraId="483CD34E" w14:textId="157F7370" w:rsidR="00F315B2" w:rsidRPr="00683952" w:rsidRDefault="00F315B2" w:rsidP="00022668">
            <w:pPr>
              <w:spacing w:after="0"/>
              <w:jc w:val="center"/>
              <w:rPr>
                <w:rFonts w:asciiTheme="minorHAnsi" w:hAnsiTheme="minorHAnsi" w:cs="Arial"/>
                <w:sz w:val="24"/>
                <w:szCs w:val="24"/>
              </w:rPr>
            </w:pPr>
            <w:r>
              <w:rPr>
                <w:rFonts w:asciiTheme="minorHAnsi" w:hAnsiTheme="minorHAnsi"/>
                <w:sz w:val="24"/>
                <w:szCs w:val="24"/>
              </w:rPr>
              <w:t>0</w:t>
            </w:r>
          </w:p>
        </w:tc>
        <w:tc>
          <w:tcPr>
            <w:tcW w:w="540" w:type="dxa"/>
            <w:vAlign w:val="center"/>
          </w:tcPr>
          <w:p w14:paraId="60832EC7" w14:textId="692DD7E8" w:rsidR="00F315B2" w:rsidRPr="00683952" w:rsidRDefault="00F315B2" w:rsidP="00022668">
            <w:pPr>
              <w:spacing w:after="0"/>
              <w:jc w:val="center"/>
              <w:rPr>
                <w:rFonts w:asciiTheme="minorHAnsi" w:hAnsiTheme="minorHAnsi" w:cs="Arial"/>
                <w:sz w:val="24"/>
                <w:szCs w:val="24"/>
              </w:rPr>
            </w:pPr>
            <w:r>
              <w:rPr>
                <w:rFonts w:asciiTheme="minorHAnsi" w:hAnsiTheme="minorHAnsi"/>
                <w:sz w:val="24"/>
                <w:szCs w:val="24"/>
              </w:rPr>
              <w:t>0</w:t>
            </w:r>
          </w:p>
        </w:tc>
        <w:tc>
          <w:tcPr>
            <w:tcW w:w="720" w:type="dxa"/>
            <w:vAlign w:val="center"/>
          </w:tcPr>
          <w:p w14:paraId="23A66129" w14:textId="32F81558" w:rsidR="00F315B2" w:rsidRPr="00683952" w:rsidRDefault="00F315B2" w:rsidP="00022668">
            <w:pPr>
              <w:spacing w:after="0"/>
              <w:jc w:val="center"/>
              <w:rPr>
                <w:rFonts w:asciiTheme="minorHAnsi" w:hAnsiTheme="minorHAnsi" w:cs="Arial"/>
                <w:sz w:val="24"/>
                <w:szCs w:val="24"/>
              </w:rPr>
            </w:pPr>
            <w:r>
              <w:rPr>
                <w:rFonts w:asciiTheme="minorHAnsi" w:hAnsiTheme="minorHAnsi"/>
                <w:sz w:val="24"/>
                <w:szCs w:val="24"/>
              </w:rPr>
              <w:t>0</w:t>
            </w:r>
          </w:p>
        </w:tc>
        <w:tc>
          <w:tcPr>
            <w:tcW w:w="540" w:type="dxa"/>
            <w:vAlign w:val="center"/>
          </w:tcPr>
          <w:p w14:paraId="40EA25B4" w14:textId="3BE40EBC" w:rsidR="00F315B2" w:rsidRPr="00683952" w:rsidRDefault="00F315B2" w:rsidP="00022668">
            <w:pPr>
              <w:spacing w:after="0"/>
              <w:jc w:val="center"/>
              <w:rPr>
                <w:rFonts w:asciiTheme="minorHAnsi" w:hAnsiTheme="minorHAnsi" w:cs="Arial"/>
                <w:sz w:val="24"/>
                <w:szCs w:val="24"/>
              </w:rPr>
            </w:pPr>
            <w:r>
              <w:rPr>
                <w:rFonts w:asciiTheme="minorHAnsi" w:hAnsiTheme="minorHAnsi" w:cs="Arial"/>
                <w:sz w:val="24"/>
                <w:szCs w:val="24"/>
              </w:rPr>
              <w:t>0</w:t>
            </w:r>
          </w:p>
        </w:tc>
        <w:tc>
          <w:tcPr>
            <w:tcW w:w="540" w:type="dxa"/>
            <w:vAlign w:val="center"/>
          </w:tcPr>
          <w:p w14:paraId="71B552FD" w14:textId="378CB2AD" w:rsidR="00F315B2" w:rsidRPr="00683952" w:rsidRDefault="00F315B2" w:rsidP="00022668">
            <w:pPr>
              <w:spacing w:after="0"/>
              <w:jc w:val="center"/>
              <w:rPr>
                <w:rFonts w:asciiTheme="minorHAnsi" w:hAnsiTheme="minorHAnsi" w:cs="Arial"/>
                <w:sz w:val="24"/>
                <w:szCs w:val="24"/>
              </w:rPr>
            </w:pPr>
            <w:r>
              <w:rPr>
                <w:rFonts w:asciiTheme="minorHAnsi" w:hAnsiTheme="minorHAnsi"/>
                <w:sz w:val="24"/>
                <w:szCs w:val="24"/>
              </w:rPr>
              <w:t>0</w:t>
            </w:r>
          </w:p>
        </w:tc>
        <w:tc>
          <w:tcPr>
            <w:tcW w:w="450" w:type="dxa"/>
            <w:vAlign w:val="center"/>
          </w:tcPr>
          <w:p w14:paraId="543DA3A1" w14:textId="1ED67EED" w:rsidR="00F315B2" w:rsidRPr="00683952" w:rsidRDefault="00F315B2" w:rsidP="00022668">
            <w:pPr>
              <w:spacing w:after="0"/>
              <w:jc w:val="center"/>
              <w:rPr>
                <w:rFonts w:asciiTheme="minorHAnsi" w:hAnsiTheme="minorHAnsi" w:cs="Arial"/>
                <w:sz w:val="24"/>
                <w:szCs w:val="24"/>
              </w:rPr>
            </w:pPr>
            <w:r>
              <w:rPr>
                <w:rFonts w:asciiTheme="minorHAnsi" w:hAnsiTheme="minorHAnsi"/>
                <w:sz w:val="24"/>
                <w:szCs w:val="24"/>
              </w:rPr>
              <w:t>--</w:t>
            </w:r>
          </w:p>
        </w:tc>
      </w:tr>
      <w:tr w:rsidR="00F315B2" w:rsidRPr="001013C8" w14:paraId="75DB257F" w14:textId="77777777" w:rsidTr="00C33DF9">
        <w:trPr>
          <w:trHeight w:val="432"/>
        </w:trPr>
        <w:tc>
          <w:tcPr>
            <w:tcW w:w="1710" w:type="dxa"/>
            <w:tcBorders>
              <w:right w:val="single" w:sz="12" w:space="0" w:color="auto"/>
            </w:tcBorders>
            <w:vAlign w:val="center"/>
          </w:tcPr>
          <w:p w14:paraId="0B1100F3" w14:textId="0B664142" w:rsidR="00F315B2" w:rsidRDefault="00F315B2" w:rsidP="00022668">
            <w:pPr>
              <w:spacing w:after="0" w:line="240" w:lineRule="auto"/>
              <w:jc w:val="center"/>
              <w:rPr>
                <w:rFonts w:asciiTheme="minorHAnsi" w:hAnsiTheme="minorHAnsi" w:cs="Arial"/>
                <w:b/>
                <w:sz w:val="24"/>
                <w:szCs w:val="24"/>
              </w:rPr>
            </w:pPr>
            <w:r>
              <w:rPr>
                <w:rFonts w:asciiTheme="minorHAnsi" w:hAnsiTheme="minorHAnsi"/>
                <w:b/>
                <w:sz w:val="24"/>
                <w:szCs w:val="24"/>
              </w:rPr>
              <w:t>Poplar Springs School</w:t>
            </w:r>
          </w:p>
        </w:tc>
        <w:tc>
          <w:tcPr>
            <w:tcW w:w="630" w:type="dxa"/>
            <w:tcBorders>
              <w:left w:val="single" w:sz="12" w:space="0" w:color="auto"/>
            </w:tcBorders>
            <w:vAlign w:val="center"/>
          </w:tcPr>
          <w:p w14:paraId="265E1F41" w14:textId="28B4DCF7" w:rsidR="00F315B2" w:rsidRPr="00683952" w:rsidRDefault="00F315B2" w:rsidP="00022668">
            <w:pPr>
              <w:spacing w:after="0"/>
              <w:jc w:val="center"/>
              <w:rPr>
                <w:rFonts w:asciiTheme="minorHAnsi" w:hAnsiTheme="minorHAnsi" w:cs="Arial"/>
                <w:sz w:val="24"/>
                <w:szCs w:val="24"/>
              </w:rPr>
            </w:pPr>
            <w:r>
              <w:rPr>
                <w:rFonts w:asciiTheme="minorHAnsi" w:hAnsiTheme="minorHAnsi"/>
                <w:sz w:val="24"/>
                <w:szCs w:val="24"/>
              </w:rPr>
              <w:t>0</w:t>
            </w:r>
          </w:p>
        </w:tc>
        <w:tc>
          <w:tcPr>
            <w:tcW w:w="540" w:type="dxa"/>
            <w:vAlign w:val="center"/>
          </w:tcPr>
          <w:p w14:paraId="03E1C434" w14:textId="50F41DE9" w:rsidR="00F315B2" w:rsidRPr="00683952" w:rsidRDefault="00F315B2" w:rsidP="00022668">
            <w:pPr>
              <w:spacing w:after="0"/>
              <w:jc w:val="center"/>
              <w:rPr>
                <w:rFonts w:asciiTheme="minorHAnsi" w:hAnsiTheme="minorHAnsi" w:cs="Arial"/>
                <w:sz w:val="24"/>
                <w:szCs w:val="24"/>
              </w:rPr>
            </w:pPr>
            <w:r>
              <w:rPr>
                <w:rFonts w:asciiTheme="minorHAnsi" w:hAnsiTheme="minorHAnsi"/>
                <w:sz w:val="24"/>
                <w:szCs w:val="24"/>
              </w:rPr>
              <w:t>0</w:t>
            </w:r>
          </w:p>
        </w:tc>
        <w:tc>
          <w:tcPr>
            <w:tcW w:w="630" w:type="dxa"/>
            <w:vAlign w:val="center"/>
          </w:tcPr>
          <w:p w14:paraId="0730AC3A" w14:textId="00509041" w:rsidR="00F315B2" w:rsidRPr="00683952" w:rsidRDefault="00F315B2" w:rsidP="00022668">
            <w:pPr>
              <w:spacing w:after="0"/>
              <w:jc w:val="center"/>
              <w:rPr>
                <w:rFonts w:asciiTheme="minorHAnsi" w:hAnsiTheme="minorHAnsi" w:cs="Arial"/>
                <w:sz w:val="24"/>
                <w:szCs w:val="24"/>
              </w:rPr>
            </w:pPr>
            <w:r>
              <w:rPr>
                <w:rFonts w:asciiTheme="minorHAnsi" w:hAnsiTheme="minorHAnsi"/>
                <w:sz w:val="24"/>
                <w:szCs w:val="24"/>
              </w:rPr>
              <w:t>0</w:t>
            </w:r>
          </w:p>
        </w:tc>
        <w:tc>
          <w:tcPr>
            <w:tcW w:w="540" w:type="dxa"/>
            <w:vAlign w:val="center"/>
          </w:tcPr>
          <w:p w14:paraId="714BDC6C" w14:textId="78952973" w:rsidR="00F315B2" w:rsidRPr="00683952" w:rsidRDefault="00F315B2" w:rsidP="00022668">
            <w:pPr>
              <w:spacing w:after="0"/>
              <w:jc w:val="center"/>
              <w:rPr>
                <w:rFonts w:asciiTheme="minorHAnsi" w:hAnsiTheme="minorHAnsi" w:cs="Arial"/>
                <w:sz w:val="24"/>
                <w:szCs w:val="24"/>
              </w:rPr>
            </w:pPr>
            <w:r>
              <w:rPr>
                <w:rFonts w:asciiTheme="minorHAnsi" w:hAnsiTheme="minorHAnsi"/>
                <w:sz w:val="24"/>
                <w:szCs w:val="24"/>
              </w:rPr>
              <w:t>0</w:t>
            </w:r>
          </w:p>
        </w:tc>
        <w:tc>
          <w:tcPr>
            <w:tcW w:w="720" w:type="dxa"/>
            <w:vAlign w:val="center"/>
          </w:tcPr>
          <w:p w14:paraId="065413A6" w14:textId="368FEA61" w:rsidR="00F315B2" w:rsidRPr="00683952" w:rsidRDefault="00F315B2" w:rsidP="00022668">
            <w:pPr>
              <w:spacing w:after="0"/>
              <w:jc w:val="center"/>
              <w:rPr>
                <w:rFonts w:asciiTheme="minorHAnsi" w:hAnsiTheme="minorHAnsi" w:cs="Arial"/>
                <w:sz w:val="24"/>
                <w:szCs w:val="24"/>
              </w:rPr>
            </w:pPr>
            <w:r>
              <w:rPr>
                <w:rFonts w:asciiTheme="minorHAnsi" w:hAnsiTheme="minorHAnsi"/>
                <w:sz w:val="24"/>
                <w:szCs w:val="24"/>
              </w:rPr>
              <w:t>0</w:t>
            </w:r>
          </w:p>
        </w:tc>
        <w:tc>
          <w:tcPr>
            <w:tcW w:w="540" w:type="dxa"/>
            <w:vAlign w:val="center"/>
          </w:tcPr>
          <w:p w14:paraId="628276E2" w14:textId="4F75A5F6" w:rsidR="00F315B2" w:rsidRPr="00683952" w:rsidRDefault="00F315B2" w:rsidP="00022668">
            <w:pPr>
              <w:spacing w:after="0"/>
              <w:jc w:val="center"/>
              <w:rPr>
                <w:rFonts w:asciiTheme="minorHAnsi" w:hAnsiTheme="minorHAnsi" w:cs="Arial"/>
                <w:sz w:val="24"/>
                <w:szCs w:val="24"/>
              </w:rPr>
            </w:pPr>
            <w:r>
              <w:rPr>
                <w:rFonts w:asciiTheme="minorHAnsi" w:hAnsiTheme="minorHAnsi" w:cs="Arial"/>
                <w:sz w:val="24"/>
                <w:szCs w:val="24"/>
              </w:rPr>
              <w:t>41</w:t>
            </w:r>
          </w:p>
        </w:tc>
        <w:tc>
          <w:tcPr>
            <w:tcW w:w="540" w:type="dxa"/>
            <w:vAlign w:val="center"/>
          </w:tcPr>
          <w:p w14:paraId="4217A30E" w14:textId="5C9F5245" w:rsidR="00F315B2" w:rsidRPr="00683952" w:rsidRDefault="00562FB8" w:rsidP="00022668">
            <w:pPr>
              <w:spacing w:after="0"/>
              <w:jc w:val="center"/>
              <w:rPr>
                <w:rFonts w:asciiTheme="minorHAnsi" w:hAnsiTheme="minorHAnsi" w:cs="Arial"/>
                <w:sz w:val="24"/>
                <w:szCs w:val="24"/>
              </w:rPr>
            </w:pPr>
            <w:r>
              <w:rPr>
                <w:rFonts w:asciiTheme="minorHAnsi" w:hAnsiTheme="minorHAnsi"/>
                <w:sz w:val="24"/>
                <w:szCs w:val="24"/>
              </w:rPr>
              <w:t>4</w:t>
            </w:r>
          </w:p>
        </w:tc>
        <w:tc>
          <w:tcPr>
            <w:tcW w:w="450" w:type="dxa"/>
            <w:tcBorders>
              <w:right w:val="single" w:sz="12" w:space="0" w:color="auto"/>
            </w:tcBorders>
            <w:vAlign w:val="center"/>
          </w:tcPr>
          <w:p w14:paraId="1FD71998" w14:textId="5A474A0E" w:rsidR="00F315B2" w:rsidRPr="00683952" w:rsidRDefault="00F315B2" w:rsidP="00022668">
            <w:pPr>
              <w:spacing w:after="0"/>
              <w:jc w:val="center"/>
              <w:rPr>
                <w:rFonts w:asciiTheme="minorHAnsi" w:hAnsiTheme="minorHAnsi" w:cs="Arial"/>
                <w:sz w:val="24"/>
                <w:szCs w:val="24"/>
              </w:rPr>
            </w:pPr>
            <w:r>
              <w:rPr>
                <w:rFonts w:asciiTheme="minorHAnsi" w:hAnsiTheme="minorHAnsi" w:cs="Arial"/>
                <w:sz w:val="24"/>
                <w:szCs w:val="24"/>
              </w:rPr>
              <w:t>--</w:t>
            </w:r>
          </w:p>
        </w:tc>
        <w:tc>
          <w:tcPr>
            <w:tcW w:w="607" w:type="dxa"/>
            <w:tcBorders>
              <w:left w:val="single" w:sz="12" w:space="0" w:color="auto"/>
            </w:tcBorders>
            <w:vAlign w:val="center"/>
          </w:tcPr>
          <w:p w14:paraId="19FD96F7" w14:textId="7A2664F0" w:rsidR="00F315B2" w:rsidRPr="00683952" w:rsidRDefault="00F315B2" w:rsidP="00022668">
            <w:pPr>
              <w:spacing w:after="0"/>
              <w:jc w:val="center"/>
              <w:rPr>
                <w:rFonts w:asciiTheme="minorHAnsi" w:hAnsiTheme="minorHAnsi" w:cs="Arial"/>
                <w:sz w:val="24"/>
                <w:szCs w:val="24"/>
              </w:rPr>
            </w:pPr>
            <w:r>
              <w:rPr>
                <w:rFonts w:asciiTheme="minorHAnsi" w:hAnsiTheme="minorHAnsi"/>
                <w:sz w:val="24"/>
                <w:szCs w:val="24"/>
              </w:rPr>
              <w:t>0</w:t>
            </w:r>
          </w:p>
        </w:tc>
        <w:tc>
          <w:tcPr>
            <w:tcW w:w="563" w:type="dxa"/>
            <w:vAlign w:val="center"/>
          </w:tcPr>
          <w:p w14:paraId="309544CB" w14:textId="150DAC95" w:rsidR="00F315B2" w:rsidRPr="00683952" w:rsidRDefault="00F315B2" w:rsidP="00022668">
            <w:pPr>
              <w:spacing w:after="0"/>
              <w:jc w:val="center"/>
              <w:rPr>
                <w:rFonts w:asciiTheme="minorHAnsi" w:hAnsiTheme="minorHAnsi" w:cs="Arial"/>
                <w:sz w:val="24"/>
                <w:szCs w:val="24"/>
              </w:rPr>
            </w:pPr>
            <w:r>
              <w:rPr>
                <w:rFonts w:asciiTheme="minorHAnsi" w:hAnsiTheme="minorHAnsi"/>
                <w:sz w:val="24"/>
                <w:szCs w:val="24"/>
              </w:rPr>
              <w:t>0</w:t>
            </w:r>
          </w:p>
        </w:tc>
        <w:tc>
          <w:tcPr>
            <w:tcW w:w="630" w:type="dxa"/>
            <w:vAlign w:val="center"/>
          </w:tcPr>
          <w:p w14:paraId="697CE906" w14:textId="557C5BAA" w:rsidR="00F315B2" w:rsidRPr="00683952" w:rsidRDefault="00F315B2" w:rsidP="00022668">
            <w:pPr>
              <w:spacing w:after="0"/>
              <w:jc w:val="center"/>
              <w:rPr>
                <w:rFonts w:asciiTheme="minorHAnsi" w:hAnsiTheme="minorHAnsi" w:cs="Arial"/>
                <w:sz w:val="24"/>
                <w:szCs w:val="24"/>
              </w:rPr>
            </w:pPr>
            <w:r>
              <w:rPr>
                <w:rFonts w:asciiTheme="minorHAnsi" w:hAnsiTheme="minorHAnsi"/>
                <w:sz w:val="24"/>
                <w:szCs w:val="24"/>
              </w:rPr>
              <w:t>0</w:t>
            </w:r>
          </w:p>
        </w:tc>
        <w:tc>
          <w:tcPr>
            <w:tcW w:w="540" w:type="dxa"/>
            <w:vAlign w:val="center"/>
          </w:tcPr>
          <w:p w14:paraId="78047DBE" w14:textId="1EC0D11A" w:rsidR="00F315B2" w:rsidRPr="00683952" w:rsidRDefault="00F315B2" w:rsidP="00022668">
            <w:pPr>
              <w:spacing w:after="0"/>
              <w:jc w:val="center"/>
              <w:rPr>
                <w:rFonts w:asciiTheme="minorHAnsi" w:hAnsiTheme="minorHAnsi" w:cs="Arial"/>
                <w:sz w:val="24"/>
                <w:szCs w:val="24"/>
              </w:rPr>
            </w:pPr>
            <w:r>
              <w:rPr>
                <w:rFonts w:asciiTheme="minorHAnsi" w:hAnsiTheme="minorHAnsi"/>
                <w:sz w:val="24"/>
                <w:szCs w:val="24"/>
              </w:rPr>
              <w:t>0</w:t>
            </w:r>
          </w:p>
        </w:tc>
        <w:tc>
          <w:tcPr>
            <w:tcW w:w="720" w:type="dxa"/>
            <w:vAlign w:val="center"/>
          </w:tcPr>
          <w:p w14:paraId="5F58D7CF" w14:textId="72579839" w:rsidR="00F315B2" w:rsidRPr="00683952" w:rsidRDefault="00F315B2" w:rsidP="00022668">
            <w:pPr>
              <w:spacing w:after="0"/>
              <w:jc w:val="center"/>
              <w:rPr>
                <w:rFonts w:asciiTheme="minorHAnsi" w:hAnsiTheme="minorHAnsi" w:cs="Arial"/>
                <w:sz w:val="24"/>
                <w:szCs w:val="24"/>
              </w:rPr>
            </w:pPr>
            <w:r>
              <w:rPr>
                <w:rFonts w:asciiTheme="minorHAnsi" w:hAnsiTheme="minorHAnsi"/>
                <w:sz w:val="24"/>
                <w:szCs w:val="24"/>
              </w:rPr>
              <w:t>0</w:t>
            </w:r>
          </w:p>
        </w:tc>
        <w:tc>
          <w:tcPr>
            <w:tcW w:w="540" w:type="dxa"/>
            <w:vAlign w:val="center"/>
          </w:tcPr>
          <w:p w14:paraId="6E5C0EB7" w14:textId="37161FA9" w:rsidR="00F315B2" w:rsidRPr="00683952" w:rsidRDefault="00F315B2" w:rsidP="00022668">
            <w:pPr>
              <w:spacing w:after="0"/>
              <w:jc w:val="center"/>
              <w:rPr>
                <w:rFonts w:asciiTheme="minorHAnsi" w:hAnsiTheme="minorHAnsi" w:cs="Arial"/>
                <w:sz w:val="24"/>
                <w:szCs w:val="24"/>
              </w:rPr>
            </w:pPr>
            <w:r>
              <w:rPr>
                <w:rFonts w:asciiTheme="minorHAnsi" w:hAnsiTheme="minorHAnsi" w:cs="Arial"/>
                <w:sz w:val="24"/>
                <w:szCs w:val="24"/>
              </w:rPr>
              <w:t>0</w:t>
            </w:r>
          </w:p>
        </w:tc>
        <w:tc>
          <w:tcPr>
            <w:tcW w:w="540" w:type="dxa"/>
            <w:vAlign w:val="center"/>
          </w:tcPr>
          <w:p w14:paraId="5CAD7F9C" w14:textId="2BAF69CB" w:rsidR="00F315B2" w:rsidRPr="00683952" w:rsidRDefault="00F315B2" w:rsidP="00022668">
            <w:pPr>
              <w:spacing w:after="0"/>
              <w:jc w:val="center"/>
              <w:rPr>
                <w:rFonts w:asciiTheme="minorHAnsi" w:hAnsiTheme="minorHAnsi" w:cs="Arial"/>
                <w:sz w:val="24"/>
                <w:szCs w:val="24"/>
              </w:rPr>
            </w:pPr>
            <w:r>
              <w:rPr>
                <w:rFonts w:asciiTheme="minorHAnsi" w:hAnsiTheme="minorHAnsi"/>
                <w:sz w:val="24"/>
                <w:szCs w:val="24"/>
              </w:rPr>
              <w:t>0</w:t>
            </w:r>
          </w:p>
        </w:tc>
        <w:tc>
          <w:tcPr>
            <w:tcW w:w="450" w:type="dxa"/>
            <w:vAlign w:val="center"/>
          </w:tcPr>
          <w:p w14:paraId="07056AB4" w14:textId="38E92EEF" w:rsidR="00F315B2" w:rsidRPr="00683952" w:rsidRDefault="00F315B2" w:rsidP="00022668">
            <w:pPr>
              <w:spacing w:after="0"/>
              <w:jc w:val="center"/>
              <w:rPr>
                <w:rFonts w:asciiTheme="minorHAnsi" w:hAnsiTheme="minorHAnsi" w:cs="Arial"/>
                <w:sz w:val="24"/>
                <w:szCs w:val="24"/>
              </w:rPr>
            </w:pPr>
            <w:r>
              <w:rPr>
                <w:rFonts w:asciiTheme="minorHAnsi" w:hAnsiTheme="minorHAnsi"/>
                <w:sz w:val="24"/>
                <w:szCs w:val="24"/>
              </w:rPr>
              <w:t>--</w:t>
            </w:r>
          </w:p>
        </w:tc>
      </w:tr>
      <w:tr w:rsidR="00F315B2" w:rsidRPr="001013C8" w14:paraId="18B0E574" w14:textId="77777777" w:rsidTr="00022668">
        <w:trPr>
          <w:trHeight w:val="224"/>
        </w:trPr>
        <w:tc>
          <w:tcPr>
            <w:tcW w:w="10890" w:type="dxa"/>
            <w:gridSpan w:val="17"/>
          </w:tcPr>
          <w:p w14:paraId="36634092" w14:textId="77777777" w:rsidR="00F315B2" w:rsidRPr="001013C8" w:rsidRDefault="00F315B2" w:rsidP="00022668">
            <w:pPr>
              <w:spacing w:after="0" w:line="240" w:lineRule="auto"/>
              <w:rPr>
                <w:rFonts w:asciiTheme="minorHAnsi" w:hAnsiTheme="minorHAnsi"/>
                <w:sz w:val="20"/>
              </w:rPr>
            </w:pPr>
            <w:r>
              <w:rPr>
                <w:rFonts w:asciiTheme="minorHAnsi" w:hAnsiTheme="minorHAnsi" w:cs="Arial"/>
                <w:i/>
                <w:sz w:val="20"/>
              </w:rPr>
              <w:t>* Data Not Provided = Information is unknown, cannot be verified, or not reported.</w:t>
            </w:r>
          </w:p>
        </w:tc>
      </w:tr>
    </w:tbl>
    <w:p w14:paraId="6DEB1477" w14:textId="77777777" w:rsidR="00C33DF9" w:rsidRDefault="00C33DF9" w:rsidP="00A930D5">
      <w:pPr>
        <w:spacing w:after="0" w:line="240" w:lineRule="auto"/>
        <w:rPr>
          <w:rFonts w:asciiTheme="minorHAnsi" w:hAnsiTheme="minorHAnsi" w:cs="Arial"/>
          <w:b/>
          <w:sz w:val="24"/>
        </w:rPr>
      </w:pPr>
    </w:p>
    <w:p w14:paraId="7AB10BDA" w14:textId="77777777" w:rsidR="00A930D5" w:rsidRPr="00826B93" w:rsidRDefault="00A930D5" w:rsidP="00A930D5">
      <w:pPr>
        <w:spacing w:after="0" w:line="240" w:lineRule="auto"/>
        <w:rPr>
          <w:rFonts w:asciiTheme="minorHAnsi" w:hAnsiTheme="minorHAnsi" w:cs="Arial"/>
          <w:b/>
          <w:sz w:val="24"/>
        </w:rPr>
      </w:pPr>
      <w:r>
        <w:rPr>
          <w:rFonts w:asciiTheme="minorHAnsi" w:hAnsiTheme="minorHAnsi" w:cs="Arial"/>
          <w:b/>
          <w:sz w:val="24"/>
        </w:rPr>
        <w:t>Table 9</w:t>
      </w:r>
      <w:r w:rsidRPr="00826B93">
        <w:rPr>
          <w:rFonts w:asciiTheme="minorHAnsi" w:hAnsiTheme="minorHAnsi" w:cs="Arial"/>
          <w:b/>
          <w:sz w:val="24"/>
        </w:rPr>
        <w:t xml:space="preserve">. </w:t>
      </w:r>
      <w:r>
        <w:rPr>
          <w:rFonts w:asciiTheme="minorHAnsi" w:hAnsiTheme="minorHAnsi" w:cs="Arial"/>
          <w:b/>
          <w:sz w:val="24"/>
        </w:rPr>
        <w:t xml:space="preserve">2018-2019 Academic Year – </w:t>
      </w:r>
      <w:r w:rsidRPr="00826B93">
        <w:rPr>
          <w:rFonts w:asciiTheme="minorHAnsi" w:hAnsiTheme="minorHAnsi" w:cs="Arial"/>
          <w:b/>
          <w:sz w:val="24"/>
        </w:rPr>
        <w:t xml:space="preserve">Student Race and Ethnicity: Total and Regularly </w:t>
      </w:r>
      <w:r>
        <w:rPr>
          <w:rFonts w:asciiTheme="minorHAnsi" w:hAnsiTheme="minorHAnsi" w:cs="Arial"/>
          <w:b/>
          <w:sz w:val="24"/>
        </w:rPr>
        <w:t>Participating</w:t>
      </w:r>
      <w:r w:rsidRPr="00826B93">
        <w:rPr>
          <w:rFonts w:asciiTheme="minorHAnsi" w:hAnsiTheme="minorHAnsi" w:cs="Arial"/>
          <w:b/>
          <w:sz w:val="24"/>
        </w:rPr>
        <w:t xml:space="preserve"> Students</w:t>
      </w:r>
      <w:r>
        <w:rPr>
          <w:rFonts w:asciiTheme="minorHAnsi" w:hAnsiTheme="minorHAnsi" w:cs="Arial"/>
          <w:b/>
          <w:sz w:val="24"/>
        </w:rPr>
        <w:t>.</w:t>
      </w:r>
      <w:r w:rsidRPr="00826B93">
        <w:rPr>
          <w:rFonts w:asciiTheme="minorHAnsi" w:hAnsiTheme="minorHAnsi" w:cs="Arial"/>
          <w:b/>
          <w:sz w:val="24"/>
        </w:rPr>
        <w:t xml:space="preserve"> </w:t>
      </w:r>
    </w:p>
    <w:tbl>
      <w:tblPr>
        <w:tblW w:w="1089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10"/>
        <w:gridCol w:w="630"/>
        <w:gridCol w:w="427"/>
        <w:gridCol w:w="743"/>
        <w:gridCol w:w="540"/>
        <w:gridCol w:w="697"/>
        <w:gridCol w:w="630"/>
        <w:gridCol w:w="473"/>
        <w:gridCol w:w="450"/>
        <w:gridCol w:w="630"/>
        <w:gridCol w:w="427"/>
        <w:gridCol w:w="743"/>
        <w:gridCol w:w="427"/>
        <w:gridCol w:w="720"/>
        <w:gridCol w:w="653"/>
        <w:gridCol w:w="540"/>
        <w:gridCol w:w="450"/>
      </w:tblGrid>
      <w:tr w:rsidR="00A930D5" w:rsidRPr="001013C8" w14:paraId="087989A0" w14:textId="77777777" w:rsidTr="00C33DF9">
        <w:trPr>
          <w:cantSplit/>
          <w:trHeight w:val="323"/>
        </w:trPr>
        <w:tc>
          <w:tcPr>
            <w:tcW w:w="1710" w:type="dxa"/>
            <w:vMerge w:val="restart"/>
            <w:tcBorders>
              <w:right w:val="single" w:sz="12" w:space="0" w:color="auto"/>
            </w:tcBorders>
            <w:shd w:val="clear" w:color="auto" w:fill="8EAADB" w:themeFill="accent5" w:themeFillTint="99"/>
            <w:vAlign w:val="center"/>
          </w:tcPr>
          <w:p w14:paraId="7520B40F" w14:textId="77777777" w:rsidR="00A930D5" w:rsidRPr="00683952" w:rsidRDefault="00A930D5" w:rsidP="00022668">
            <w:pPr>
              <w:spacing w:after="0"/>
              <w:jc w:val="center"/>
              <w:rPr>
                <w:rFonts w:asciiTheme="minorHAnsi" w:hAnsiTheme="minorHAnsi" w:cs="Arial"/>
                <w:b/>
                <w:sz w:val="24"/>
                <w:szCs w:val="24"/>
              </w:rPr>
            </w:pPr>
            <w:r>
              <w:rPr>
                <w:rFonts w:asciiTheme="minorHAnsi" w:hAnsiTheme="minorHAnsi" w:cs="Arial"/>
                <w:b/>
                <w:sz w:val="24"/>
                <w:szCs w:val="24"/>
              </w:rPr>
              <w:t>Center</w:t>
            </w:r>
            <w:r w:rsidRPr="00683952">
              <w:rPr>
                <w:rFonts w:asciiTheme="minorHAnsi" w:hAnsiTheme="minorHAnsi" w:cs="Arial"/>
                <w:b/>
                <w:sz w:val="24"/>
                <w:szCs w:val="24"/>
              </w:rPr>
              <w:t xml:space="preserve"> Name</w:t>
            </w:r>
          </w:p>
        </w:tc>
        <w:tc>
          <w:tcPr>
            <w:tcW w:w="4590" w:type="dxa"/>
            <w:gridSpan w:val="8"/>
            <w:tcBorders>
              <w:left w:val="single" w:sz="12" w:space="0" w:color="auto"/>
              <w:right w:val="single" w:sz="12" w:space="0" w:color="auto"/>
            </w:tcBorders>
            <w:shd w:val="clear" w:color="auto" w:fill="8EAADB" w:themeFill="accent5" w:themeFillTint="99"/>
          </w:tcPr>
          <w:p w14:paraId="02A8AC0C" w14:textId="77777777" w:rsidR="00A930D5" w:rsidRPr="00683952" w:rsidRDefault="00A930D5" w:rsidP="00022668">
            <w:pPr>
              <w:spacing w:after="0" w:line="240" w:lineRule="auto"/>
              <w:jc w:val="center"/>
              <w:rPr>
                <w:rFonts w:asciiTheme="minorHAnsi" w:hAnsiTheme="minorHAnsi" w:cs="Arial"/>
                <w:b/>
                <w:sz w:val="24"/>
                <w:szCs w:val="24"/>
              </w:rPr>
            </w:pPr>
            <w:r w:rsidRPr="001013C8">
              <w:rPr>
                <w:rFonts w:asciiTheme="minorHAnsi" w:hAnsiTheme="minorHAnsi"/>
                <w:b/>
                <w:sz w:val="24"/>
                <w:szCs w:val="24"/>
              </w:rPr>
              <w:t xml:space="preserve">Total </w:t>
            </w:r>
            <w:r>
              <w:rPr>
                <w:rFonts w:asciiTheme="minorHAnsi" w:hAnsiTheme="minorHAnsi"/>
                <w:b/>
                <w:sz w:val="24"/>
                <w:szCs w:val="24"/>
              </w:rPr>
              <w:t>Participating Students</w:t>
            </w:r>
          </w:p>
        </w:tc>
        <w:tc>
          <w:tcPr>
            <w:tcW w:w="4590" w:type="dxa"/>
            <w:gridSpan w:val="8"/>
            <w:tcBorders>
              <w:left w:val="single" w:sz="12" w:space="0" w:color="auto"/>
            </w:tcBorders>
            <w:shd w:val="clear" w:color="auto" w:fill="8EAADB" w:themeFill="accent5" w:themeFillTint="99"/>
            <w:vAlign w:val="center"/>
          </w:tcPr>
          <w:p w14:paraId="1BDD00EF" w14:textId="77777777" w:rsidR="00A930D5" w:rsidRPr="00683952" w:rsidRDefault="00A930D5" w:rsidP="00022668">
            <w:pPr>
              <w:spacing w:after="0" w:line="240" w:lineRule="auto"/>
              <w:jc w:val="center"/>
              <w:rPr>
                <w:rFonts w:asciiTheme="minorHAnsi" w:hAnsiTheme="minorHAnsi" w:cs="Arial"/>
                <w:b/>
                <w:sz w:val="24"/>
                <w:szCs w:val="24"/>
              </w:rPr>
            </w:pPr>
            <w:r w:rsidRPr="00683952">
              <w:rPr>
                <w:rFonts w:asciiTheme="minorHAnsi" w:hAnsiTheme="minorHAnsi" w:cs="Arial"/>
                <w:b/>
                <w:sz w:val="24"/>
                <w:szCs w:val="24"/>
              </w:rPr>
              <w:t>Regularly Participating Students</w:t>
            </w:r>
          </w:p>
        </w:tc>
      </w:tr>
      <w:tr w:rsidR="00B078B9" w:rsidRPr="001013C8" w14:paraId="3ABE5973" w14:textId="77777777" w:rsidTr="00C33DF9">
        <w:trPr>
          <w:cantSplit/>
          <w:trHeight w:val="2267"/>
        </w:trPr>
        <w:tc>
          <w:tcPr>
            <w:tcW w:w="1710" w:type="dxa"/>
            <w:vMerge/>
            <w:tcBorders>
              <w:right w:val="single" w:sz="12" w:space="0" w:color="auto"/>
            </w:tcBorders>
            <w:shd w:val="clear" w:color="auto" w:fill="8EAADB" w:themeFill="accent5" w:themeFillTint="99"/>
            <w:textDirection w:val="btLr"/>
            <w:vAlign w:val="center"/>
          </w:tcPr>
          <w:p w14:paraId="39A17D77" w14:textId="77777777" w:rsidR="00A930D5" w:rsidRPr="00683952" w:rsidRDefault="00A930D5" w:rsidP="00022668">
            <w:pPr>
              <w:spacing w:after="0"/>
              <w:ind w:left="113" w:right="113"/>
              <w:jc w:val="center"/>
              <w:rPr>
                <w:rFonts w:asciiTheme="minorHAnsi" w:hAnsiTheme="minorHAnsi" w:cs="Arial"/>
                <w:sz w:val="24"/>
                <w:szCs w:val="24"/>
              </w:rPr>
            </w:pPr>
          </w:p>
        </w:tc>
        <w:tc>
          <w:tcPr>
            <w:tcW w:w="630" w:type="dxa"/>
            <w:tcBorders>
              <w:left w:val="single" w:sz="12" w:space="0" w:color="auto"/>
            </w:tcBorders>
            <w:shd w:val="clear" w:color="auto" w:fill="8EAADB" w:themeFill="accent5" w:themeFillTint="99"/>
            <w:textDirection w:val="btLr"/>
            <w:vAlign w:val="center"/>
          </w:tcPr>
          <w:p w14:paraId="03571CDE" w14:textId="77777777" w:rsidR="00A930D5" w:rsidRPr="00FC45C1" w:rsidRDefault="00A930D5" w:rsidP="00022668">
            <w:pPr>
              <w:spacing w:after="0" w:line="240" w:lineRule="auto"/>
              <w:ind w:left="115" w:right="115"/>
              <w:jc w:val="center"/>
              <w:rPr>
                <w:rFonts w:asciiTheme="minorHAnsi" w:hAnsiTheme="minorHAnsi" w:cs="Arial"/>
                <w:b/>
                <w:sz w:val="24"/>
                <w:szCs w:val="24"/>
              </w:rPr>
            </w:pPr>
            <w:r w:rsidRPr="00FC45C1">
              <w:rPr>
                <w:rFonts w:asciiTheme="minorHAnsi" w:hAnsiTheme="minorHAnsi" w:cs="Arial"/>
                <w:b/>
                <w:sz w:val="24"/>
                <w:szCs w:val="24"/>
              </w:rPr>
              <w:t>American Indian or</w:t>
            </w:r>
          </w:p>
          <w:p w14:paraId="3FFB33EF" w14:textId="77777777" w:rsidR="00A930D5" w:rsidRPr="00FC45C1" w:rsidRDefault="00A930D5" w:rsidP="00022668">
            <w:pPr>
              <w:spacing w:after="0" w:line="240" w:lineRule="auto"/>
              <w:ind w:left="115" w:right="115"/>
              <w:jc w:val="center"/>
              <w:rPr>
                <w:rFonts w:asciiTheme="minorHAnsi" w:hAnsiTheme="minorHAnsi" w:cs="Arial"/>
                <w:b/>
                <w:sz w:val="24"/>
                <w:szCs w:val="24"/>
              </w:rPr>
            </w:pPr>
            <w:r w:rsidRPr="00FC45C1">
              <w:rPr>
                <w:rFonts w:asciiTheme="minorHAnsi" w:hAnsiTheme="minorHAnsi" w:cs="Arial"/>
                <w:b/>
                <w:sz w:val="24"/>
                <w:szCs w:val="24"/>
              </w:rPr>
              <w:t>Alaska Native</w:t>
            </w:r>
          </w:p>
        </w:tc>
        <w:tc>
          <w:tcPr>
            <w:tcW w:w="427" w:type="dxa"/>
            <w:shd w:val="clear" w:color="auto" w:fill="8EAADB" w:themeFill="accent5" w:themeFillTint="99"/>
            <w:textDirection w:val="btLr"/>
            <w:vAlign w:val="center"/>
          </w:tcPr>
          <w:p w14:paraId="23043603" w14:textId="77777777" w:rsidR="00A930D5" w:rsidRPr="00FC45C1" w:rsidRDefault="00A930D5" w:rsidP="00022668">
            <w:pPr>
              <w:spacing w:after="0" w:line="240" w:lineRule="auto"/>
              <w:ind w:left="115" w:right="115"/>
              <w:jc w:val="center"/>
              <w:rPr>
                <w:rFonts w:asciiTheme="minorHAnsi" w:hAnsiTheme="minorHAnsi" w:cs="Arial"/>
                <w:b/>
                <w:sz w:val="24"/>
                <w:szCs w:val="24"/>
              </w:rPr>
            </w:pPr>
            <w:r w:rsidRPr="00FC45C1">
              <w:rPr>
                <w:rFonts w:asciiTheme="minorHAnsi" w:hAnsiTheme="minorHAnsi" w:cs="Arial"/>
                <w:b/>
                <w:sz w:val="24"/>
                <w:szCs w:val="24"/>
              </w:rPr>
              <w:t>Asian</w:t>
            </w:r>
          </w:p>
        </w:tc>
        <w:tc>
          <w:tcPr>
            <w:tcW w:w="743" w:type="dxa"/>
            <w:shd w:val="clear" w:color="auto" w:fill="8EAADB" w:themeFill="accent5" w:themeFillTint="99"/>
            <w:textDirection w:val="btLr"/>
            <w:vAlign w:val="center"/>
          </w:tcPr>
          <w:p w14:paraId="7398D0ED" w14:textId="77777777" w:rsidR="00A930D5" w:rsidRPr="00FC45C1" w:rsidRDefault="00A930D5" w:rsidP="00022668">
            <w:pPr>
              <w:spacing w:after="0" w:line="240" w:lineRule="auto"/>
              <w:ind w:left="115" w:right="115"/>
              <w:jc w:val="center"/>
              <w:rPr>
                <w:rFonts w:asciiTheme="minorHAnsi" w:hAnsiTheme="minorHAnsi" w:cs="Arial"/>
                <w:b/>
                <w:sz w:val="24"/>
                <w:szCs w:val="24"/>
              </w:rPr>
            </w:pPr>
            <w:r w:rsidRPr="00FC45C1">
              <w:rPr>
                <w:rFonts w:asciiTheme="minorHAnsi" w:hAnsiTheme="minorHAnsi" w:cs="Arial"/>
                <w:b/>
                <w:sz w:val="24"/>
                <w:szCs w:val="24"/>
              </w:rPr>
              <w:t xml:space="preserve">Black or </w:t>
            </w:r>
          </w:p>
          <w:p w14:paraId="48940B02" w14:textId="77777777" w:rsidR="00A930D5" w:rsidRPr="00FC45C1" w:rsidRDefault="00A930D5" w:rsidP="00022668">
            <w:pPr>
              <w:spacing w:after="0" w:line="240" w:lineRule="auto"/>
              <w:ind w:left="115" w:right="115"/>
              <w:jc w:val="center"/>
              <w:rPr>
                <w:rFonts w:asciiTheme="minorHAnsi" w:hAnsiTheme="minorHAnsi" w:cs="Arial"/>
                <w:b/>
                <w:sz w:val="24"/>
                <w:szCs w:val="24"/>
              </w:rPr>
            </w:pPr>
            <w:r w:rsidRPr="00FC45C1">
              <w:rPr>
                <w:rFonts w:asciiTheme="minorHAnsi" w:hAnsiTheme="minorHAnsi" w:cs="Arial"/>
                <w:b/>
                <w:sz w:val="24"/>
                <w:szCs w:val="24"/>
              </w:rPr>
              <w:t>African American</w:t>
            </w:r>
          </w:p>
        </w:tc>
        <w:tc>
          <w:tcPr>
            <w:tcW w:w="540" w:type="dxa"/>
            <w:shd w:val="clear" w:color="auto" w:fill="8EAADB" w:themeFill="accent5" w:themeFillTint="99"/>
            <w:textDirection w:val="btLr"/>
            <w:vAlign w:val="center"/>
          </w:tcPr>
          <w:p w14:paraId="72772FC1" w14:textId="77777777" w:rsidR="00A930D5" w:rsidRPr="00FC45C1" w:rsidRDefault="00A930D5" w:rsidP="00022668">
            <w:pPr>
              <w:spacing w:after="0" w:line="240" w:lineRule="auto"/>
              <w:ind w:left="115" w:right="115"/>
              <w:jc w:val="center"/>
              <w:rPr>
                <w:rFonts w:asciiTheme="minorHAnsi" w:hAnsiTheme="minorHAnsi" w:cs="Arial"/>
                <w:b/>
                <w:sz w:val="24"/>
                <w:szCs w:val="24"/>
              </w:rPr>
            </w:pPr>
            <w:r w:rsidRPr="00FC45C1">
              <w:rPr>
                <w:rFonts w:asciiTheme="minorHAnsi" w:hAnsiTheme="minorHAnsi" w:cs="Arial"/>
                <w:b/>
                <w:sz w:val="24"/>
                <w:szCs w:val="24"/>
              </w:rPr>
              <w:t>Hispanic or Latino</w:t>
            </w:r>
          </w:p>
        </w:tc>
        <w:tc>
          <w:tcPr>
            <w:tcW w:w="697" w:type="dxa"/>
            <w:shd w:val="clear" w:color="auto" w:fill="8EAADB" w:themeFill="accent5" w:themeFillTint="99"/>
            <w:textDirection w:val="btLr"/>
          </w:tcPr>
          <w:p w14:paraId="616FEBC2" w14:textId="77777777" w:rsidR="00A930D5" w:rsidRPr="00FC45C1" w:rsidRDefault="00A930D5" w:rsidP="00022668">
            <w:pPr>
              <w:spacing w:after="0" w:line="240" w:lineRule="auto"/>
              <w:jc w:val="center"/>
              <w:rPr>
                <w:rFonts w:asciiTheme="minorHAnsi" w:hAnsiTheme="minorHAnsi" w:cs="Arial"/>
                <w:b/>
                <w:sz w:val="24"/>
                <w:szCs w:val="24"/>
              </w:rPr>
            </w:pPr>
            <w:r w:rsidRPr="00FC45C1">
              <w:rPr>
                <w:rFonts w:asciiTheme="minorHAnsi" w:hAnsiTheme="minorHAnsi" w:cs="Arial"/>
                <w:b/>
                <w:sz w:val="24"/>
                <w:szCs w:val="24"/>
              </w:rPr>
              <w:t>Hawaiian or Pacific Islander</w:t>
            </w:r>
          </w:p>
        </w:tc>
        <w:tc>
          <w:tcPr>
            <w:tcW w:w="630" w:type="dxa"/>
            <w:shd w:val="clear" w:color="auto" w:fill="8EAADB" w:themeFill="accent5" w:themeFillTint="99"/>
            <w:textDirection w:val="btLr"/>
            <w:vAlign w:val="center"/>
          </w:tcPr>
          <w:p w14:paraId="1DB45A01" w14:textId="77777777" w:rsidR="00A930D5" w:rsidRPr="00FC45C1" w:rsidRDefault="00A930D5" w:rsidP="00022668">
            <w:pPr>
              <w:spacing w:after="0" w:line="240" w:lineRule="auto"/>
              <w:ind w:left="115" w:right="115"/>
              <w:jc w:val="center"/>
              <w:rPr>
                <w:rFonts w:asciiTheme="minorHAnsi" w:hAnsiTheme="minorHAnsi" w:cs="Arial"/>
                <w:b/>
                <w:sz w:val="24"/>
                <w:szCs w:val="24"/>
              </w:rPr>
            </w:pPr>
            <w:r w:rsidRPr="00FC45C1">
              <w:rPr>
                <w:rFonts w:asciiTheme="minorHAnsi" w:hAnsiTheme="minorHAnsi" w:cs="Arial"/>
                <w:b/>
                <w:sz w:val="24"/>
                <w:szCs w:val="24"/>
              </w:rPr>
              <w:t>White</w:t>
            </w:r>
          </w:p>
        </w:tc>
        <w:tc>
          <w:tcPr>
            <w:tcW w:w="473" w:type="dxa"/>
            <w:shd w:val="clear" w:color="auto" w:fill="8EAADB" w:themeFill="accent5" w:themeFillTint="99"/>
            <w:textDirection w:val="btLr"/>
            <w:vAlign w:val="center"/>
          </w:tcPr>
          <w:p w14:paraId="2AED9AC0" w14:textId="77777777" w:rsidR="00A930D5" w:rsidRPr="00FC45C1" w:rsidRDefault="00A930D5" w:rsidP="00022668">
            <w:pPr>
              <w:spacing w:after="0" w:line="240" w:lineRule="auto"/>
              <w:ind w:left="115" w:right="115"/>
              <w:jc w:val="center"/>
              <w:rPr>
                <w:rFonts w:asciiTheme="minorHAnsi" w:hAnsiTheme="minorHAnsi" w:cs="Arial"/>
                <w:b/>
                <w:sz w:val="24"/>
                <w:szCs w:val="24"/>
              </w:rPr>
            </w:pPr>
            <w:r w:rsidRPr="00FC45C1">
              <w:rPr>
                <w:rFonts w:asciiTheme="minorHAnsi" w:hAnsiTheme="minorHAnsi" w:cs="Arial"/>
                <w:b/>
                <w:sz w:val="24"/>
                <w:szCs w:val="24"/>
              </w:rPr>
              <w:t>Two or More Races</w:t>
            </w:r>
          </w:p>
        </w:tc>
        <w:tc>
          <w:tcPr>
            <w:tcW w:w="450" w:type="dxa"/>
            <w:tcBorders>
              <w:right w:val="single" w:sz="12" w:space="0" w:color="auto"/>
            </w:tcBorders>
            <w:shd w:val="clear" w:color="auto" w:fill="8EAADB" w:themeFill="accent5" w:themeFillTint="99"/>
            <w:textDirection w:val="btLr"/>
          </w:tcPr>
          <w:p w14:paraId="78568F0A" w14:textId="77777777" w:rsidR="00A930D5" w:rsidRPr="00FC45C1" w:rsidRDefault="00A930D5" w:rsidP="00022668">
            <w:pPr>
              <w:spacing w:after="0" w:line="240" w:lineRule="auto"/>
              <w:ind w:left="115" w:right="115"/>
              <w:jc w:val="center"/>
              <w:rPr>
                <w:rFonts w:asciiTheme="minorHAnsi" w:hAnsiTheme="minorHAnsi" w:cs="Arial"/>
                <w:b/>
                <w:sz w:val="24"/>
                <w:szCs w:val="24"/>
              </w:rPr>
            </w:pPr>
            <w:r w:rsidRPr="00FC45C1">
              <w:rPr>
                <w:rFonts w:asciiTheme="minorHAnsi" w:hAnsiTheme="minorHAnsi" w:cs="Arial"/>
                <w:b/>
                <w:sz w:val="24"/>
                <w:szCs w:val="24"/>
              </w:rPr>
              <w:t>Data Not Provided</w:t>
            </w:r>
            <w:r>
              <w:rPr>
                <w:rFonts w:asciiTheme="minorHAnsi" w:hAnsiTheme="minorHAnsi" w:cs="Arial"/>
                <w:b/>
                <w:sz w:val="24"/>
                <w:szCs w:val="24"/>
              </w:rPr>
              <w:t>*</w:t>
            </w:r>
          </w:p>
        </w:tc>
        <w:tc>
          <w:tcPr>
            <w:tcW w:w="630" w:type="dxa"/>
            <w:tcBorders>
              <w:left w:val="single" w:sz="12" w:space="0" w:color="auto"/>
            </w:tcBorders>
            <w:shd w:val="clear" w:color="auto" w:fill="8EAADB" w:themeFill="accent5" w:themeFillTint="99"/>
            <w:textDirection w:val="btLr"/>
            <w:vAlign w:val="center"/>
          </w:tcPr>
          <w:p w14:paraId="2BBA63ED" w14:textId="77777777" w:rsidR="00A930D5" w:rsidRPr="00FC45C1" w:rsidRDefault="00A930D5" w:rsidP="00022668">
            <w:pPr>
              <w:spacing w:after="0" w:line="240" w:lineRule="auto"/>
              <w:ind w:left="115" w:right="115"/>
              <w:jc w:val="center"/>
              <w:rPr>
                <w:rFonts w:asciiTheme="minorHAnsi" w:hAnsiTheme="minorHAnsi" w:cs="Arial"/>
                <w:b/>
                <w:sz w:val="24"/>
                <w:szCs w:val="24"/>
              </w:rPr>
            </w:pPr>
            <w:r w:rsidRPr="00FC45C1">
              <w:rPr>
                <w:rFonts w:asciiTheme="minorHAnsi" w:hAnsiTheme="minorHAnsi" w:cs="Arial"/>
                <w:b/>
                <w:sz w:val="24"/>
                <w:szCs w:val="24"/>
              </w:rPr>
              <w:t>American Indian or</w:t>
            </w:r>
          </w:p>
          <w:p w14:paraId="28984727" w14:textId="77777777" w:rsidR="00A930D5" w:rsidRPr="00FC45C1" w:rsidRDefault="00A930D5" w:rsidP="00022668">
            <w:pPr>
              <w:spacing w:after="0" w:line="240" w:lineRule="auto"/>
              <w:ind w:left="115" w:right="115"/>
              <w:jc w:val="center"/>
              <w:rPr>
                <w:rFonts w:asciiTheme="minorHAnsi" w:hAnsiTheme="minorHAnsi" w:cs="Arial"/>
                <w:b/>
                <w:sz w:val="24"/>
                <w:szCs w:val="24"/>
              </w:rPr>
            </w:pPr>
            <w:r w:rsidRPr="00FC45C1">
              <w:rPr>
                <w:rFonts w:asciiTheme="minorHAnsi" w:hAnsiTheme="minorHAnsi" w:cs="Arial"/>
                <w:b/>
                <w:sz w:val="24"/>
                <w:szCs w:val="24"/>
              </w:rPr>
              <w:t>Alaska Native</w:t>
            </w:r>
          </w:p>
        </w:tc>
        <w:tc>
          <w:tcPr>
            <w:tcW w:w="427" w:type="dxa"/>
            <w:shd w:val="clear" w:color="auto" w:fill="8EAADB" w:themeFill="accent5" w:themeFillTint="99"/>
            <w:textDirection w:val="btLr"/>
            <w:vAlign w:val="center"/>
          </w:tcPr>
          <w:p w14:paraId="74EE64A7" w14:textId="77777777" w:rsidR="00A930D5" w:rsidRPr="00FC45C1" w:rsidRDefault="00A930D5" w:rsidP="00022668">
            <w:pPr>
              <w:spacing w:after="0" w:line="240" w:lineRule="auto"/>
              <w:ind w:left="115" w:right="115"/>
              <w:jc w:val="center"/>
              <w:rPr>
                <w:rFonts w:asciiTheme="minorHAnsi" w:hAnsiTheme="minorHAnsi" w:cs="Arial"/>
                <w:b/>
                <w:sz w:val="24"/>
                <w:szCs w:val="24"/>
              </w:rPr>
            </w:pPr>
            <w:r w:rsidRPr="00FC45C1">
              <w:rPr>
                <w:rFonts w:asciiTheme="minorHAnsi" w:hAnsiTheme="minorHAnsi" w:cs="Arial"/>
                <w:b/>
                <w:sz w:val="24"/>
                <w:szCs w:val="24"/>
              </w:rPr>
              <w:t>Asian</w:t>
            </w:r>
          </w:p>
        </w:tc>
        <w:tc>
          <w:tcPr>
            <w:tcW w:w="743" w:type="dxa"/>
            <w:shd w:val="clear" w:color="auto" w:fill="8EAADB" w:themeFill="accent5" w:themeFillTint="99"/>
            <w:textDirection w:val="btLr"/>
            <w:vAlign w:val="center"/>
          </w:tcPr>
          <w:p w14:paraId="7898516D" w14:textId="77777777" w:rsidR="00A930D5" w:rsidRPr="00FC45C1" w:rsidRDefault="00A930D5" w:rsidP="00022668">
            <w:pPr>
              <w:spacing w:after="0" w:line="240" w:lineRule="auto"/>
              <w:ind w:left="115" w:right="115"/>
              <w:jc w:val="center"/>
              <w:rPr>
                <w:rFonts w:asciiTheme="minorHAnsi" w:hAnsiTheme="minorHAnsi" w:cs="Arial"/>
                <w:b/>
                <w:sz w:val="24"/>
                <w:szCs w:val="24"/>
              </w:rPr>
            </w:pPr>
            <w:r w:rsidRPr="00FC45C1">
              <w:rPr>
                <w:rFonts w:asciiTheme="minorHAnsi" w:hAnsiTheme="minorHAnsi" w:cs="Arial"/>
                <w:b/>
                <w:sz w:val="24"/>
                <w:szCs w:val="24"/>
              </w:rPr>
              <w:t xml:space="preserve">Black or </w:t>
            </w:r>
          </w:p>
          <w:p w14:paraId="0678BF0F" w14:textId="77777777" w:rsidR="00A930D5" w:rsidRPr="00FC45C1" w:rsidRDefault="00A930D5" w:rsidP="00022668">
            <w:pPr>
              <w:spacing w:after="0" w:line="240" w:lineRule="auto"/>
              <w:ind w:left="115" w:right="115"/>
              <w:jc w:val="center"/>
              <w:rPr>
                <w:rFonts w:asciiTheme="minorHAnsi" w:hAnsiTheme="minorHAnsi" w:cs="Arial"/>
                <w:b/>
                <w:sz w:val="24"/>
                <w:szCs w:val="24"/>
              </w:rPr>
            </w:pPr>
            <w:r w:rsidRPr="00FC45C1">
              <w:rPr>
                <w:rFonts w:asciiTheme="minorHAnsi" w:hAnsiTheme="minorHAnsi" w:cs="Arial"/>
                <w:b/>
                <w:sz w:val="24"/>
                <w:szCs w:val="24"/>
              </w:rPr>
              <w:t>African American</w:t>
            </w:r>
          </w:p>
        </w:tc>
        <w:tc>
          <w:tcPr>
            <w:tcW w:w="427" w:type="dxa"/>
            <w:shd w:val="clear" w:color="auto" w:fill="8EAADB" w:themeFill="accent5" w:themeFillTint="99"/>
            <w:textDirection w:val="btLr"/>
            <w:vAlign w:val="center"/>
          </w:tcPr>
          <w:p w14:paraId="61464AAF" w14:textId="77777777" w:rsidR="00A930D5" w:rsidRPr="00FC45C1" w:rsidRDefault="00A930D5" w:rsidP="00022668">
            <w:pPr>
              <w:spacing w:after="0" w:line="240" w:lineRule="auto"/>
              <w:ind w:left="115" w:right="115"/>
              <w:jc w:val="center"/>
              <w:rPr>
                <w:rFonts w:asciiTheme="minorHAnsi" w:hAnsiTheme="minorHAnsi" w:cs="Arial"/>
                <w:b/>
                <w:sz w:val="24"/>
                <w:szCs w:val="24"/>
              </w:rPr>
            </w:pPr>
            <w:r w:rsidRPr="00FC45C1">
              <w:rPr>
                <w:rFonts w:asciiTheme="minorHAnsi" w:hAnsiTheme="minorHAnsi" w:cs="Arial"/>
                <w:b/>
                <w:sz w:val="24"/>
                <w:szCs w:val="24"/>
              </w:rPr>
              <w:t>Hispanic or Latino</w:t>
            </w:r>
          </w:p>
        </w:tc>
        <w:tc>
          <w:tcPr>
            <w:tcW w:w="720" w:type="dxa"/>
            <w:shd w:val="clear" w:color="auto" w:fill="8EAADB" w:themeFill="accent5" w:themeFillTint="99"/>
            <w:textDirection w:val="btLr"/>
          </w:tcPr>
          <w:p w14:paraId="60AC0A2B" w14:textId="77777777" w:rsidR="00A930D5" w:rsidRPr="00FC45C1" w:rsidRDefault="00A930D5" w:rsidP="00022668">
            <w:pPr>
              <w:spacing w:after="0" w:line="240" w:lineRule="auto"/>
              <w:jc w:val="center"/>
              <w:rPr>
                <w:rFonts w:asciiTheme="minorHAnsi" w:hAnsiTheme="minorHAnsi" w:cs="Arial"/>
                <w:b/>
                <w:sz w:val="24"/>
                <w:szCs w:val="24"/>
              </w:rPr>
            </w:pPr>
            <w:r w:rsidRPr="00FC45C1">
              <w:rPr>
                <w:rFonts w:asciiTheme="minorHAnsi" w:hAnsiTheme="minorHAnsi" w:cs="Arial"/>
                <w:b/>
                <w:sz w:val="24"/>
                <w:szCs w:val="24"/>
              </w:rPr>
              <w:t>Hawaiian or Pacific Islander</w:t>
            </w:r>
          </w:p>
        </w:tc>
        <w:tc>
          <w:tcPr>
            <w:tcW w:w="653" w:type="dxa"/>
            <w:shd w:val="clear" w:color="auto" w:fill="8EAADB" w:themeFill="accent5" w:themeFillTint="99"/>
            <w:textDirection w:val="btLr"/>
            <w:vAlign w:val="center"/>
          </w:tcPr>
          <w:p w14:paraId="430EF15B" w14:textId="77777777" w:rsidR="00A930D5" w:rsidRPr="00FC45C1" w:rsidRDefault="00A930D5" w:rsidP="00022668">
            <w:pPr>
              <w:spacing w:after="0" w:line="240" w:lineRule="auto"/>
              <w:ind w:left="115" w:right="115"/>
              <w:jc w:val="center"/>
              <w:rPr>
                <w:rFonts w:asciiTheme="minorHAnsi" w:hAnsiTheme="minorHAnsi" w:cs="Arial"/>
                <w:b/>
                <w:sz w:val="24"/>
                <w:szCs w:val="24"/>
              </w:rPr>
            </w:pPr>
            <w:r w:rsidRPr="00FC45C1">
              <w:rPr>
                <w:rFonts w:asciiTheme="minorHAnsi" w:hAnsiTheme="minorHAnsi" w:cs="Arial"/>
                <w:b/>
                <w:sz w:val="24"/>
                <w:szCs w:val="24"/>
              </w:rPr>
              <w:t>White</w:t>
            </w:r>
          </w:p>
        </w:tc>
        <w:tc>
          <w:tcPr>
            <w:tcW w:w="540" w:type="dxa"/>
            <w:shd w:val="clear" w:color="auto" w:fill="8EAADB" w:themeFill="accent5" w:themeFillTint="99"/>
            <w:textDirection w:val="btLr"/>
          </w:tcPr>
          <w:p w14:paraId="2F4E12D1" w14:textId="77777777" w:rsidR="00A930D5" w:rsidRPr="00FC45C1" w:rsidRDefault="00A930D5" w:rsidP="00022668">
            <w:pPr>
              <w:spacing w:after="0" w:line="240" w:lineRule="auto"/>
              <w:ind w:left="115" w:right="115"/>
              <w:jc w:val="center"/>
              <w:rPr>
                <w:rFonts w:asciiTheme="minorHAnsi" w:hAnsiTheme="minorHAnsi" w:cs="Arial"/>
                <w:b/>
                <w:sz w:val="24"/>
                <w:szCs w:val="24"/>
              </w:rPr>
            </w:pPr>
            <w:r w:rsidRPr="00FC45C1">
              <w:rPr>
                <w:rFonts w:asciiTheme="minorHAnsi" w:hAnsiTheme="minorHAnsi" w:cs="Arial"/>
                <w:b/>
                <w:sz w:val="24"/>
                <w:szCs w:val="24"/>
              </w:rPr>
              <w:t>Two or More Races</w:t>
            </w:r>
          </w:p>
        </w:tc>
        <w:tc>
          <w:tcPr>
            <w:tcW w:w="450" w:type="dxa"/>
            <w:shd w:val="clear" w:color="auto" w:fill="8EAADB" w:themeFill="accent5" w:themeFillTint="99"/>
            <w:textDirection w:val="btLr"/>
          </w:tcPr>
          <w:p w14:paraId="61349ED6" w14:textId="77777777" w:rsidR="00A930D5" w:rsidRPr="00FC45C1" w:rsidRDefault="00A930D5" w:rsidP="00022668">
            <w:pPr>
              <w:spacing w:after="0" w:line="240" w:lineRule="auto"/>
              <w:ind w:left="115" w:right="115"/>
              <w:jc w:val="center"/>
              <w:rPr>
                <w:rFonts w:asciiTheme="minorHAnsi" w:hAnsiTheme="minorHAnsi" w:cs="Arial"/>
                <w:b/>
                <w:sz w:val="24"/>
                <w:szCs w:val="24"/>
              </w:rPr>
            </w:pPr>
            <w:r w:rsidRPr="00FC45C1">
              <w:rPr>
                <w:rFonts w:asciiTheme="minorHAnsi" w:hAnsiTheme="minorHAnsi" w:cs="Arial"/>
                <w:b/>
                <w:sz w:val="24"/>
                <w:szCs w:val="24"/>
              </w:rPr>
              <w:t>Data Not Provided</w:t>
            </w:r>
          </w:p>
        </w:tc>
      </w:tr>
      <w:tr w:rsidR="00B078B9" w:rsidRPr="001013C8" w14:paraId="48CFEB8A" w14:textId="77777777" w:rsidTr="00B078B9">
        <w:trPr>
          <w:trHeight w:val="432"/>
        </w:trPr>
        <w:tc>
          <w:tcPr>
            <w:tcW w:w="1710" w:type="dxa"/>
            <w:tcBorders>
              <w:right w:val="single" w:sz="12" w:space="0" w:color="auto"/>
            </w:tcBorders>
            <w:vAlign w:val="center"/>
          </w:tcPr>
          <w:p w14:paraId="337A6539" w14:textId="2DEF6714" w:rsidR="00B078B9" w:rsidRPr="00683952" w:rsidRDefault="00B078B9" w:rsidP="00022668">
            <w:pPr>
              <w:spacing w:after="0" w:line="240" w:lineRule="auto"/>
              <w:jc w:val="center"/>
              <w:rPr>
                <w:rFonts w:asciiTheme="minorHAnsi" w:hAnsiTheme="minorHAnsi" w:cs="Arial"/>
                <w:b/>
                <w:sz w:val="24"/>
                <w:szCs w:val="24"/>
              </w:rPr>
            </w:pPr>
            <w:r>
              <w:rPr>
                <w:rFonts w:asciiTheme="minorHAnsi" w:hAnsiTheme="minorHAnsi"/>
                <w:b/>
                <w:sz w:val="24"/>
                <w:szCs w:val="24"/>
              </w:rPr>
              <w:t>Bethlehem High School</w:t>
            </w:r>
          </w:p>
        </w:tc>
        <w:tc>
          <w:tcPr>
            <w:tcW w:w="630" w:type="dxa"/>
            <w:tcBorders>
              <w:left w:val="single" w:sz="12" w:space="0" w:color="auto"/>
            </w:tcBorders>
            <w:vAlign w:val="center"/>
          </w:tcPr>
          <w:p w14:paraId="798A0A61" w14:textId="54522EE6" w:rsidR="00B078B9" w:rsidRPr="00683952" w:rsidRDefault="00B078B9" w:rsidP="00022668">
            <w:pPr>
              <w:spacing w:after="0"/>
              <w:jc w:val="center"/>
              <w:rPr>
                <w:rFonts w:asciiTheme="minorHAnsi" w:hAnsiTheme="minorHAnsi" w:cs="Arial"/>
                <w:sz w:val="24"/>
                <w:szCs w:val="24"/>
              </w:rPr>
            </w:pPr>
            <w:r>
              <w:rPr>
                <w:rFonts w:asciiTheme="minorHAnsi" w:hAnsiTheme="minorHAnsi"/>
                <w:sz w:val="24"/>
                <w:szCs w:val="24"/>
              </w:rPr>
              <w:t>0</w:t>
            </w:r>
          </w:p>
        </w:tc>
        <w:tc>
          <w:tcPr>
            <w:tcW w:w="427" w:type="dxa"/>
            <w:vAlign w:val="center"/>
          </w:tcPr>
          <w:p w14:paraId="3FBD20CD" w14:textId="6FDE1614" w:rsidR="00B078B9" w:rsidRPr="00683952" w:rsidRDefault="00B078B9" w:rsidP="00022668">
            <w:pPr>
              <w:spacing w:after="0"/>
              <w:jc w:val="center"/>
              <w:rPr>
                <w:rFonts w:asciiTheme="minorHAnsi" w:hAnsiTheme="minorHAnsi" w:cs="Arial"/>
                <w:sz w:val="24"/>
                <w:szCs w:val="24"/>
              </w:rPr>
            </w:pPr>
            <w:r>
              <w:rPr>
                <w:rFonts w:asciiTheme="minorHAnsi" w:hAnsiTheme="minorHAnsi"/>
                <w:sz w:val="24"/>
                <w:szCs w:val="24"/>
              </w:rPr>
              <w:t>0</w:t>
            </w:r>
          </w:p>
        </w:tc>
        <w:tc>
          <w:tcPr>
            <w:tcW w:w="743" w:type="dxa"/>
            <w:vAlign w:val="center"/>
          </w:tcPr>
          <w:p w14:paraId="55A03229" w14:textId="3601E604" w:rsidR="00B078B9" w:rsidRPr="00683952" w:rsidRDefault="00B078B9" w:rsidP="00022668">
            <w:pPr>
              <w:spacing w:after="0"/>
              <w:jc w:val="center"/>
              <w:rPr>
                <w:rFonts w:asciiTheme="minorHAnsi" w:hAnsiTheme="minorHAnsi" w:cs="Arial"/>
                <w:sz w:val="24"/>
                <w:szCs w:val="24"/>
              </w:rPr>
            </w:pPr>
            <w:r>
              <w:rPr>
                <w:rFonts w:asciiTheme="minorHAnsi" w:hAnsiTheme="minorHAnsi"/>
                <w:sz w:val="24"/>
                <w:szCs w:val="24"/>
              </w:rPr>
              <w:t>0</w:t>
            </w:r>
          </w:p>
        </w:tc>
        <w:tc>
          <w:tcPr>
            <w:tcW w:w="540" w:type="dxa"/>
            <w:vAlign w:val="center"/>
          </w:tcPr>
          <w:p w14:paraId="7DB138FD" w14:textId="01E1FEE6" w:rsidR="00B078B9" w:rsidRPr="00683952" w:rsidRDefault="00B078B9" w:rsidP="00022668">
            <w:pPr>
              <w:spacing w:after="0"/>
              <w:jc w:val="center"/>
              <w:rPr>
                <w:rFonts w:asciiTheme="minorHAnsi" w:hAnsiTheme="minorHAnsi" w:cs="Arial"/>
                <w:sz w:val="24"/>
                <w:szCs w:val="24"/>
              </w:rPr>
            </w:pPr>
            <w:r>
              <w:rPr>
                <w:rFonts w:asciiTheme="minorHAnsi" w:hAnsiTheme="minorHAnsi"/>
                <w:sz w:val="24"/>
                <w:szCs w:val="24"/>
              </w:rPr>
              <w:t>0</w:t>
            </w:r>
          </w:p>
        </w:tc>
        <w:tc>
          <w:tcPr>
            <w:tcW w:w="697" w:type="dxa"/>
            <w:vAlign w:val="center"/>
          </w:tcPr>
          <w:p w14:paraId="12E449E8" w14:textId="55FC700E" w:rsidR="00B078B9" w:rsidRPr="00683952" w:rsidRDefault="00B078B9" w:rsidP="00022668">
            <w:pPr>
              <w:spacing w:after="0"/>
              <w:jc w:val="center"/>
              <w:rPr>
                <w:rFonts w:asciiTheme="minorHAnsi" w:hAnsiTheme="minorHAnsi" w:cs="Arial"/>
                <w:sz w:val="24"/>
                <w:szCs w:val="24"/>
              </w:rPr>
            </w:pPr>
            <w:r>
              <w:rPr>
                <w:rFonts w:asciiTheme="minorHAnsi" w:hAnsiTheme="minorHAnsi"/>
                <w:sz w:val="24"/>
                <w:szCs w:val="24"/>
              </w:rPr>
              <w:t>0</w:t>
            </w:r>
          </w:p>
        </w:tc>
        <w:tc>
          <w:tcPr>
            <w:tcW w:w="630" w:type="dxa"/>
            <w:vAlign w:val="center"/>
          </w:tcPr>
          <w:p w14:paraId="5AF416D5" w14:textId="5814AB57" w:rsidR="00B078B9" w:rsidRPr="00683952" w:rsidRDefault="00B078B9" w:rsidP="00022668">
            <w:pPr>
              <w:spacing w:after="0"/>
              <w:jc w:val="center"/>
              <w:rPr>
                <w:rFonts w:asciiTheme="minorHAnsi" w:hAnsiTheme="minorHAnsi" w:cs="Arial"/>
                <w:sz w:val="24"/>
                <w:szCs w:val="24"/>
              </w:rPr>
            </w:pPr>
            <w:r>
              <w:rPr>
                <w:rFonts w:asciiTheme="minorHAnsi" w:hAnsiTheme="minorHAnsi" w:cs="Arial"/>
                <w:sz w:val="24"/>
                <w:szCs w:val="24"/>
              </w:rPr>
              <w:t>65</w:t>
            </w:r>
          </w:p>
        </w:tc>
        <w:tc>
          <w:tcPr>
            <w:tcW w:w="473" w:type="dxa"/>
            <w:vAlign w:val="center"/>
          </w:tcPr>
          <w:p w14:paraId="611CC324" w14:textId="1BE0EA95" w:rsidR="00B078B9" w:rsidRPr="00683952" w:rsidRDefault="00B078B9" w:rsidP="00022668">
            <w:pPr>
              <w:spacing w:after="0"/>
              <w:jc w:val="center"/>
              <w:rPr>
                <w:rFonts w:asciiTheme="minorHAnsi" w:hAnsiTheme="minorHAnsi" w:cs="Arial"/>
                <w:sz w:val="24"/>
                <w:szCs w:val="24"/>
              </w:rPr>
            </w:pPr>
            <w:r>
              <w:rPr>
                <w:rFonts w:asciiTheme="minorHAnsi" w:hAnsiTheme="minorHAnsi"/>
                <w:sz w:val="24"/>
                <w:szCs w:val="24"/>
              </w:rPr>
              <w:t>0</w:t>
            </w:r>
          </w:p>
        </w:tc>
        <w:tc>
          <w:tcPr>
            <w:tcW w:w="450" w:type="dxa"/>
            <w:tcBorders>
              <w:right w:val="single" w:sz="12" w:space="0" w:color="auto"/>
            </w:tcBorders>
            <w:vAlign w:val="center"/>
          </w:tcPr>
          <w:p w14:paraId="27772D26" w14:textId="1E94166B" w:rsidR="00B078B9" w:rsidRPr="00683952" w:rsidRDefault="00B078B9" w:rsidP="00022668">
            <w:pPr>
              <w:spacing w:after="0"/>
              <w:jc w:val="center"/>
              <w:rPr>
                <w:rFonts w:asciiTheme="minorHAnsi" w:hAnsiTheme="minorHAnsi" w:cs="Arial"/>
                <w:sz w:val="24"/>
                <w:szCs w:val="24"/>
              </w:rPr>
            </w:pPr>
            <w:r>
              <w:rPr>
                <w:rFonts w:asciiTheme="minorHAnsi" w:hAnsiTheme="minorHAnsi" w:cs="Arial"/>
                <w:sz w:val="24"/>
                <w:szCs w:val="24"/>
              </w:rPr>
              <w:t>--</w:t>
            </w:r>
          </w:p>
        </w:tc>
        <w:tc>
          <w:tcPr>
            <w:tcW w:w="630" w:type="dxa"/>
            <w:tcBorders>
              <w:left w:val="single" w:sz="12" w:space="0" w:color="auto"/>
            </w:tcBorders>
            <w:vAlign w:val="center"/>
          </w:tcPr>
          <w:p w14:paraId="220BC1F4" w14:textId="322CDADE" w:rsidR="00B078B9" w:rsidRPr="00683952" w:rsidRDefault="00B078B9" w:rsidP="00022668">
            <w:pPr>
              <w:spacing w:after="0"/>
              <w:jc w:val="center"/>
              <w:rPr>
                <w:rFonts w:asciiTheme="minorHAnsi" w:hAnsiTheme="minorHAnsi" w:cs="Arial"/>
                <w:sz w:val="24"/>
                <w:szCs w:val="24"/>
              </w:rPr>
            </w:pPr>
            <w:r>
              <w:rPr>
                <w:rFonts w:asciiTheme="minorHAnsi" w:hAnsiTheme="minorHAnsi"/>
                <w:sz w:val="24"/>
                <w:szCs w:val="24"/>
              </w:rPr>
              <w:t>0</w:t>
            </w:r>
          </w:p>
        </w:tc>
        <w:tc>
          <w:tcPr>
            <w:tcW w:w="427" w:type="dxa"/>
            <w:vAlign w:val="center"/>
          </w:tcPr>
          <w:p w14:paraId="381C7B7E" w14:textId="7DD541DF" w:rsidR="00B078B9" w:rsidRPr="00683952" w:rsidRDefault="00B078B9" w:rsidP="00022668">
            <w:pPr>
              <w:spacing w:after="0"/>
              <w:jc w:val="center"/>
              <w:rPr>
                <w:rFonts w:asciiTheme="minorHAnsi" w:hAnsiTheme="minorHAnsi" w:cs="Arial"/>
                <w:sz w:val="24"/>
                <w:szCs w:val="24"/>
              </w:rPr>
            </w:pPr>
            <w:r>
              <w:rPr>
                <w:rFonts w:asciiTheme="minorHAnsi" w:hAnsiTheme="minorHAnsi"/>
                <w:sz w:val="24"/>
                <w:szCs w:val="24"/>
              </w:rPr>
              <w:t>0</w:t>
            </w:r>
          </w:p>
        </w:tc>
        <w:tc>
          <w:tcPr>
            <w:tcW w:w="743" w:type="dxa"/>
            <w:vAlign w:val="center"/>
          </w:tcPr>
          <w:p w14:paraId="37BA600C" w14:textId="794D164C" w:rsidR="00B078B9" w:rsidRPr="00683952" w:rsidRDefault="00B078B9" w:rsidP="00022668">
            <w:pPr>
              <w:spacing w:after="0"/>
              <w:jc w:val="center"/>
              <w:rPr>
                <w:rFonts w:asciiTheme="minorHAnsi" w:hAnsiTheme="minorHAnsi" w:cs="Arial"/>
                <w:sz w:val="24"/>
                <w:szCs w:val="24"/>
              </w:rPr>
            </w:pPr>
            <w:r>
              <w:rPr>
                <w:rFonts w:asciiTheme="minorHAnsi" w:hAnsiTheme="minorHAnsi"/>
                <w:sz w:val="24"/>
                <w:szCs w:val="24"/>
              </w:rPr>
              <w:t>0</w:t>
            </w:r>
          </w:p>
        </w:tc>
        <w:tc>
          <w:tcPr>
            <w:tcW w:w="427" w:type="dxa"/>
            <w:vAlign w:val="center"/>
          </w:tcPr>
          <w:p w14:paraId="04038CF2" w14:textId="1D5D5F6B" w:rsidR="00B078B9" w:rsidRPr="00683952" w:rsidRDefault="00B078B9" w:rsidP="00022668">
            <w:pPr>
              <w:spacing w:after="0"/>
              <w:jc w:val="center"/>
              <w:rPr>
                <w:rFonts w:asciiTheme="minorHAnsi" w:hAnsiTheme="minorHAnsi" w:cs="Arial"/>
                <w:sz w:val="24"/>
                <w:szCs w:val="24"/>
              </w:rPr>
            </w:pPr>
            <w:r>
              <w:rPr>
                <w:rFonts w:asciiTheme="minorHAnsi" w:hAnsiTheme="minorHAnsi"/>
                <w:sz w:val="24"/>
                <w:szCs w:val="24"/>
              </w:rPr>
              <w:t>0</w:t>
            </w:r>
          </w:p>
        </w:tc>
        <w:tc>
          <w:tcPr>
            <w:tcW w:w="720" w:type="dxa"/>
            <w:vAlign w:val="center"/>
          </w:tcPr>
          <w:p w14:paraId="1742D890" w14:textId="22223E73" w:rsidR="00B078B9" w:rsidRPr="00683952" w:rsidRDefault="00B078B9" w:rsidP="00022668">
            <w:pPr>
              <w:spacing w:after="0"/>
              <w:jc w:val="center"/>
              <w:rPr>
                <w:rFonts w:asciiTheme="minorHAnsi" w:hAnsiTheme="minorHAnsi" w:cs="Arial"/>
                <w:sz w:val="24"/>
                <w:szCs w:val="24"/>
              </w:rPr>
            </w:pPr>
            <w:r>
              <w:rPr>
                <w:rFonts w:asciiTheme="minorHAnsi" w:hAnsiTheme="minorHAnsi"/>
                <w:sz w:val="24"/>
                <w:szCs w:val="24"/>
              </w:rPr>
              <w:t>0</w:t>
            </w:r>
          </w:p>
        </w:tc>
        <w:tc>
          <w:tcPr>
            <w:tcW w:w="653" w:type="dxa"/>
            <w:vAlign w:val="center"/>
          </w:tcPr>
          <w:p w14:paraId="7A7ACC13" w14:textId="24CAAD06" w:rsidR="00B078B9" w:rsidRPr="00683952" w:rsidRDefault="00B078B9" w:rsidP="00022668">
            <w:pPr>
              <w:spacing w:after="0"/>
              <w:jc w:val="center"/>
              <w:rPr>
                <w:rFonts w:asciiTheme="minorHAnsi" w:hAnsiTheme="minorHAnsi" w:cs="Arial"/>
                <w:sz w:val="24"/>
                <w:szCs w:val="24"/>
              </w:rPr>
            </w:pPr>
            <w:r>
              <w:rPr>
                <w:rFonts w:asciiTheme="minorHAnsi" w:hAnsiTheme="minorHAnsi" w:cs="Arial"/>
                <w:sz w:val="24"/>
                <w:szCs w:val="24"/>
              </w:rPr>
              <w:t>48</w:t>
            </w:r>
          </w:p>
        </w:tc>
        <w:tc>
          <w:tcPr>
            <w:tcW w:w="540" w:type="dxa"/>
            <w:vAlign w:val="center"/>
          </w:tcPr>
          <w:p w14:paraId="53F3E4D8" w14:textId="40970811" w:rsidR="00B078B9" w:rsidRPr="00683952" w:rsidRDefault="00B078B9" w:rsidP="00022668">
            <w:pPr>
              <w:spacing w:after="0"/>
              <w:jc w:val="center"/>
              <w:rPr>
                <w:rFonts w:asciiTheme="minorHAnsi" w:hAnsiTheme="minorHAnsi" w:cs="Arial"/>
                <w:sz w:val="24"/>
                <w:szCs w:val="24"/>
              </w:rPr>
            </w:pPr>
            <w:r>
              <w:rPr>
                <w:rFonts w:asciiTheme="minorHAnsi" w:hAnsiTheme="minorHAnsi"/>
                <w:sz w:val="24"/>
                <w:szCs w:val="24"/>
              </w:rPr>
              <w:t>0</w:t>
            </w:r>
          </w:p>
        </w:tc>
        <w:tc>
          <w:tcPr>
            <w:tcW w:w="450" w:type="dxa"/>
            <w:vAlign w:val="center"/>
          </w:tcPr>
          <w:p w14:paraId="4E9F1AB2" w14:textId="7D1D3DE7" w:rsidR="00B078B9" w:rsidRPr="00683952" w:rsidRDefault="00B078B9" w:rsidP="00022668">
            <w:pPr>
              <w:spacing w:after="0"/>
              <w:jc w:val="center"/>
              <w:rPr>
                <w:rFonts w:asciiTheme="minorHAnsi" w:hAnsiTheme="minorHAnsi" w:cs="Arial"/>
                <w:sz w:val="24"/>
                <w:szCs w:val="24"/>
              </w:rPr>
            </w:pPr>
            <w:r>
              <w:rPr>
                <w:rFonts w:asciiTheme="minorHAnsi" w:hAnsiTheme="minorHAnsi"/>
                <w:sz w:val="24"/>
                <w:szCs w:val="24"/>
              </w:rPr>
              <w:t>--</w:t>
            </w:r>
          </w:p>
        </w:tc>
      </w:tr>
      <w:tr w:rsidR="00B078B9" w:rsidRPr="001013C8" w14:paraId="5A46B17C" w14:textId="77777777" w:rsidTr="00B078B9">
        <w:trPr>
          <w:trHeight w:val="701"/>
        </w:trPr>
        <w:tc>
          <w:tcPr>
            <w:tcW w:w="1710" w:type="dxa"/>
            <w:tcBorders>
              <w:right w:val="single" w:sz="12" w:space="0" w:color="auto"/>
            </w:tcBorders>
            <w:vAlign w:val="center"/>
          </w:tcPr>
          <w:p w14:paraId="6B8BF4E8" w14:textId="6048D398" w:rsidR="00B078B9" w:rsidRPr="00683952" w:rsidRDefault="00B078B9" w:rsidP="00022668">
            <w:pPr>
              <w:spacing w:after="0" w:line="240" w:lineRule="auto"/>
              <w:jc w:val="center"/>
              <w:rPr>
                <w:rFonts w:asciiTheme="minorHAnsi" w:hAnsiTheme="minorHAnsi" w:cs="Arial"/>
                <w:sz w:val="24"/>
                <w:szCs w:val="24"/>
              </w:rPr>
            </w:pPr>
            <w:r>
              <w:rPr>
                <w:rFonts w:asciiTheme="minorHAnsi" w:hAnsiTheme="minorHAnsi"/>
                <w:b/>
                <w:sz w:val="24"/>
                <w:szCs w:val="24"/>
              </w:rPr>
              <w:t>Bonifay K-8 School</w:t>
            </w:r>
          </w:p>
        </w:tc>
        <w:tc>
          <w:tcPr>
            <w:tcW w:w="630" w:type="dxa"/>
            <w:tcBorders>
              <w:left w:val="single" w:sz="12" w:space="0" w:color="auto"/>
            </w:tcBorders>
            <w:vAlign w:val="center"/>
          </w:tcPr>
          <w:p w14:paraId="733F5812" w14:textId="64EA65F4" w:rsidR="00B078B9" w:rsidRPr="00683952" w:rsidRDefault="00B078B9" w:rsidP="00022668">
            <w:pPr>
              <w:spacing w:after="0"/>
              <w:jc w:val="center"/>
              <w:rPr>
                <w:rFonts w:asciiTheme="minorHAnsi" w:hAnsiTheme="minorHAnsi" w:cs="Arial"/>
                <w:sz w:val="24"/>
                <w:szCs w:val="24"/>
              </w:rPr>
            </w:pPr>
            <w:r>
              <w:rPr>
                <w:rFonts w:asciiTheme="minorHAnsi" w:hAnsiTheme="minorHAnsi"/>
                <w:sz w:val="24"/>
                <w:szCs w:val="24"/>
              </w:rPr>
              <w:t>0</w:t>
            </w:r>
          </w:p>
        </w:tc>
        <w:tc>
          <w:tcPr>
            <w:tcW w:w="427" w:type="dxa"/>
            <w:vAlign w:val="center"/>
          </w:tcPr>
          <w:p w14:paraId="6022AB0A" w14:textId="4EB2D2EA" w:rsidR="00B078B9" w:rsidRPr="00683952" w:rsidRDefault="00B078B9" w:rsidP="00022668">
            <w:pPr>
              <w:spacing w:after="0"/>
              <w:jc w:val="center"/>
              <w:rPr>
                <w:rFonts w:asciiTheme="minorHAnsi" w:hAnsiTheme="minorHAnsi" w:cs="Arial"/>
                <w:sz w:val="24"/>
                <w:szCs w:val="24"/>
              </w:rPr>
            </w:pPr>
            <w:r>
              <w:rPr>
                <w:rFonts w:asciiTheme="minorHAnsi" w:hAnsiTheme="minorHAnsi"/>
                <w:sz w:val="24"/>
                <w:szCs w:val="24"/>
              </w:rPr>
              <w:t>3</w:t>
            </w:r>
          </w:p>
        </w:tc>
        <w:tc>
          <w:tcPr>
            <w:tcW w:w="743" w:type="dxa"/>
            <w:vAlign w:val="center"/>
          </w:tcPr>
          <w:p w14:paraId="2D088C41" w14:textId="196E3038" w:rsidR="00B078B9" w:rsidRPr="00683952" w:rsidRDefault="00B078B9" w:rsidP="00022668">
            <w:pPr>
              <w:spacing w:after="0"/>
              <w:jc w:val="center"/>
              <w:rPr>
                <w:rFonts w:asciiTheme="minorHAnsi" w:hAnsiTheme="minorHAnsi" w:cs="Arial"/>
                <w:sz w:val="24"/>
                <w:szCs w:val="24"/>
              </w:rPr>
            </w:pPr>
            <w:r>
              <w:rPr>
                <w:rFonts w:asciiTheme="minorHAnsi" w:hAnsiTheme="minorHAnsi"/>
                <w:sz w:val="24"/>
                <w:szCs w:val="24"/>
              </w:rPr>
              <w:t>14</w:t>
            </w:r>
          </w:p>
        </w:tc>
        <w:tc>
          <w:tcPr>
            <w:tcW w:w="540" w:type="dxa"/>
            <w:vAlign w:val="center"/>
          </w:tcPr>
          <w:p w14:paraId="3BF9697D" w14:textId="33673E25" w:rsidR="00B078B9" w:rsidRPr="00683952" w:rsidRDefault="00B078B9" w:rsidP="00022668">
            <w:pPr>
              <w:spacing w:after="0"/>
              <w:jc w:val="center"/>
              <w:rPr>
                <w:rFonts w:asciiTheme="minorHAnsi" w:hAnsiTheme="minorHAnsi" w:cs="Arial"/>
                <w:sz w:val="24"/>
                <w:szCs w:val="24"/>
              </w:rPr>
            </w:pPr>
            <w:r>
              <w:rPr>
                <w:rFonts w:asciiTheme="minorHAnsi" w:hAnsiTheme="minorHAnsi"/>
                <w:sz w:val="24"/>
                <w:szCs w:val="24"/>
              </w:rPr>
              <w:t>1</w:t>
            </w:r>
          </w:p>
        </w:tc>
        <w:tc>
          <w:tcPr>
            <w:tcW w:w="697" w:type="dxa"/>
            <w:vAlign w:val="center"/>
          </w:tcPr>
          <w:p w14:paraId="6A50AC03" w14:textId="0063B44F" w:rsidR="00B078B9" w:rsidRPr="00683952" w:rsidRDefault="00B078B9" w:rsidP="00022668">
            <w:pPr>
              <w:spacing w:after="0"/>
              <w:jc w:val="center"/>
              <w:rPr>
                <w:rFonts w:asciiTheme="minorHAnsi" w:hAnsiTheme="minorHAnsi" w:cs="Arial"/>
                <w:sz w:val="24"/>
                <w:szCs w:val="24"/>
              </w:rPr>
            </w:pPr>
            <w:r>
              <w:rPr>
                <w:rFonts w:asciiTheme="minorHAnsi" w:hAnsiTheme="minorHAnsi"/>
                <w:sz w:val="24"/>
                <w:szCs w:val="24"/>
              </w:rPr>
              <w:t>1</w:t>
            </w:r>
          </w:p>
        </w:tc>
        <w:tc>
          <w:tcPr>
            <w:tcW w:w="630" w:type="dxa"/>
            <w:vAlign w:val="center"/>
          </w:tcPr>
          <w:p w14:paraId="33E3D37F" w14:textId="206FAF2B" w:rsidR="00B078B9" w:rsidRPr="00683952" w:rsidRDefault="00B078B9" w:rsidP="00022668">
            <w:pPr>
              <w:spacing w:after="0"/>
              <w:jc w:val="center"/>
              <w:rPr>
                <w:rFonts w:asciiTheme="minorHAnsi" w:hAnsiTheme="minorHAnsi" w:cs="Arial"/>
                <w:sz w:val="24"/>
                <w:szCs w:val="24"/>
              </w:rPr>
            </w:pPr>
            <w:r>
              <w:rPr>
                <w:rFonts w:asciiTheme="minorHAnsi" w:hAnsiTheme="minorHAnsi" w:cs="Arial"/>
                <w:sz w:val="24"/>
                <w:szCs w:val="24"/>
              </w:rPr>
              <w:t>125</w:t>
            </w:r>
          </w:p>
        </w:tc>
        <w:tc>
          <w:tcPr>
            <w:tcW w:w="473" w:type="dxa"/>
            <w:vAlign w:val="center"/>
          </w:tcPr>
          <w:p w14:paraId="463571E6" w14:textId="223BD1B5" w:rsidR="00B078B9" w:rsidRPr="00683952" w:rsidRDefault="00B078B9" w:rsidP="00022668">
            <w:pPr>
              <w:spacing w:after="0"/>
              <w:jc w:val="center"/>
              <w:rPr>
                <w:rFonts w:asciiTheme="minorHAnsi" w:hAnsiTheme="minorHAnsi" w:cs="Arial"/>
                <w:sz w:val="24"/>
                <w:szCs w:val="24"/>
              </w:rPr>
            </w:pPr>
            <w:r>
              <w:rPr>
                <w:rFonts w:asciiTheme="minorHAnsi" w:hAnsiTheme="minorHAnsi"/>
                <w:sz w:val="24"/>
                <w:szCs w:val="24"/>
              </w:rPr>
              <w:t>11</w:t>
            </w:r>
          </w:p>
        </w:tc>
        <w:tc>
          <w:tcPr>
            <w:tcW w:w="450" w:type="dxa"/>
            <w:tcBorders>
              <w:right w:val="single" w:sz="12" w:space="0" w:color="auto"/>
            </w:tcBorders>
            <w:vAlign w:val="center"/>
          </w:tcPr>
          <w:p w14:paraId="0B5F5854" w14:textId="5C9F8C3B" w:rsidR="00B078B9" w:rsidRPr="00683952" w:rsidRDefault="00B078B9" w:rsidP="00022668">
            <w:pPr>
              <w:spacing w:after="0"/>
              <w:jc w:val="center"/>
              <w:rPr>
                <w:rFonts w:asciiTheme="minorHAnsi" w:hAnsiTheme="minorHAnsi" w:cs="Arial"/>
                <w:sz w:val="24"/>
                <w:szCs w:val="24"/>
              </w:rPr>
            </w:pPr>
            <w:r>
              <w:rPr>
                <w:rFonts w:asciiTheme="minorHAnsi" w:hAnsiTheme="minorHAnsi" w:cs="Arial"/>
                <w:sz w:val="24"/>
                <w:szCs w:val="24"/>
              </w:rPr>
              <w:t>--</w:t>
            </w:r>
          </w:p>
        </w:tc>
        <w:tc>
          <w:tcPr>
            <w:tcW w:w="630" w:type="dxa"/>
            <w:tcBorders>
              <w:left w:val="single" w:sz="12" w:space="0" w:color="auto"/>
            </w:tcBorders>
            <w:vAlign w:val="center"/>
          </w:tcPr>
          <w:p w14:paraId="63CC44D6" w14:textId="6FD39E6E" w:rsidR="00B078B9" w:rsidRPr="00683952" w:rsidRDefault="00B078B9" w:rsidP="00022668">
            <w:pPr>
              <w:spacing w:after="0"/>
              <w:jc w:val="center"/>
              <w:rPr>
                <w:rFonts w:asciiTheme="minorHAnsi" w:hAnsiTheme="minorHAnsi" w:cs="Arial"/>
                <w:sz w:val="24"/>
                <w:szCs w:val="24"/>
              </w:rPr>
            </w:pPr>
            <w:r>
              <w:rPr>
                <w:rFonts w:asciiTheme="minorHAnsi" w:hAnsiTheme="minorHAnsi"/>
                <w:sz w:val="24"/>
                <w:szCs w:val="24"/>
              </w:rPr>
              <w:t>0</w:t>
            </w:r>
          </w:p>
        </w:tc>
        <w:tc>
          <w:tcPr>
            <w:tcW w:w="427" w:type="dxa"/>
            <w:vAlign w:val="center"/>
          </w:tcPr>
          <w:p w14:paraId="2E79BA08" w14:textId="2F17314F" w:rsidR="00B078B9" w:rsidRPr="00683952" w:rsidRDefault="00B078B9" w:rsidP="00022668">
            <w:pPr>
              <w:spacing w:after="0"/>
              <w:jc w:val="center"/>
              <w:rPr>
                <w:rFonts w:asciiTheme="minorHAnsi" w:hAnsiTheme="minorHAnsi" w:cs="Arial"/>
                <w:sz w:val="24"/>
                <w:szCs w:val="24"/>
              </w:rPr>
            </w:pPr>
            <w:r>
              <w:rPr>
                <w:rFonts w:asciiTheme="minorHAnsi" w:hAnsiTheme="minorHAnsi"/>
                <w:sz w:val="24"/>
                <w:szCs w:val="24"/>
              </w:rPr>
              <w:t>3</w:t>
            </w:r>
          </w:p>
        </w:tc>
        <w:tc>
          <w:tcPr>
            <w:tcW w:w="743" w:type="dxa"/>
            <w:vAlign w:val="center"/>
          </w:tcPr>
          <w:p w14:paraId="0EE29B27" w14:textId="445CABA6" w:rsidR="00B078B9" w:rsidRPr="00683952" w:rsidRDefault="00B078B9" w:rsidP="00022668">
            <w:pPr>
              <w:spacing w:after="0"/>
              <w:jc w:val="center"/>
              <w:rPr>
                <w:rFonts w:asciiTheme="minorHAnsi" w:hAnsiTheme="minorHAnsi" w:cs="Arial"/>
                <w:sz w:val="24"/>
                <w:szCs w:val="24"/>
              </w:rPr>
            </w:pPr>
            <w:r>
              <w:rPr>
                <w:rFonts w:asciiTheme="minorHAnsi" w:hAnsiTheme="minorHAnsi"/>
                <w:sz w:val="24"/>
                <w:szCs w:val="24"/>
              </w:rPr>
              <w:t>13</w:t>
            </w:r>
          </w:p>
        </w:tc>
        <w:tc>
          <w:tcPr>
            <w:tcW w:w="427" w:type="dxa"/>
            <w:vAlign w:val="center"/>
          </w:tcPr>
          <w:p w14:paraId="2666DD45" w14:textId="3F699AD6" w:rsidR="00B078B9" w:rsidRPr="00683952" w:rsidRDefault="00B078B9" w:rsidP="00022668">
            <w:pPr>
              <w:spacing w:after="0"/>
              <w:jc w:val="center"/>
              <w:rPr>
                <w:rFonts w:asciiTheme="minorHAnsi" w:hAnsiTheme="minorHAnsi" w:cs="Arial"/>
                <w:sz w:val="24"/>
                <w:szCs w:val="24"/>
              </w:rPr>
            </w:pPr>
            <w:r>
              <w:rPr>
                <w:rFonts w:asciiTheme="minorHAnsi" w:hAnsiTheme="minorHAnsi"/>
                <w:sz w:val="24"/>
                <w:szCs w:val="24"/>
              </w:rPr>
              <w:t>1</w:t>
            </w:r>
          </w:p>
        </w:tc>
        <w:tc>
          <w:tcPr>
            <w:tcW w:w="720" w:type="dxa"/>
            <w:vAlign w:val="center"/>
          </w:tcPr>
          <w:p w14:paraId="53435916" w14:textId="41C8E03D" w:rsidR="00B078B9" w:rsidRPr="00683952" w:rsidRDefault="00B078B9" w:rsidP="00022668">
            <w:pPr>
              <w:spacing w:after="0"/>
              <w:jc w:val="center"/>
              <w:rPr>
                <w:rFonts w:asciiTheme="minorHAnsi" w:hAnsiTheme="minorHAnsi" w:cs="Arial"/>
                <w:sz w:val="24"/>
                <w:szCs w:val="24"/>
              </w:rPr>
            </w:pPr>
            <w:r>
              <w:rPr>
                <w:rFonts w:asciiTheme="minorHAnsi" w:hAnsiTheme="minorHAnsi"/>
                <w:sz w:val="24"/>
                <w:szCs w:val="24"/>
              </w:rPr>
              <w:t>0</w:t>
            </w:r>
          </w:p>
        </w:tc>
        <w:tc>
          <w:tcPr>
            <w:tcW w:w="653" w:type="dxa"/>
            <w:vAlign w:val="center"/>
          </w:tcPr>
          <w:p w14:paraId="59BD8399" w14:textId="0D36F6BB" w:rsidR="00B078B9" w:rsidRPr="00683952" w:rsidRDefault="00B078B9" w:rsidP="00022668">
            <w:pPr>
              <w:spacing w:after="0"/>
              <w:jc w:val="center"/>
              <w:rPr>
                <w:rFonts w:asciiTheme="minorHAnsi" w:hAnsiTheme="minorHAnsi" w:cs="Arial"/>
                <w:sz w:val="24"/>
                <w:szCs w:val="24"/>
              </w:rPr>
            </w:pPr>
            <w:r>
              <w:rPr>
                <w:rFonts w:asciiTheme="minorHAnsi" w:hAnsiTheme="minorHAnsi" w:cs="Arial"/>
                <w:sz w:val="24"/>
                <w:szCs w:val="24"/>
              </w:rPr>
              <w:t>102</w:t>
            </w:r>
          </w:p>
        </w:tc>
        <w:tc>
          <w:tcPr>
            <w:tcW w:w="540" w:type="dxa"/>
            <w:vAlign w:val="center"/>
          </w:tcPr>
          <w:p w14:paraId="566E5FEB" w14:textId="0FDCC9E0" w:rsidR="00B078B9" w:rsidRPr="00683952" w:rsidRDefault="00B078B9" w:rsidP="00022668">
            <w:pPr>
              <w:spacing w:after="0"/>
              <w:jc w:val="center"/>
              <w:rPr>
                <w:rFonts w:asciiTheme="minorHAnsi" w:hAnsiTheme="minorHAnsi" w:cs="Arial"/>
                <w:sz w:val="24"/>
                <w:szCs w:val="24"/>
              </w:rPr>
            </w:pPr>
            <w:r>
              <w:rPr>
                <w:rFonts w:asciiTheme="minorHAnsi" w:hAnsiTheme="minorHAnsi"/>
                <w:sz w:val="24"/>
                <w:szCs w:val="24"/>
              </w:rPr>
              <w:t>8</w:t>
            </w:r>
          </w:p>
        </w:tc>
        <w:tc>
          <w:tcPr>
            <w:tcW w:w="450" w:type="dxa"/>
            <w:vAlign w:val="center"/>
          </w:tcPr>
          <w:p w14:paraId="6362A451" w14:textId="0395BA57" w:rsidR="00B078B9" w:rsidRPr="00683952" w:rsidRDefault="00B078B9" w:rsidP="00022668">
            <w:pPr>
              <w:spacing w:after="0"/>
              <w:jc w:val="center"/>
              <w:rPr>
                <w:rFonts w:asciiTheme="minorHAnsi" w:hAnsiTheme="minorHAnsi" w:cs="Arial"/>
                <w:sz w:val="24"/>
                <w:szCs w:val="24"/>
              </w:rPr>
            </w:pPr>
            <w:r>
              <w:rPr>
                <w:rFonts w:asciiTheme="minorHAnsi" w:hAnsiTheme="minorHAnsi"/>
                <w:sz w:val="24"/>
                <w:szCs w:val="24"/>
              </w:rPr>
              <w:t>--</w:t>
            </w:r>
          </w:p>
        </w:tc>
      </w:tr>
      <w:tr w:rsidR="00B078B9" w:rsidRPr="001013C8" w14:paraId="4BF22497" w14:textId="77777777" w:rsidTr="00B078B9">
        <w:trPr>
          <w:trHeight w:val="432"/>
        </w:trPr>
        <w:tc>
          <w:tcPr>
            <w:tcW w:w="1710" w:type="dxa"/>
            <w:tcBorders>
              <w:right w:val="single" w:sz="12" w:space="0" w:color="auto"/>
            </w:tcBorders>
            <w:vAlign w:val="center"/>
          </w:tcPr>
          <w:p w14:paraId="6513B7C3" w14:textId="661C4D04" w:rsidR="00B078B9" w:rsidRPr="00683952" w:rsidRDefault="00B078B9" w:rsidP="00022668">
            <w:pPr>
              <w:spacing w:after="0" w:line="240" w:lineRule="auto"/>
              <w:jc w:val="center"/>
              <w:rPr>
                <w:rFonts w:asciiTheme="minorHAnsi" w:hAnsiTheme="minorHAnsi" w:cs="Arial"/>
                <w:sz w:val="24"/>
                <w:szCs w:val="24"/>
              </w:rPr>
            </w:pPr>
            <w:r>
              <w:rPr>
                <w:rFonts w:asciiTheme="minorHAnsi" w:hAnsiTheme="minorHAnsi"/>
                <w:b/>
                <w:sz w:val="24"/>
                <w:szCs w:val="24"/>
              </w:rPr>
              <w:t>Ponce de Leon Elementary School</w:t>
            </w:r>
          </w:p>
        </w:tc>
        <w:tc>
          <w:tcPr>
            <w:tcW w:w="630" w:type="dxa"/>
            <w:tcBorders>
              <w:left w:val="single" w:sz="12" w:space="0" w:color="auto"/>
            </w:tcBorders>
            <w:vAlign w:val="center"/>
          </w:tcPr>
          <w:p w14:paraId="407DAC40" w14:textId="66C375A8" w:rsidR="00B078B9" w:rsidRPr="00683952" w:rsidRDefault="00B078B9" w:rsidP="00022668">
            <w:pPr>
              <w:spacing w:after="0"/>
              <w:jc w:val="center"/>
              <w:rPr>
                <w:rFonts w:asciiTheme="minorHAnsi" w:hAnsiTheme="minorHAnsi" w:cs="Arial"/>
                <w:sz w:val="24"/>
                <w:szCs w:val="24"/>
              </w:rPr>
            </w:pPr>
            <w:r>
              <w:rPr>
                <w:rFonts w:asciiTheme="minorHAnsi" w:hAnsiTheme="minorHAnsi"/>
                <w:sz w:val="24"/>
                <w:szCs w:val="24"/>
              </w:rPr>
              <w:t>0</w:t>
            </w:r>
          </w:p>
        </w:tc>
        <w:tc>
          <w:tcPr>
            <w:tcW w:w="427" w:type="dxa"/>
            <w:vAlign w:val="center"/>
          </w:tcPr>
          <w:p w14:paraId="3045E91E" w14:textId="73859AC0" w:rsidR="00B078B9" w:rsidRPr="00683952" w:rsidRDefault="00B078B9" w:rsidP="00022668">
            <w:pPr>
              <w:spacing w:after="0"/>
              <w:jc w:val="center"/>
              <w:rPr>
                <w:rFonts w:asciiTheme="minorHAnsi" w:hAnsiTheme="minorHAnsi" w:cs="Arial"/>
                <w:sz w:val="24"/>
                <w:szCs w:val="24"/>
              </w:rPr>
            </w:pPr>
            <w:r>
              <w:rPr>
                <w:rFonts w:asciiTheme="minorHAnsi" w:hAnsiTheme="minorHAnsi"/>
                <w:sz w:val="24"/>
                <w:szCs w:val="24"/>
              </w:rPr>
              <w:t>0</w:t>
            </w:r>
          </w:p>
        </w:tc>
        <w:tc>
          <w:tcPr>
            <w:tcW w:w="743" w:type="dxa"/>
            <w:vAlign w:val="center"/>
          </w:tcPr>
          <w:p w14:paraId="050D03E3" w14:textId="678EA717" w:rsidR="00B078B9" w:rsidRPr="00683952" w:rsidRDefault="00B078B9" w:rsidP="00022668">
            <w:pPr>
              <w:spacing w:after="0"/>
              <w:jc w:val="center"/>
              <w:rPr>
                <w:rFonts w:asciiTheme="minorHAnsi" w:hAnsiTheme="minorHAnsi" w:cs="Arial"/>
                <w:sz w:val="24"/>
                <w:szCs w:val="24"/>
              </w:rPr>
            </w:pPr>
            <w:r>
              <w:rPr>
                <w:rFonts w:asciiTheme="minorHAnsi" w:hAnsiTheme="minorHAnsi"/>
                <w:sz w:val="24"/>
                <w:szCs w:val="24"/>
              </w:rPr>
              <w:t>0</w:t>
            </w:r>
          </w:p>
        </w:tc>
        <w:tc>
          <w:tcPr>
            <w:tcW w:w="540" w:type="dxa"/>
            <w:vAlign w:val="center"/>
          </w:tcPr>
          <w:p w14:paraId="5F5AC2BA" w14:textId="66AD1A8F" w:rsidR="00B078B9" w:rsidRPr="00683952" w:rsidRDefault="00B078B9" w:rsidP="00022668">
            <w:pPr>
              <w:spacing w:after="0"/>
              <w:jc w:val="center"/>
              <w:rPr>
                <w:rFonts w:asciiTheme="minorHAnsi" w:hAnsiTheme="minorHAnsi" w:cs="Arial"/>
                <w:sz w:val="24"/>
                <w:szCs w:val="24"/>
              </w:rPr>
            </w:pPr>
            <w:r>
              <w:rPr>
                <w:rFonts w:asciiTheme="minorHAnsi" w:hAnsiTheme="minorHAnsi"/>
                <w:sz w:val="24"/>
                <w:szCs w:val="24"/>
              </w:rPr>
              <w:t>0</w:t>
            </w:r>
          </w:p>
        </w:tc>
        <w:tc>
          <w:tcPr>
            <w:tcW w:w="697" w:type="dxa"/>
            <w:vAlign w:val="center"/>
          </w:tcPr>
          <w:p w14:paraId="37ED3A4E" w14:textId="19E0CDCC" w:rsidR="00B078B9" w:rsidRPr="00683952" w:rsidRDefault="00B078B9" w:rsidP="00022668">
            <w:pPr>
              <w:spacing w:after="0"/>
              <w:jc w:val="center"/>
              <w:rPr>
                <w:rFonts w:asciiTheme="minorHAnsi" w:hAnsiTheme="minorHAnsi" w:cs="Arial"/>
                <w:sz w:val="24"/>
                <w:szCs w:val="24"/>
              </w:rPr>
            </w:pPr>
            <w:r>
              <w:rPr>
                <w:rFonts w:asciiTheme="minorHAnsi" w:hAnsiTheme="minorHAnsi"/>
                <w:sz w:val="24"/>
                <w:szCs w:val="24"/>
              </w:rPr>
              <w:t>0</w:t>
            </w:r>
          </w:p>
        </w:tc>
        <w:tc>
          <w:tcPr>
            <w:tcW w:w="630" w:type="dxa"/>
            <w:vAlign w:val="center"/>
          </w:tcPr>
          <w:p w14:paraId="22E288EC" w14:textId="56B987FA" w:rsidR="00B078B9" w:rsidRPr="00683952" w:rsidRDefault="00B078B9" w:rsidP="00022668">
            <w:pPr>
              <w:spacing w:after="0"/>
              <w:jc w:val="center"/>
              <w:rPr>
                <w:rFonts w:asciiTheme="minorHAnsi" w:hAnsiTheme="minorHAnsi" w:cs="Arial"/>
                <w:sz w:val="24"/>
                <w:szCs w:val="24"/>
              </w:rPr>
            </w:pPr>
            <w:r>
              <w:rPr>
                <w:rFonts w:asciiTheme="minorHAnsi" w:hAnsiTheme="minorHAnsi" w:cs="Arial"/>
                <w:sz w:val="24"/>
                <w:szCs w:val="24"/>
              </w:rPr>
              <w:t>54</w:t>
            </w:r>
          </w:p>
        </w:tc>
        <w:tc>
          <w:tcPr>
            <w:tcW w:w="473" w:type="dxa"/>
            <w:vAlign w:val="center"/>
          </w:tcPr>
          <w:p w14:paraId="67AB7D41" w14:textId="41AB25A3" w:rsidR="00B078B9" w:rsidRPr="00683952" w:rsidRDefault="00B078B9" w:rsidP="00022668">
            <w:pPr>
              <w:spacing w:after="0"/>
              <w:jc w:val="center"/>
              <w:rPr>
                <w:rFonts w:asciiTheme="minorHAnsi" w:hAnsiTheme="minorHAnsi" w:cs="Arial"/>
                <w:sz w:val="24"/>
                <w:szCs w:val="24"/>
              </w:rPr>
            </w:pPr>
            <w:r>
              <w:rPr>
                <w:rFonts w:asciiTheme="minorHAnsi" w:hAnsiTheme="minorHAnsi"/>
                <w:sz w:val="24"/>
                <w:szCs w:val="24"/>
              </w:rPr>
              <w:t>2</w:t>
            </w:r>
          </w:p>
        </w:tc>
        <w:tc>
          <w:tcPr>
            <w:tcW w:w="450" w:type="dxa"/>
            <w:tcBorders>
              <w:right w:val="single" w:sz="12" w:space="0" w:color="auto"/>
            </w:tcBorders>
            <w:vAlign w:val="center"/>
          </w:tcPr>
          <w:p w14:paraId="38F1174E" w14:textId="72CC52AE" w:rsidR="00B078B9" w:rsidRPr="00683952" w:rsidRDefault="00B078B9" w:rsidP="00022668">
            <w:pPr>
              <w:spacing w:after="0"/>
              <w:jc w:val="center"/>
              <w:rPr>
                <w:rFonts w:asciiTheme="minorHAnsi" w:hAnsiTheme="minorHAnsi" w:cs="Arial"/>
                <w:sz w:val="24"/>
                <w:szCs w:val="24"/>
              </w:rPr>
            </w:pPr>
            <w:r>
              <w:rPr>
                <w:rFonts w:asciiTheme="minorHAnsi" w:hAnsiTheme="minorHAnsi" w:cs="Arial"/>
                <w:sz w:val="24"/>
                <w:szCs w:val="24"/>
              </w:rPr>
              <w:t>--</w:t>
            </w:r>
          </w:p>
        </w:tc>
        <w:tc>
          <w:tcPr>
            <w:tcW w:w="630" w:type="dxa"/>
            <w:tcBorders>
              <w:left w:val="single" w:sz="12" w:space="0" w:color="auto"/>
            </w:tcBorders>
            <w:vAlign w:val="center"/>
          </w:tcPr>
          <w:p w14:paraId="1417EC5F" w14:textId="238CE223" w:rsidR="00B078B9" w:rsidRPr="00683952" w:rsidRDefault="00B078B9" w:rsidP="00022668">
            <w:pPr>
              <w:spacing w:after="0"/>
              <w:jc w:val="center"/>
              <w:rPr>
                <w:rFonts w:asciiTheme="minorHAnsi" w:hAnsiTheme="minorHAnsi" w:cs="Arial"/>
                <w:sz w:val="24"/>
                <w:szCs w:val="24"/>
              </w:rPr>
            </w:pPr>
            <w:r>
              <w:rPr>
                <w:rFonts w:asciiTheme="minorHAnsi" w:hAnsiTheme="minorHAnsi"/>
                <w:sz w:val="24"/>
                <w:szCs w:val="24"/>
              </w:rPr>
              <w:t>0</w:t>
            </w:r>
          </w:p>
        </w:tc>
        <w:tc>
          <w:tcPr>
            <w:tcW w:w="427" w:type="dxa"/>
            <w:vAlign w:val="center"/>
          </w:tcPr>
          <w:p w14:paraId="74D3B49A" w14:textId="6ECC152E" w:rsidR="00B078B9" w:rsidRPr="00683952" w:rsidRDefault="00B078B9" w:rsidP="00022668">
            <w:pPr>
              <w:spacing w:after="0"/>
              <w:jc w:val="center"/>
              <w:rPr>
                <w:rFonts w:asciiTheme="minorHAnsi" w:hAnsiTheme="minorHAnsi" w:cs="Arial"/>
                <w:sz w:val="24"/>
                <w:szCs w:val="24"/>
              </w:rPr>
            </w:pPr>
            <w:r>
              <w:rPr>
                <w:rFonts w:asciiTheme="minorHAnsi" w:hAnsiTheme="minorHAnsi"/>
                <w:sz w:val="24"/>
                <w:szCs w:val="24"/>
              </w:rPr>
              <w:t>0</w:t>
            </w:r>
          </w:p>
        </w:tc>
        <w:tc>
          <w:tcPr>
            <w:tcW w:w="743" w:type="dxa"/>
            <w:vAlign w:val="center"/>
          </w:tcPr>
          <w:p w14:paraId="78C46BB5" w14:textId="265575F5" w:rsidR="00B078B9" w:rsidRPr="00683952" w:rsidRDefault="00B078B9" w:rsidP="00022668">
            <w:pPr>
              <w:spacing w:after="0"/>
              <w:jc w:val="center"/>
              <w:rPr>
                <w:rFonts w:asciiTheme="minorHAnsi" w:hAnsiTheme="minorHAnsi" w:cs="Arial"/>
                <w:sz w:val="24"/>
                <w:szCs w:val="24"/>
              </w:rPr>
            </w:pPr>
            <w:r>
              <w:rPr>
                <w:rFonts w:asciiTheme="minorHAnsi" w:hAnsiTheme="minorHAnsi"/>
                <w:sz w:val="24"/>
                <w:szCs w:val="24"/>
              </w:rPr>
              <w:t>0</w:t>
            </w:r>
          </w:p>
        </w:tc>
        <w:tc>
          <w:tcPr>
            <w:tcW w:w="427" w:type="dxa"/>
            <w:vAlign w:val="center"/>
          </w:tcPr>
          <w:p w14:paraId="2264F106" w14:textId="379AEF60" w:rsidR="00B078B9" w:rsidRPr="00683952" w:rsidRDefault="00B078B9" w:rsidP="00022668">
            <w:pPr>
              <w:spacing w:after="0"/>
              <w:jc w:val="center"/>
              <w:rPr>
                <w:rFonts w:asciiTheme="minorHAnsi" w:hAnsiTheme="minorHAnsi" w:cs="Arial"/>
                <w:sz w:val="24"/>
                <w:szCs w:val="24"/>
              </w:rPr>
            </w:pPr>
            <w:r>
              <w:rPr>
                <w:rFonts w:asciiTheme="minorHAnsi" w:hAnsiTheme="minorHAnsi"/>
                <w:sz w:val="24"/>
                <w:szCs w:val="24"/>
              </w:rPr>
              <w:t>0</w:t>
            </w:r>
          </w:p>
        </w:tc>
        <w:tc>
          <w:tcPr>
            <w:tcW w:w="720" w:type="dxa"/>
            <w:vAlign w:val="center"/>
          </w:tcPr>
          <w:p w14:paraId="157F26CF" w14:textId="4DDE18A1" w:rsidR="00B078B9" w:rsidRPr="00683952" w:rsidRDefault="00B078B9" w:rsidP="00022668">
            <w:pPr>
              <w:spacing w:after="0"/>
              <w:jc w:val="center"/>
              <w:rPr>
                <w:rFonts w:asciiTheme="minorHAnsi" w:hAnsiTheme="minorHAnsi" w:cs="Arial"/>
                <w:sz w:val="24"/>
                <w:szCs w:val="24"/>
              </w:rPr>
            </w:pPr>
            <w:r>
              <w:rPr>
                <w:rFonts w:asciiTheme="minorHAnsi" w:hAnsiTheme="minorHAnsi"/>
                <w:sz w:val="24"/>
                <w:szCs w:val="24"/>
              </w:rPr>
              <w:t>0</w:t>
            </w:r>
          </w:p>
        </w:tc>
        <w:tc>
          <w:tcPr>
            <w:tcW w:w="653" w:type="dxa"/>
            <w:vAlign w:val="center"/>
          </w:tcPr>
          <w:p w14:paraId="4A008C72" w14:textId="02764512" w:rsidR="00B078B9" w:rsidRPr="00683952" w:rsidRDefault="00B078B9" w:rsidP="00022668">
            <w:pPr>
              <w:spacing w:after="0"/>
              <w:jc w:val="center"/>
              <w:rPr>
                <w:rFonts w:asciiTheme="minorHAnsi" w:hAnsiTheme="minorHAnsi" w:cs="Arial"/>
                <w:sz w:val="24"/>
                <w:szCs w:val="24"/>
              </w:rPr>
            </w:pPr>
            <w:r>
              <w:rPr>
                <w:rFonts w:asciiTheme="minorHAnsi" w:hAnsiTheme="minorHAnsi" w:cs="Arial"/>
                <w:sz w:val="24"/>
                <w:szCs w:val="24"/>
              </w:rPr>
              <w:t>48</w:t>
            </w:r>
          </w:p>
        </w:tc>
        <w:tc>
          <w:tcPr>
            <w:tcW w:w="540" w:type="dxa"/>
            <w:vAlign w:val="center"/>
          </w:tcPr>
          <w:p w14:paraId="1218C291" w14:textId="43B38ECD" w:rsidR="00B078B9" w:rsidRPr="00683952" w:rsidRDefault="00B078B9" w:rsidP="00022668">
            <w:pPr>
              <w:spacing w:after="0"/>
              <w:jc w:val="center"/>
              <w:rPr>
                <w:rFonts w:asciiTheme="minorHAnsi" w:hAnsiTheme="minorHAnsi" w:cs="Arial"/>
                <w:sz w:val="24"/>
                <w:szCs w:val="24"/>
              </w:rPr>
            </w:pPr>
            <w:r>
              <w:rPr>
                <w:rFonts w:asciiTheme="minorHAnsi" w:hAnsiTheme="minorHAnsi"/>
                <w:sz w:val="24"/>
                <w:szCs w:val="24"/>
              </w:rPr>
              <w:t>2</w:t>
            </w:r>
          </w:p>
        </w:tc>
        <w:tc>
          <w:tcPr>
            <w:tcW w:w="450" w:type="dxa"/>
            <w:vAlign w:val="center"/>
          </w:tcPr>
          <w:p w14:paraId="5AECDD49" w14:textId="6818CA4D" w:rsidR="00B078B9" w:rsidRPr="00683952" w:rsidRDefault="00B078B9" w:rsidP="00022668">
            <w:pPr>
              <w:spacing w:after="0"/>
              <w:jc w:val="center"/>
              <w:rPr>
                <w:rFonts w:asciiTheme="minorHAnsi" w:hAnsiTheme="minorHAnsi" w:cs="Arial"/>
                <w:sz w:val="24"/>
                <w:szCs w:val="24"/>
              </w:rPr>
            </w:pPr>
            <w:r>
              <w:rPr>
                <w:rFonts w:asciiTheme="minorHAnsi" w:hAnsiTheme="minorHAnsi"/>
                <w:sz w:val="24"/>
                <w:szCs w:val="24"/>
              </w:rPr>
              <w:t>--</w:t>
            </w:r>
          </w:p>
        </w:tc>
      </w:tr>
      <w:tr w:rsidR="00B078B9" w:rsidRPr="001013C8" w14:paraId="2B77B9C8" w14:textId="77777777" w:rsidTr="00B078B9">
        <w:trPr>
          <w:trHeight w:val="432"/>
        </w:trPr>
        <w:tc>
          <w:tcPr>
            <w:tcW w:w="1710" w:type="dxa"/>
            <w:tcBorders>
              <w:right w:val="single" w:sz="12" w:space="0" w:color="auto"/>
            </w:tcBorders>
            <w:vAlign w:val="center"/>
          </w:tcPr>
          <w:p w14:paraId="5A91B5C7" w14:textId="5468DF29" w:rsidR="00B078B9" w:rsidRDefault="00B078B9" w:rsidP="00022668">
            <w:pPr>
              <w:spacing w:after="0" w:line="240" w:lineRule="auto"/>
              <w:jc w:val="center"/>
              <w:rPr>
                <w:rFonts w:asciiTheme="minorHAnsi" w:hAnsiTheme="minorHAnsi" w:cs="Arial"/>
                <w:b/>
                <w:sz w:val="24"/>
                <w:szCs w:val="24"/>
              </w:rPr>
            </w:pPr>
            <w:r>
              <w:rPr>
                <w:rFonts w:asciiTheme="minorHAnsi" w:hAnsiTheme="minorHAnsi"/>
                <w:b/>
                <w:sz w:val="24"/>
                <w:szCs w:val="24"/>
              </w:rPr>
              <w:lastRenderedPageBreak/>
              <w:t>Poplar Springs School</w:t>
            </w:r>
          </w:p>
        </w:tc>
        <w:tc>
          <w:tcPr>
            <w:tcW w:w="630" w:type="dxa"/>
            <w:tcBorders>
              <w:left w:val="single" w:sz="12" w:space="0" w:color="auto"/>
            </w:tcBorders>
            <w:vAlign w:val="center"/>
          </w:tcPr>
          <w:p w14:paraId="22F786AF" w14:textId="5645FD63" w:rsidR="00B078B9" w:rsidRPr="00683952" w:rsidRDefault="00B078B9" w:rsidP="00022668">
            <w:pPr>
              <w:spacing w:after="0"/>
              <w:jc w:val="center"/>
              <w:rPr>
                <w:rFonts w:asciiTheme="minorHAnsi" w:hAnsiTheme="minorHAnsi" w:cs="Arial"/>
                <w:sz w:val="24"/>
                <w:szCs w:val="24"/>
              </w:rPr>
            </w:pPr>
            <w:r>
              <w:rPr>
                <w:rFonts w:asciiTheme="minorHAnsi" w:hAnsiTheme="minorHAnsi"/>
                <w:sz w:val="24"/>
                <w:szCs w:val="24"/>
              </w:rPr>
              <w:t>0</w:t>
            </w:r>
          </w:p>
        </w:tc>
        <w:tc>
          <w:tcPr>
            <w:tcW w:w="427" w:type="dxa"/>
            <w:vAlign w:val="center"/>
          </w:tcPr>
          <w:p w14:paraId="0CF6B6ED" w14:textId="5616A278" w:rsidR="00B078B9" w:rsidRPr="00683952" w:rsidRDefault="00B078B9" w:rsidP="00022668">
            <w:pPr>
              <w:spacing w:after="0"/>
              <w:jc w:val="center"/>
              <w:rPr>
                <w:rFonts w:asciiTheme="minorHAnsi" w:hAnsiTheme="minorHAnsi" w:cs="Arial"/>
                <w:sz w:val="24"/>
                <w:szCs w:val="24"/>
              </w:rPr>
            </w:pPr>
            <w:r>
              <w:rPr>
                <w:rFonts w:asciiTheme="minorHAnsi" w:hAnsiTheme="minorHAnsi"/>
                <w:sz w:val="24"/>
                <w:szCs w:val="24"/>
              </w:rPr>
              <w:t>0</w:t>
            </w:r>
          </w:p>
        </w:tc>
        <w:tc>
          <w:tcPr>
            <w:tcW w:w="743" w:type="dxa"/>
            <w:vAlign w:val="center"/>
          </w:tcPr>
          <w:p w14:paraId="6FD46348" w14:textId="3D63B7D3" w:rsidR="00B078B9" w:rsidRPr="00683952" w:rsidRDefault="00B078B9" w:rsidP="00022668">
            <w:pPr>
              <w:spacing w:after="0"/>
              <w:jc w:val="center"/>
              <w:rPr>
                <w:rFonts w:asciiTheme="minorHAnsi" w:hAnsiTheme="minorHAnsi" w:cs="Arial"/>
                <w:sz w:val="24"/>
                <w:szCs w:val="24"/>
              </w:rPr>
            </w:pPr>
            <w:r>
              <w:rPr>
                <w:rFonts w:asciiTheme="minorHAnsi" w:hAnsiTheme="minorHAnsi"/>
                <w:sz w:val="24"/>
                <w:szCs w:val="24"/>
              </w:rPr>
              <w:t>0</w:t>
            </w:r>
          </w:p>
        </w:tc>
        <w:tc>
          <w:tcPr>
            <w:tcW w:w="540" w:type="dxa"/>
            <w:vAlign w:val="center"/>
          </w:tcPr>
          <w:p w14:paraId="41F1C268" w14:textId="358FF883" w:rsidR="00B078B9" w:rsidRPr="00683952" w:rsidRDefault="00B078B9" w:rsidP="00022668">
            <w:pPr>
              <w:spacing w:after="0"/>
              <w:jc w:val="center"/>
              <w:rPr>
                <w:rFonts w:asciiTheme="minorHAnsi" w:hAnsiTheme="minorHAnsi" w:cs="Arial"/>
                <w:sz w:val="24"/>
                <w:szCs w:val="24"/>
              </w:rPr>
            </w:pPr>
            <w:r>
              <w:rPr>
                <w:rFonts w:asciiTheme="minorHAnsi" w:hAnsiTheme="minorHAnsi"/>
                <w:sz w:val="24"/>
                <w:szCs w:val="24"/>
              </w:rPr>
              <w:t>0</w:t>
            </w:r>
          </w:p>
        </w:tc>
        <w:tc>
          <w:tcPr>
            <w:tcW w:w="697" w:type="dxa"/>
            <w:vAlign w:val="center"/>
          </w:tcPr>
          <w:p w14:paraId="72BBF65B" w14:textId="6F3D91C7" w:rsidR="00B078B9" w:rsidRPr="00683952" w:rsidRDefault="00B078B9" w:rsidP="00022668">
            <w:pPr>
              <w:spacing w:after="0"/>
              <w:jc w:val="center"/>
              <w:rPr>
                <w:rFonts w:asciiTheme="minorHAnsi" w:hAnsiTheme="minorHAnsi" w:cs="Arial"/>
                <w:sz w:val="24"/>
                <w:szCs w:val="24"/>
              </w:rPr>
            </w:pPr>
            <w:r>
              <w:rPr>
                <w:rFonts w:asciiTheme="minorHAnsi" w:hAnsiTheme="minorHAnsi"/>
                <w:sz w:val="24"/>
                <w:szCs w:val="24"/>
              </w:rPr>
              <w:t>0</w:t>
            </w:r>
          </w:p>
        </w:tc>
        <w:tc>
          <w:tcPr>
            <w:tcW w:w="630" w:type="dxa"/>
            <w:vAlign w:val="center"/>
          </w:tcPr>
          <w:p w14:paraId="2FE6F473" w14:textId="6AF02823" w:rsidR="00B078B9" w:rsidRPr="00683952" w:rsidRDefault="00B078B9" w:rsidP="00022668">
            <w:pPr>
              <w:spacing w:after="0"/>
              <w:jc w:val="center"/>
              <w:rPr>
                <w:rFonts w:asciiTheme="minorHAnsi" w:hAnsiTheme="minorHAnsi" w:cs="Arial"/>
                <w:sz w:val="24"/>
                <w:szCs w:val="24"/>
              </w:rPr>
            </w:pPr>
            <w:r>
              <w:rPr>
                <w:rFonts w:asciiTheme="minorHAnsi" w:hAnsiTheme="minorHAnsi" w:cs="Arial"/>
                <w:sz w:val="24"/>
                <w:szCs w:val="24"/>
              </w:rPr>
              <w:t>56</w:t>
            </w:r>
          </w:p>
        </w:tc>
        <w:tc>
          <w:tcPr>
            <w:tcW w:w="473" w:type="dxa"/>
            <w:vAlign w:val="center"/>
          </w:tcPr>
          <w:p w14:paraId="4A3CAF20" w14:textId="410DC346" w:rsidR="00B078B9" w:rsidRPr="00683952" w:rsidRDefault="00B078B9" w:rsidP="00022668">
            <w:pPr>
              <w:spacing w:after="0"/>
              <w:jc w:val="center"/>
              <w:rPr>
                <w:rFonts w:asciiTheme="minorHAnsi" w:hAnsiTheme="minorHAnsi" w:cs="Arial"/>
                <w:sz w:val="24"/>
                <w:szCs w:val="24"/>
              </w:rPr>
            </w:pPr>
            <w:r>
              <w:rPr>
                <w:rFonts w:asciiTheme="minorHAnsi" w:hAnsiTheme="minorHAnsi"/>
                <w:sz w:val="24"/>
                <w:szCs w:val="24"/>
              </w:rPr>
              <w:t>5</w:t>
            </w:r>
          </w:p>
        </w:tc>
        <w:tc>
          <w:tcPr>
            <w:tcW w:w="450" w:type="dxa"/>
            <w:tcBorders>
              <w:right w:val="single" w:sz="12" w:space="0" w:color="auto"/>
            </w:tcBorders>
            <w:vAlign w:val="center"/>
          </w:tcPr>
          <w:p w14:paraId="1517462E" w14:textId="00AA284B" w:rsidR="00B078B9" w:rsidRPr="00683952" w:rsidRDefault="00B078B9" w:rsidP="00022668">
            <w:pPr>
              <w:spacing w:after="0"/>
              <w:jc w:val="center"/>
              <w:rPr>
                <w:rFonts w:asciiTheme="minorHAnsi" w:hAnsiTheme="minorHAnsi" w:cs="Arial"/>
                <w:sz w:val="24"/>
                <w:szCs w:val="24"/>
              </w:rPr>
            </w:pPr>
            <w:r>
              <w:rPr>
                <w:rFonts w:asciiTheme="minorHAnsi" w:hAnsiTheme="minorHAnsi" w:cs="Arial"/>
                <w:sz w:val="24"/>
                <w:szCs w:val="24"/>
              </w:rPr>
              <w:t>--</w:t>
            </w:r>
          </w:p>
        </w:tc>
        <w:tc>
          <w:tcPr>
            <w:tcW w:w="630" w:type="dxa"/>
            <w:tcBorders>
              <w:left w:val="single" w:sz="12" w:space="0" w:color="auto"/>
            </w:tcBorders>
            <w:vAlign w:val="center"/>
          </w:tcPr>
          <w:p w14:paraId="38EC073D" w14:textId="1AD86B63" w:rsidR="00B078B9" w:rsidRPr="00683952" w:rsidRDefault="00B078B9" w:rsidP="00022668">
            <w:pPr>
              <w:spacing w:after="0"/>
              <w:jc w:val="center"/>
              <w:rPr>
                <w:rFonts w:asciiTheme="minorHAnsi" w:hAnsiTheme="minorHAnsi" w:cs="Arial"/>
                <w:sz w:val="24"/>
                <w:szCs w:val="24"/>
              </w:rPr>
            </w:pPr>
            <w:r>
              <w:rPr>
                <w:rFonts w:asciiTheme="minorHAnsi" w:hAnsiTheme="minorHAnsi"/>
                <w:sz w:val="24"/>
                <w:szCs w:val="24"/>
              </w:rPr>
              <w:t>0</w:t>
            </w:r>
          </w:p>
        </w:tc>
        <w:tc>
          <w:tcPr>
            <w:tcW w:w="427" w:type="dxa"/>
            <w:vAlign w:val="center"/>
          </w:tcPr>
          <w:p w14:paraId="51DE6F4C" w14:textId="7B9C79E6" w:rsidR="00B078B9" w:rsidRPr="00683952" w:rsidRDefault="00B078B9" w:rsidP="00022668">
            <w:pPr>
              <w:spacing w:after="0"/>
              <w:jc w:val="center"/>
              <w:rPr>
                <w:rFonts w:asciiTheme="minorHAnsi" w:hAnsiTheme="minorHAnsi" w:cs="Arial"/>
                <w:sz w:val="24"/>
                <w:szCs w:val="24"/>
              </w:rPr>
            </w:pPr>
            <w:r>
              <w:rPr>
                <w:rFonts w:asciiTheme="minorHAnsi" w:hAnsiTheme="minorHAnsi"/>
                <w:sz w:val="24"/>
                <w:szCs w:val="24"/>
              </w:rPr>
              <w:t>0</w:t>
            </w:r>
          </w:p>
        </w:tc>
        <w:tc>
          <w:tcPr>
            <w:tcW w:w="743" w:type="dxa"/>
            <w:vAlign w:val="center"/>
          </w:tcPr>
          <w:p w14:paraId="5D60A307" w14:textId="3CFD5617" w:rsidR="00B078B9" w:rsidRPr="00683952" w:rsidRDefault="00B078B9" w:rsidP="00022668">
            <w:pPr>
              <w:spacing w:after="0"/>
              <w:jc w:val="center"/>
              <w:rPr>
                <w:rFonts w:asciiTheme="minorHAnsi" w:hAnsiTheme="minorHAnsi" w:cs="Arial"/>
                <w:sz w:val="24"/>
                <w:szCs w:val="24"/>
              </w:rPr>
            </w:pPr>
            <w:r>
              <w:rPr>
                <w:rFonts w:asciiTheme="minorHAnsi" w:hAnsiTheme="minorHAnsi"/>
                <w:sz w:val="24"/>
                <w:szCs w:val="24"/>
              </w:rPr>
              <w:t>0</w:t>
            </w:r>
          </w:p>
        </w:tc>
        <w:tc>
          <w:tcPr>
            <w:tcW w:w="427" w:type="dxa"/>
            <w:vAlign w:val="center"/>
          </w:tcPr>
          <w:p w14:paraId="5F5B3D60" w14:textId="5DDC9761" w:rsidR="00B078B9" w:rsidRPr="00683952" w:rsidRDefault="00B078B9" w:rsidP="00022668">
            <w:pPr>
              <w:spacing w:after="0"/>
              <w:jc w:val="center"/>
              <w:rPr>
                <w:rFonts w:asciiTheme="minorHAnsi" w:hAnsiTheme="minorHAnsi" w:cs="Arial"/>
                <w:sz w:val="24"/>
                <w:szCs w:val="24"/>
              </w:rPr>
            </w:pPr>
            <w:r>
              <w:rPr>
                <w:rFonts w:asciiTheme="minorHAnsi" w:hAnsiTheme="minorHAnsi"/>
                <w:sz w:val="24"/>
                <w:szCs w:val="24"/>
              </w:rPr>
              <w:t>0</w:t>
            </w:r>
          </w:p>
        </w:tc>
        <w:tc>
          <w:tcPr>
            <w:tcW w:w="720" w:type="dxa"/>
            <w:vAlign w:val="center"/>
          </w:tcPr>
          <w:p w14:paraId="4A4E730D" w14:textId="72A85B12" w:rsidR="00B078B9" w:rsidRPr="00683952" w:rsidRDefault="00B078B9" w:rsidP="00022668">
            <w:pPr>
              <w:spacing w:after="0"/>
              <w:jc w:val="center"/>
              <w:rPr>
                <w:rFonts w:asciiTheme="minorHAnsi" w:hAnsiTheme="minorHAnsi" w:cs="Arial"/>
                <w:sz w:val="24"/>
                <w:szCs w:val="24"/>
              </w:rPr>
            </w:pPr>
            <w:r>
              <w:rPr>
                <w:rFonts w:asciiTheme="minorHAnsi" w:hAnsiTheme="minorHAnsi"/>
                <w:sz w:val="24"/>
                <w:szCs w:val="24"/>
              </w:rPr>
              <w:t>0</w:t>
            </w:r>
          </w:p>
        </w:tc>
        <w:tc>
          <w:tcPr>
            <w:tcW w:w="653" w:type="dxa"/>
            <w:vAlign w:val="center"/>
          </w:tcPr>
          <w:p w14:paraId="3EA09822" w14:textId="72DBCE88" w:rsidR="00B078B9" w:rsidRPr="00683952" w:rsidRDefault="00B078B9" w:rsidP="00022668">
            <w:pPr>
              <w:spacing w:after="0"/>
              <w:jc w:val="center"/>
              <w:rPr>
                <w:rFonts w:asciiTheme="minorHAnsi" w:hAnsiTheme="minorHAnsi" w:cs="Arial"/>
                <w:sz w:val="24"/>
                <w:szCs w:val="24"/>
              </w:rPr>
            </w:pPr>
            <w:r>
              <w:rPr>
                <w:rFonts w:asciiTheme="minorHAnsi" w:hAnsiTheme="minorHAnsi" w:cs="Arial"/>
                <w:sz w:val="24"/>
                <w:szCs w:val="24"/>
              </w:rPr>
              <w:t>50</w:t>
            </w:r>
          </w:p>
        </w:tc>
        <w:tc>
          <w:tcPr>
            <w:tcW w:w="540" w:type="dxa"/>
            <w:vAlign w:val="center"/>
          </w:tcPr>
          <w:p w14:paraId="31F92519" w14:textId="19DCA895" w:rsidR="00B078B9" w:rsidRPr="00683952" w:rsidRDefault="00B078B9" w:rsidP="00022668">
            <w:pPr>
              <w:spacing w:after="0"/>
              <w:jc w:val="center"/>
              <w:rPr>
                <w:rFonts w:asciiTheme="minorHAnsi" w:hAnsiTheme="minorHAnsi" w:cs="Arial"/>
                <w:sz w:val="24"/>
                <w:szCs w:val="24"/>
              </w:rPr>
            </w:pPr>
            <w:r>
              <w:rPr>
                <w:rFonts w:asciiTheme="minorHAnsi" w:hAnsiTheme="minorHAnsi"/>
                <w:sz w:val="24"/>
                <w:szCs w:val="24"/>
              </w:rPr>
              <w:t>4</w:t>
            </w:r>
          </w:p>
        </w:tc>
        <w:tc>
          <w:tcPr>
            <w:tcW w:w="450" w:type="dxa"/>
            <w:vAlign w:val="center"/>
          </w:tcPr>
          <w:p w14:paraId="3E10F444" w14:textId="1AD23056" w:rsidR="00B078B9" w:rsidRPr="00683952" w:rsidRDefault="00B078B9" w:rsidP="00022668">
            <w:pPr>
              <w:spacing w:after="0"/>
              <w:jc w:val="center"/>
              <w:rPr>
                <w:rFonts w:asciiTheme="minorHAnsi" w:hAnsiTheme="minorHAnsi" w:cs="Arial"/>
                <w:sz w:val="24"/>
                <w:szCs w:val="24"/>
              </w:rPr>
            </w:pPr>
            <w:r>
              <w:rPr>
                <w:rFonts w:asciiTheme="minorHAnsi" w:hAnsiTheme="minorHAnsi"/>
                <w:sz w:val="24"/>
                <w:szCs w:val="24"/>
              </w:rPr>
              <w:t>--</w:t>
            </w:r>
          </w:p>
        </w:tc>
      </w:tr>
      <w:tr w:rsidR="00B078B9" w:rsidRPr="001013C8" w14:paraId="0017CEF7" w14:textId="77777777" w:rsidTr="00022668">
        <w:trPr>
          <w:trHeight w:val="224"/>
        </w:trPr>
        <w:tc>
          <w:tcPr>
            <w:tcW w:w="10890" w:type="dxa"/>
            <w:gridSpan w:val="17"/>
          </w:tcPr>
          <w:p w14:paraId="2372A45A" w14:textId="77777777" w:rsidR="00B078B9" w:rsidRPr="001013C8" w:rsidRDefault="00B078B9" w:rsidP="00022668">
            <w:pPr>
              <w:spacing w:after="0" w:line="240" w:lineRule="auto"/>
              <w:rPr>
                <w:rFonts w:asciiTheme="minorHAnsi" w:hAnsiTheme="minorHAnsi"/>
                <w:sz w:val="20"/>
              </w:rPr>
            </w:pPr>
            <w:r>
              <w:rPr>
                <w:rFonts w:asciiTheme="minorHAnsi" w:hAnsiTheme="minorHAnsi" w:cs="Arial"/>
                <w:i/>
                <w:sz w:val="20"/>
              </w:rPr>
              <w:t>* Data Not Provided = Information is unknown, cannot be verified, or not reported.</w:t>
            </w:r>
          </w:p>
        </w:tc>
      </w:tr>
    </w:tbl>
    <w:p w14:paraId="03179B4D" w14:textId="77777777" w:rsidR="00A930D5" w:rsidRPr="001013C8" w:rsidRDefault="00A930D5" w:rsidP="00A930D5">
      <w:pPr>
        <w:pStyle w:val="EvaluationBody"/>
        <w:ind w:left="0" w:right="0"/>
        <w:jc w:val="left"/>
        <w:rPr>
          <w:rFonts w:asciiTheme="minorHAnsi" w:hAnsiTheme="minorHAnsi"/>
        </w:rPr>
      </w:pPr>
      <w:r w:rsidRPr="001013C8">
        <w:rPr>
          <w:rFonts w:asciiTheme="minorHAnsi" w:hAnsiTheme="minorHAnsi"/>
          <w:b/>
        </w:rPr>
        <w:t xml:space="preserve">Table </w:t>
      </w:r>
      <w:r>
        <w:rPr>
          <w:rFonts w:asciiTheme="minorHAnsi" w:hAnsiTheme="minorHAnsi"/>
          <w:b/>
        </w:rPr>
        <w:t>10</w:t>
      </w:r>
      <w:r w:rsidRPr="001013C8">
        <w:rPr>
          <w:rFonts w:asciiTheme="minorHAnsi" w:hAnsiTheme="minorHAnsi"/>
          <w:b/>
        </w:rPr>
        <w:t xml:space="preserve">. </w:t>
      </w:r>
      <w:r>
        <w:rPr>
          <w:rFonts w:asciiTheme="minorHAnsi" w:hAnsiTheme="minorHAnsi"/>
          <w:b/>
        </w:rPr>
        <w:t xml:space="preserve">2018-2019 Academic Year – </w:t>
      </w:r>
      <w:r w:rsidRPr="001013C8">
        <w:rPr>
          <w:rFonts w:asciiTheme="minorHAnsi" w:hAnsiTheme="minorHAnsi"/>
          <w:b/>
        </w:rPr>
        <w:t xml:space="preserve">Student Grade for </w:t>
      </w:r>
      <w:r>
        <w:rPr>
          <w:rFonts w:asciiTheme="minorHAnsi" w:hAnsiTheme="minorHAnsi"/>
          <w:b/>
        </w:rPr>
        <w:t>Total</w:t>
      </w:r>
      <w:r w:rsidRPr="001013C8">
        <w:rPr>
          <w:rFonts w:asciiTheme="minorHAnsi" w:hAnsiTheme="minorHAnsi"/>
          <w:b/>
        </w:rPr>
        <w:t xml:space="preserve"> Participating Students.</w:t>
      </w:r>
    </w:p>
    <w:tbl>
      <w:tblPr>
        <w:tblW w:w="10065"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10"/>
        <w:gridCol w:w="540"/>
        <w:gridCol w:w="540"/>
        <w:gridCol w:w="540"/>
        <w:gridCol w:w="517"/>
        <w:gridCol w:w="563"/>
        <w:gridCol w:w="540"/>
        <w:gridCol w:w="540"/>
        <w:gridCol w:w="540"/>
        <w:gridCol w:w="540"/>
        <w:gridCol w:w="540"/>
        <w:gridCol w:w="540"/>
        <w:gridCol w:w="540"/>
        <w:gridCol w:w="540"/>
        <w:gridCol w:w="540"/>
        <w:gridCol w:w="795"/>
      </w:tblGrid>
      <w:tr w:rsidR="00A930D5" w:rsidRPr="001013C8" w14:paraId="0C5222B2" w14:textId="77777777" w:rsidTr="00C33DF9">
        <w:trPr>
          <w:cantSplit/>
          <w:trHeight w:val="576"/>
        </w:trPr>
        <w:tc>
          <w:tcPr>
            <w:tcW w:w="1710" w:type="dxa"/>
            <w:vMerge w:val="restart"/>
            <w:shd w:val="clear" w:color="auto" w:fill="8EAADB" w:themeFill="accent5" w:themeFillTint="99"/>
            <w:vAlign w:val="center"/>
          </w:tcPr>
          <w:p w14:paraId="3BAD7838" w14:textId="77777777" w:rsidR="00A930D5" w:rsidRPr="001013C8" w:rsidRDefault="00A930D5" w:rsidP="00022668">
            <w:pPr>
              <w:spacing w:after="0" w:line="240" w:lineRule="auto"/>
              <w:jc w:val="center"/>
              <w:rPr>
                <w:rFonts w:asciiTheme="minorHAnsi" w:hAnsiTheme="minorHAnsi"/>
                <w:b/>
                <w:sz w:val="24"/>
                <w:szCs w:val="24"/>
              </w:rPr>
            </w:pPr>
            <w:r>
              <w:rPr>
                <w:rFonts w:asciiTheme="minorHAnsi" w:hAnsiTheme="minorHAnsi"/>
                <w:b/>
                <w:sz w:val="24"/>
                <w:szCs w:val="24"/>
              </w:rPr>
              <w:t>Center Name</w:t>
            </w:r>
          </w:p>
        </w:tc>
        <w:tc>
          <w:tcPr>
            <w:tcW w:w="8355" w:type="dxa"/>
            <w:gridSpan w:val="15"/>
            <w:shd w:val="clear" w:color="auto" w:fill="8EAADB" w:themeFill="accent5" w:themeFillTint="99"/>
            <w:vAlign w:val="center"/>
          </w:tcPr>
          <w:p w14:paraId="08E9CC60" w14:textId="77777777" w:rsidR="00A930D5" w:rsidRPr="001013C8" w:rsidRDefault="00A930D5" w:rsidP="00022668">
            <w:pPr>
              <w:spacing w:after="0" w:line="240" w:lineRule="auto"/>
              <w:jc w:val="center"/>
              <w:rPr>
                <w:rFonts w:asciiTheme="minorHAnsi" w:hAnsiTheme="minorHAnsi"/>
                <w:b/>
                <w:sz w:val="24"/>
                <w:szCs w:val="24"/>
              </w:rPr>
            </w:pPr>
            <w:r w:rsidRPr="001013C8">
              <w:rPr>
                <w:rFonts w:asciiTheme="minorHAnsi" w:hAnsiTheme="minorHAnsi"/>
                <w:b/>
                <w:sz w:val="24"/>
                <w:szCs w:val="24"/>
              </w:rPr>
              <w:t>Grade In School*</w:t>
            </w:r>
          </w:p>
        </w:tc>
      </w:tr>
      <w:tr w:rsidR="00A930D5" w:rsidRPr="001013C8" w14:paraId="083E4C57" w14:textId="77777777" w:rsidTr="00C33DF9">
        <w:trPr>
          <w:cantSplit/>
          <w:trHeight w:val="432"/>
        </w:trPr>
        <w:tc>
          <w:tcPr>
            <w:tcW w:w="1710" w:type="dxa"/>
            <w:vMerge/>
            <w:shd w:val="clear" w:color="auto" w:fill="8EAADB" w:themeFill="accent5" w:themeFillTint="99"/>
            <w:textDirection w:val="btLr"/>
            <w:vAlign w:val="center"/>
          </w:tcPr>
          <w:p w14:paraId="4609B365" w14:textId="77777777" w:rsidR="00A930D5" w:rsidRPr="001013C8" w:rsidRDefault="00A930D5" w:rsidP="00022668">
            <w:pPr>
              <w:spacing w:after="0" w:line="240" w:lineRule="auto"/>
              <w:jc w:val="center"/>
              <w:rPr>
                <w:rFonts w:asciiTheme="minorHAnsi" w:hAnsiTheme="minorHAnsi"/>
                <w:sz w:val="24"/>
                <w:szCs w:val="24"/>
              </w:rPr>
            </w:pPr>
          </w:p>
        </w:tc>
        <w:tc>
          <w:tcPr>
            <w:tcW w:w="540" w:type="dxa"/>
            <w:shd w:val="clear" w:color="auto" w:fill="8EAADB" w:themeFill="accent5" w:themeFillTint="99"/>
            <w:vAlign w:val="center"/>
          </w:tcPr>
          <w:p w14:paraId="7D341463" w14:textId="77777777" w:rsidR="00A930D5" w:rsidRPr="00FC45C1" w:rsidRDefault="00A930D5" w:rsidP="00022668">
            <w:pPr>
              <w:spacing w:after="0" w:line="240" w:lineRule="auto"/>
              <w:jc w:val="center"/>
              <w:rPr>
                <w:rFonts w:asciiTheme="minorHAnsi" w:hAnsiTheme="minorHAnsi"/>
                <w:b/>
                <w:sz w:val="24"/>
                <w:szCs w:val="24"/>
              </w:rPr>
            </w:pPr>
            <w:r w:rsidRPr="00FC45C1">
              <w:rPr>
                <w:rFonts w:asciiTheme="minorHAnsi" w:hAnsiTheme="minorHAnsi"/>
                <w:b/>
                <w:sz w:val="24"/>
                <w:szCs w:val="24"/>
              </w:rPr>
              <w:t>PK</w:t>
            </w:r>
          </w:p>
        </w:tc>
        <w:tc>
          <w:tcPr>
            <w:tcW w:w="540" w:type="dxa"/>
            <w:shd w:val="clear" w:color="auto" w:fill="8EAADB" w:themeFill="accent5" w:themeFillTint="99"/>
            <w:vAlign w:val="center"/>
          </w:tcPr>
          <w:p w14:paraId="51FF0CFB" w14:textId="77777777" w:rsidR="00A930D5" w:rsidRPr="00FC45C1" w:rsidRDefault="00A930D5" w:rsidP="00022668">
            <w:pPr>
              <w:spacing w:after="0" w:line="240" w:lineRule="auto"/>
              <w:jc w:val="center"/>
              <w:rPr>
                <w:rFonts w:asciiTheme="minorHAnsi" w:hAnsiTheme="minorHAnsi"/>
                <w:b/>
                <w:sz w:val="24"/>
                <w:szCs w:val="24"/>
              </w:rPr>
            </w:pPr>
            <w:r w:rsidRPr="00FC45C1">
              <w:rPr>
                <w:rFonts w:asciiTheme="minorHAnsi" w:hAnsiTheme="minorHAnsi"/>
                <w:b/>
                <w:sz w:val="24"/>
                <w:szCs w:val="24"/>
              </w:rPr>
              <w:t>K</w:t>
            </w:r>
          </w:p>
        </w:tc>
        <w:tc>
          <w:tcPr>
            <w:tcW w:w="540" w:type="dxa"/>
            <w:shd w:val="clear" w:color="auto" w:fill="8EAADB" w:themeFill="accent5" w:themeFillTint="99"/>
            <w:vAlign w:val="center"/>
          </w:tcPr>
          <w:p w14:paraId="40A1CC21" w14:textId="77777777" w:rsidR="00A930D5" w:rsidRPr="00FC45C1" w:rsidRDefault="00A930D5" w:rsidP="00022668">
            <w:pPr>
              <w:spacing w:after="0" w:line="240" w:lineRule="auto"/>
              <w:jc w:val="center"/>
              <w:rPr>
                <w:rFonts w:asciiTheme="minorHAnsi" w:hAnsiTheme="minorHAnsi"/>
                <w:b/>
                <w:sz w:val="24"/>
                <w:szCs w:val="24"/>
              </w:rPr>
            </w:pPr>
            <w:r w:rsidRPr="00FC45C1">
              <w:rPr>
                <w:rFonts w:asciiTheme="minorHAnsi" w:hAnsiTheme="minorHAnsi"/>
                <w:b/>
                <w:sz w:val="24"/>
                <w:szCs w:val="24"/>
              </w:rPr>
              <w:t>1</w:t>
            </w:r>
          </w:p>
        </w:tc>
        <w:tc>
          <w:tcPr>
            <w:tcW w:w="517" w:type="dxa"/>
            <w:shd w:val="clear" w:color="auto" w:fill="8EAADB" w:themeFill="accent5" w:themeFillTint="99"/>
            <w:vAlign w:val="center"/>
          </w:tcPr>
          <w:p w14:paraId="1A20EAC1" w14:textId="77777777" w:rsidR="00A930D5" w:rsidRPr="00FC45C1" w:rsidRDefault="00A930D5" w:rsidP="00022668">
            <w:pPr>
              <w:spacing w:after="0" w:line="240" w:lineRule="auto"/>
              <w:jc w:val="center"/>
              <w:rPr>
                <w:rFonts w:asciiTheme="minorHAnsi" w:hAnsiTheme="minorHAnsi"/>
                <w:b/>
                <w:sz w:val="24"/>
                <w:szCs w:val="24"/>
              </w:rPr>
            </w:pPr>
            <w:r w:rsidRPr="00FC45C1">
              <w:rPr>
                <w:rFonts w:asciiTheme="minorHAnsi" w:hAnsiTheme="minorHAnsi"/>
                <w:b/>
                <w:sz w:val="24"/>
                <w:szCs w:val="24"/>
              </w:rPr>
              <w:t>2</w:t>
            </w:r>
          </w:p>
        </w:tc>
        <w:tc>
          <w:tcPr>
            <w:tcW w:w="563" w:type="dxa"/>
            <w:shd w:val="clear" w:color="auto" w:fill="8EAADB" w:themeFill="accent5" w:themeFillTint="99"/>
            <w:vAlign w:val="center"/>
          </w:tcPr>
          <w:p w14:paraId="7BDA9CA4" w14:textId="77777777" w:rsidR="00A930D5" w:rsidRPr="00FC45C1" w:rsidRDefault="00A930D5" w:rsidP="00022668">
            <w:pPr>
              <w:spacing w:after="0" w:line="240" w:lineRule="auto"/>
              <w:jc w:val="center"/>
              <w:rPr>
                <w:rFonts w:asciiTheme="minorHAnsi" w:hAnsiTheme="minorHAnsi"/>
                <w:b/>
                <w:sz w:val="24"/>
                <w:szCs w:val="24"/>
              </w:rPr>
            </w:pPr>
            <w:r w:rsidRPr="00FC45C1">
              <w:rPr>
                <w:rFonts w:asciiTheme="minorHAnsi" w:hAnsiTheme="minorHAnsi"/>
                <w:b/>
                <w:sz w:val="24"/>
                <w:szCs w:val="24"/>
              </w:rPr>
              <w:t>3</w:t>
            </w:r>
          </w:p>
        </w:tc>
        <w:tc>
          <w:tcPr>
            <w:tcW w:w="540" w:type="dxa"/>
            <w:shd w:val="clear" w:color="auto" w:fill="8EAADB" w:themeFill="accent5" w:themeFillTint="99"/>
            <w:vAlign w:val="center"/>
          </w:tcPr>
          <w:p w14:paraId="0CB83811" w14:textId="77777777" w:rsidR="00A930D5" w:rsidRPr="00FC45C1" w:rsidRDefault="00A930D5" w:rsidP="00022668">
            <w:pPr>
              <w:spacing w:after="0" w:line="240" w:lineRule="auto"/>
              <w:jc w:val="center"/>
              <w:rPr>
                <w:rFonts w:asciiTheme="minorHAnsi" w:hAnsiTheme="minorHAnsi"/>
                <w:b/>
                <w:sz w:val="24"/>
                <w:szCs w:val="24"/>
              </w:rPr>
            </w:pPr>
            <w:r w:rsidRPr="00FC45C1">
              <w:rPr>
                <w:rFonts w:asciiTheme="minorHAnsi" w:hAnsiTheme="minorHAnsi"/>
                <w:b/>
                <w:sz w:val="24"/>
                <w:szCs w:val="24"/>
              </w:rPr>
              <w:t>4</w:t>
            </w:r>
          </w:p>
        </w:tc>
        <w:tc>
          <w:tcPr>
            <w:tcW w:w="540" w:type="dxa"/>
            <w:shd w:val="clear" w:color="auto" w:fill="8EAADB" w:themeFill="accent5" w:themeFillTint="99"/>
            <w:vAlign w:val="center"/>
          </w:tcPr>
          <w:p w14:paraId="124B9AA7" w14:textId="77777777" w:rsidR="00A930D5" w:rsidRPr="00FC45C1" w:rsidRDefault="00A930D5" w:rsidP="00022668">
            <w:pPr>
              <w:spacing w:after="0" w:line="240" w:lineRule="auto"/>
              <w:jc w:val="center"/>
              <w:rPr>
                <w:rFonts w:asciiTheme="minorHAnsi" w:hAnsiTheme="minorHAnsi"/>
                <w:b/>
                <w:sz w:val="24"/>
                <w:szCs w:val="24"/>
              </w:rPr>
            </w:pPr>
            <w:r w:rsidRPr="00FC45C1">
              <w:rPr>
                <w:rFonts w:asciiTheme="minorHAnsi" w:hAnsiTheme="minorHAnsi"/>
                <w:b/>
                <w:sz w:val="24"/>
                <w:szCs w:val="24"/>
              </w:rPr>
              <w:t>5</w:t>
            </w:r>
          </w:p>
        </w:tc>
        <w:tc>
          <w:tcPr>
            <w:tcW w:w="540" w:type="dxa"/>
            <w:shd w:val="clear" w:color="auto" w:fill="8EAADB" w:themeFill="accent5" w:themeFillTint="99"/>
            <w:vAlign w:val="center"/>
          </w:tcPr>
          <w:p w14:paraId="7978AE2A" w14:textId="77777777" w:rsidR="00A930D5" w:rsidRPr="00FC45C1" w:rsidRDefault="00A930D5" w:rsidP="00022668">
            <w:pPr>
              <w:spacing w:after="0" w:line="240" w:lineRule="auto"/>
              <w:jc w:val="center"/>
              <w:rPr>
                <w:rFonts w:asciiTheme="minorHAnsi" w:hAnsiTheme="minorHAnsi"/>
                <w:b/>
                <w:sz w:val="24"/>
                <w:szCs w:val="24"/>
              </w:rPr>
            </w:pPr>
            <w:r w:rsidRPr="00FC45C1">
              <w:rPr>
                <w:rFonts w:asciiTheme="minorHAnsi" w:hAnsiTheme="minorHAnsi"/>
                <w:b/>
                <w:sz w:val="24"/>
                <w:szCs w:val="24"/>
              </w:rPr>
              <w:t>6</w:t>
            </w:r>
          </w:p>
        </w:tc>
        <w:tc>
          <w:tcPr>
            <w:tcW w:w="540" w:type="dxa"/>
            <w:shd w:val="clear" w:color="auto" w:fill="8EAADB" w:themeFill="accent5" w:themeFillTint="99"/>
            <w:vAlign w:val="center"/>
          </w:tcPr>
          <w:p w14:paraId="25BE75A0" w14:textId="77777777" w:rsidR="00A930D5" w:rsidRPr="00FC45C1" w:rsidRDefault="00A930D5" w:rsidP="00022668">
            <w:pPr>
              <w:spacing w:after="0" w:line="240" w:lineRule="auto"/>
              <w:jc w:val="center"/>
              <w:rPr>
                <w:rFonts w:asciiTheme="minorHAnsi" w:hAnsiTheme="minorHAnsi"/>
                <w:b/>
                <w:sz w:val="24"/>
                <w:szCs w:val="24"/>
              </w:rPr>
            </w:pPr>
            <w:r w:rsidRPr="00FC45C1">
              <w:rPr>
                <w:rFonts w:asciiTheme="minorHAnsi" w:hAnsiTheme="minorHAnsi"/>
                <w:b/>
                <w:sz w:val="24"/>
                <w:szCs w:val="24"/>
              </w:rPr>
              <w:t>7</w:t>
            </w:r>
          </w:p>
        </w:tc>
        <w:tc>
          <w:tcPr>
            <w:tcW w:w="540" w:type="dxa"/>
            <w:shd w:val="clear" w:color="auto" w:fill="8EAADB" w:themeFill="accent5" w:themeFillTint="99"/>
            <w:vAlign w:val="center"/>
          </w:tcPr>
          <w:p w14:paraId="16B3320D" w14:textId="77777777" w:rsidR="00A930D5" w:rsidRPr="00FC45C1" w:rsidRDefault="00A930D5" w:rsidP="00022668">
            <w:pPr>
              <w:spacing w:after="0" w:line="240" w:lineRule="auto"/>
              <w:jc w:val="center"/>
              <w:rPr>
                <w:rFonts w:asciiTheme="minorHAnsi" w:hAnsiTheme="minorHAnsi"/>
                <w:b/>
                <w:sz w:val="24"/>
                <w:szCs w:val="24"/>
              </w:rPr>
            </w:pPr>
            <w:r w:rsidRPr="00FC45C1">
              <w:rPr>
                <w:rFonts w:asciiTheme="minorHAnsi" w:hAnsiTheme="minorHAnsi"/>
                <w:b/>
                <w:sz w:val="24"/>
                <w:szCs w:val="24"/>
              </w:rPr>
              <w:t>8</w:t>
            </w:r>
          </w:p>
        </w:tc>
        <w:tc>
          <w:tcPr>
            <w:tcW w:w="540" w:type="dxa"/>
            <w:shd w:val="clear" w:color="auto" w:fill="8EAADB" w:themeFill="accent5" w:themeFillTint="99"/>
            <w:vAlign w:val="center"/>
          </w:tcPr>
          <w:p w14:paraId="7393D5AA" w14:textId="77777777" w:rsidR="00A930D5" w:rsidRPr="00FC45C1" w:rsidRDefault="00A930D5" w:rsidP="00022668">
            <w:pPr>
              <w:spacing w:after="0" w:line="240" w:lineRule="auto"/>
              <w:jc w:val="center"/>
              <w:rPr>
                <w:rFonts w:asciiTheme="minorHAnsi" w:hAnsiTheme="minorHAnsi"/>
                <w:b/>
                <w:sz w:val="24"/>
                <w:szCs w:val="24"/>
              </w:rPr>
            </w:pPr>
            <w:r w:rsidRPr="00FC45C1">
              <w:rPr>
                <w:rFonts w:asciiTheme="minorHAnsi" w:hAnsiTheme="minorHAnsi"/>
                <w:b/>
                <w:sz w:val="24"/>
                <w:szCs w:val="24"/>
              </w:rPr>
              <w:t>9</w:t>
            </w:r>
          </w:p>
        </w:tc>
        <w:tc>
          <w:tcPr>
            <w:tcW w:w="540" w:type="dxa"/>
            <w:shd w:val="clear" w:color="auto" w:fill="8EAADB" w:themeFill="accent5" w:themeFillTint="99"/>
            <w:vAlign w:val="center"/>
          </w:tcPr>
          <w:p w14:paraId="0978DCC3" w14:textId="77777777" w:rsidR="00A930D5" w:rsidRPr="00FC45C1" w:rsidRDefault="00A930D5" w:rsidP="00022668">
            <w:pPr>
              <w:spacing w:after="0" w:line="240" w:lineRule="auto"/>
              <w:jc w:val="center"/>
              <w:rPr>
                <w:rFonts w:asciiTheme="minorHAnsi" w:hAnsiTheme="minorHAnsi"/>
                <w:b/>
                <w:sz w:val="24"/>
                <w:szCs w:val="24"/>
              </w:rPr>
            </w:pPr>
            <w:r w:rsidRPr="00FC45C1">
              <w:rPr>
                <w:rFonts w:asciiTheme="minorHAnsi" w:hAnsiTheme="minorHAnsi"/>
                <w:b/>
                <w:sz w:val="24"/>
                <w:szCs w:val="24"/>
              </w:rPr>
              <w:t>10</w:t>
            </w:r>
          </w:p>
        </w:tc>
        <w:tc>
          <w:tcPr>
            <w:tcW w:w="540" w:type="dxa"/>
            <w:shd w:val="clear" w:color="auto" w:fill="8EAADB" w:themeFill="accent5" w:themeFillTint="99"/>
            <w:vAlign w:val="center"/>
          </w:tcPr>
          <w:p w14:paraId="7CB9DE02" w14:textId="77777777" w:rsidR="00A930D5" w:rsidRPr="00FC45C1" w:rsidRDefault="00A930D5" w:rsidP="00022668">
            <w:pPr>
              <w:spacing w:after="0" w:line="240" w:lineRule="auto"/>
              <w:jc w:val="center"/>
              <w:rPr>
                <w:rFonts w:asciiTheme="minorHAnsi" w:hAnsiTheme="minorHAnsi"/>
                <w:b/>
                <w:sz w:val="24"/>
                <w:szCs w:val="24"/>
              </w:rPr>
            </w:pPr>
            <w:r w:rsidRPr="00FC45C1">
              <w:rPr>
                <w:rFonts w:asciiTheme="minorHAnsi" w:hAnsiTheme="minorHAnsi"/>
                <w:b/>
                <w:sz w:val="24"/>
                <w:szCs w:val="24"/>
              </w:rPr>
              <w:t>11</w:t>
            </w:r>
          </w:p>
        </w:tc>
        <w:tc>
          <w:tcPr>
            <w:tcW w:w="540" w:type="dxa"/>
            <w:shd w:val="clear" w:color="auto" w:fill="8EAADB" w:themeFill="accent5" w:themeFillTint="99"/>
            <w:vAlign w:val="center"/>
          </w:tcPr>
          <w:p w14:paraId="0186E346" w14:textId="77777777" w:rsidR="00A930D5" w:rsidRPr="00FC45C1" w:rsidRDefault="00A930D5" w:rsidP="00022668">
            <w:pPr>
              <w:spacing w:after="0" w:line="240" w:lineRule="auto"/>
              <w:jc w:val="center"/>
              <w:rPr>
                <w:rFonts w:asciiTheme="minorHAnsi" w:hAnsiTheme="minorHAnsi"/>
                <w:b/>
                <w:sz w:val="24"/>
                <w:szCs w:val="24"/>
              </w:rPr>
            </w:pPr>
            <w:r w:rsidRPr="00FC45C1">
              <w:rPr>
                <w:rFonts w:asciiTheme="minorHAnsi" w:hAnsiTheme="minorHAnsi"/>
                <w:b/>
                <w:sz w:val="24"/>
                <w:szCs w:val="24"/>
              </w:rPr>
              <w:t>12</w:t>
            </w:r>
          </w:p>
        </w:tc>
        <w:tc>
          <w:tcPr>
            <w:tcW w:w="795" w:type="dxa"/>
            <w:shd w:val="clear" w:color="auto" w:fill="8EAADB" w:themeFill="accent5" w:themeFillTint="99"/>
            <w:vAlign w:val="center"/>
          </w:tcPr>
          <w:p w14:paraId="2EC9A150" w14:textId="77777777" w:rsidR="00A930D5" w:rsidRPr="00695FA0" w:rsidRDefault="00A930D5" w:rsidP="00022668">
            <w:pPr>
              <w:spacing w:after="0" w:line="240" w:lineRule="auto"/>
              <w:jc w:val="center"/>
              <w:rPr>
                <w:rFonts w:asciiTheme="minorHAnsi" w:hAnsiTheme="minorHAnsi"/>
                <w:b/>
                <w:sz w:val="24"/>
                <w:szCs w:val="24"/>
              </w:rPr>
            </w:pPr>
            <w:r w:rsidRPr="00695FA0">
              <w:rPr>
                <w:rFonts w:asciiTheme="minorHAnsi" w:hAnsiTheme="minorHAnsi"/>
                <w:b/>
                <w:sz w:val="24"/>
                <w:szCs w:val="24"/>
              </w:rPr>
              <w:t>Total</w:t>
            </w:r>
          </w:p>
        </w:tc>
      </w:tr>
      <w:tr w:rsidR="00EA2B62" w:rsidRPr="001013C8" w14:paraId="4373616D" w14:textId="77777777" w:rsidTr="000366C0">
        <w:trPr>
          <w:trHeight w:val="432"/>
        </w:trPr>
        <w:tc>
          <w:tcPr>
            <w:tcW w:w="1710" w:type="dxa"/>
            <w:vAlign w:val="center"/>
          </w:tcPr>
          <w:p w14:paraId="59034F27" w14:textId="64A81D66" w:rsidR="00EA2B62" w:rsidRPr="001013C8" w:rsidRDefault="00EA2B62" w:rsidP="00022668">
            <w:pPr>
              <w:spacing w:after="0" w:line="240" w:lineRule="auto"/>
              <w:jc w:val="center"/>
              <w:rPr>
                <w:rFonts w:asciiTheme="minorHAnsi" w:hAnsiTheme="minorHAnsi"/>
                <w:b/>
                <w:sz w:val="24"/>
                <w:szCs w:val="24"/>
              </w:rPr>
            </w:pPr>
            <w:r>
              <w:rPr>
                <w:rFonts w:asciiTheme="minorHAnsi" w:hAnsiTheme="minorHAnsi"/>
                <w:b/>
                <w:sz w:val="24"/>
                <w:szCs w:val="24"/>
              </w:rPr>
              <w:t>Bethlehem High School</w:t>
            </w:r>
          </w:p>
        </w:tc>
        <w:tc>
          <w:tcPr>
            <w:tcW w:w="540" w:type="dxa"/>
            <w:vAlign w:val="center"/>
          </w:tcPr>
          <w:p w14:paraId="6F006D6F" w14:textId="2FF712DD" w:rsidR="00EA2B62" w:rsidRPr="001013C8" w:rsidRDefault="00EA2B62" w:rsidP="00022668">
            <w:pPr>
              <w:spacing w:after="0" w:line="240" w:lineRule="auto"/>
              <w:jc w:val="center"/>
              <w:rPr>
                <w:rFonts w:asciiTheme="minorHAnsi" w:hAnsiTheme="minorHAnsi"/>
                <w:sz w:val="24"/>
                <w:szCs w:val="24"/>
              </w:rPr>
            </w:pPr>
            <w:r>
              <w:rPr>
                <w:rFonts w:asciiTheme="minorHAnsi" w:hAnsiTheme="minorHAnsi"/>
                <w:sz w:val="24"/>
                <w:szCs w:val="24"/>
              </w:rPr>
              <w:t>0</w:t>
            </w:r>
          </w:p>
        </w:tc>
        <w:tc>
          <w:tcPr>
            <w:tcW w:w="540" w:type="dxa"/>
            <w:vAlign w:val="center"/>
          </w:tcPr>
          <w:p w14:paraId="7E7330CF" w14:textId="3E72014E" w:rsidR="00EA2B62" w:rsidRPr="001013C8" w:rsidRDefault="00EA2B62" w:rsidP="00022668">
            <w:pPr>
              <w:spacing w:after="0" w:line="240" w:lineRule="auto"/>
              <w:jc w:val="center"/>
              <w:rPr>
                <w:rFonts w:asciiTheme="minorHAnsi" w:hAnsiTheme="minorHAnsi"/>
                <w:sz w:val="24"/>
                <w:szCs w:val="24"/>
              </w:rPr>
            </w:pPr>
            <w:r>
              <w:rPr>
                <w:rFonts w:asciiTheme="minorHAnsi" w:hAnsiTheme="minorHAnsi"/>
                <w:sz w:val="24"/>
                <w:szCs w:val="24"/>
              </w:rPr>
              <w:t>4</w:t>
            </w:r>
          </w:p>
        </w:tc>
        <w:tc>
          <w:tcPr>
            <w:tcW w:w="540" w:type="dxa"/>
            <w:vAlign w:val="center"/>
          </w:tcPr>
          <w:p w14:paraId="24246E36" w14:textId="50DE6D1A" w:rsidR="00EA2B62" w:rsidRPr="001013C8" w:rsidRDefault="00EA2B62" w:rsidP="00022668">
            <w:pPr>
              <w:spacing w:after="0" w:line="240" w:lineRule="auto"/>
              <w:jc w:val="center"/>
              <w:rPr>
                <w:rFonts w:asciiTheme="minorHAnsi" w:hAnsiTheme="minorHAnsi"/>
                <w:sz w:val="24"/>
                <w:szCs w:val="24"/>
              </w:rPr>
            </w:pPr>
            <w:r>
              <w:rPr>
                <w:rFonts w:asciiTheme="minorHAnsi" w:hAnsiTheme="minorHAnsi"/>
                <w:sz w:val="24"/>
                <w:szCs w:val="24"/>
              </w:rPr>
              <w:t>10</w:t>
            </w:r>
          </w:p>
        </w:tc>
        <w:tc>
          <w:tcPr>
            <w:tcW w:w="517" w:type="dxa"/>
            <w:vAlign w:val="center"/>
          </w:tcPr>
          <w:p w14:paraId="24A4CE95" w14:textId="78D5E7F4" w:rsidR="00EA2B62" w:rsidRPr="001013C8" w:rsidRDefault="00EA2B62" w:rsidP="00022668">
            <w:pPr>
              <w:spacing w:after="0" w:line="240" w:lineRule="auto"/>
              <w:jc w:val="center"/>
              <w:rPr>
                <w:rFonts w:asciiTheme="minorHAnsi" w:hAnsiTheme="minorHAnsi"/>
                <w:sz w:val="24"/>
                <w:szCs w:val="24"/>
              </w:rPr>
            </w:pPr>
            <w:r>
              <w:rPr>
                <w:rFonts w:asciiTheme="minorHAnsi" w:hAnsiTheme="minorHAnsi"/>
                <w:sz w:val="24"/>
                <w:szCs w:val="24"/>
              </w:rPr>
              <w:t>14</w:t>
            </w:r>
          </w:p>
        </w:tc>
        <w:tc>
          <w:tcPr>
            <w:tcW w:w="563" w:type="dxa"/>
            <w:vAlign w:val="center"/>
          </w:tcPr>
          <w:p w14:paraId="6195F01C" w14:textId="5B27C05F" w:rsidR="00EA2B62" w:rsidRPr="001013C8" w:rsidRDefault="00EA2B62" w:rsidP="00022668">
            <w:pPr>
              <w:spacing w:after="0" w:line="240" w:lineRule="auto"/>
              <w:jc w:val="center"/>
              <w:rPr>
                <w:rFonts w:asciiTheme="minorHAnsi" w:hAnsiTheme="minorHAnsi"/>
                <w:sz w:val="24"/>
                <w:szCs w:val="24"/>
              </w:rPr>
            </w:pPr>
            <w:r>
              <w:rPr>
                <w:rFonts w:asciiTheme="minorHAnsi" w:hAnsiTheme="minorHAnsi"/>
                <w:sz w:val="24"/>
                <w:szCs w:val="24"/>
              </w:rPr>
              <w:t>7</w:t>
            </w:r>
          </w:p>
        </w:tc>
        <w:tc>
          <w:tcPr>
            <w:tcW w:w="540" w:type="dxa"/>
            <w:vAlign w:val="center"/>
          </w:tcPr>
          <w:p w14:paraId="50295509" w14:textId="68C1003E" w:rsidR="00EA2B62" w:rsidRPr="001013C8" w:rsidRDefault="00EA2B62" w:rsidP="00022668">
            <w:pPr>
              <w:spacing w:after="0" w:line="240" w:lineRule="auto"/>
              <w:jc w:val="center"/>
              <w:rPr>
                <w:rFonts w:asciiTheme="minorHAnsi" w:hAnsiTheme="minorHAnsi"/>
                <w:sz w:val="24"/>
                <w:szCs w:val="24"/>
              </w:rPr>
            </w:pPr>
            <w:r>
              <w:rPr>
                <w:rFonts w:asciiTheme="minorHAnsi" w:hAnsiTheme="minorHAnsi"/>
                <w:sz w:val="24"/>
                <w:szCs w:val="24"/>
              </w:rPr>
              <w:t>10</w:t>
            </w:r>
          </w:p>
        </w:tc>
        <w:tc>
          <w:tcPr>
            <w:tcW w:w="540" w:type="dxa"/>
            <w:vAlign w:val="center"/>
          </w:tcPr>
          <w:p w14:paraId="5CB02591" w14:textId="3F726537" w:rsidR="00EA2B62" w:rsidRPr="001013C8" w:rsidRDefault="00EA2B62" w:rsidP="00022668">
            <w:pPr>
              <w:spacing w:after="0" w:line="240" w:lineRule="auto"/>
              <w:jc w:val="center"/>
              <w:rPr>
                <w:rFonts w:asciiTheme="minorHAnsi" w:hAnsiTheme="minorHAnsi"/>
                <w:sz w:val="24"/>
                <w:szCs w:val="24"/>
              </w:rPr>
            </w:pPr>
            <w:r>
              <w:rPr>
                <w:rFonts w:asciiTheme="minorHAnsi" w:hAnsiTheme="minorHAnsi"/>
                <w:sz w:val="24"/>
                <w:szCs w:val="24"/>
              </w:rPr>
              <w:t>7</w:t>
            </w:r>
          </w:p>
        </w:tc>
        <w:tc>
          <w:tcPr>
            <w:tcW w:w="540" w:type="dxa"/>
            <w:vAlign w:val="center"/>
          </w:tcPr>
          <w:p w14:paraId="6C9E09B5" w14:textId="20D9C1B9" w:rsidR="00EA2B62" w:rsidRPr="001013C8" w:rsidRDefault="00EA2B62" w:rsidP="00022668">
            <w:pPr>
              <w:spacing w:after="0" w:line="240" w:lineRule="auto"/>
              <w:jc w:val="center"/>
              <w:rPr>
                <w:rFonts w:asciiTheme="minorHAnsi" w:hAnsiTheme="minorHAnsi"/>
                <w:sz w:val="24"/>
                <w:szCs w:val="24"/>
              </w:rPr>
            </w:pPr>
            <w:r>
              <w:rPr>
                <w:rFonts w:asciiTheme="minorHAnsi" w:hAnsiTheme="minorHAnsi"/>
                <w:sz w:val="24"/>
                <w:szCs w:val="24"/>
              </w:rPr>
              <w:t>6</w:t>
            </w:r>
          </w:p>
        </w:tc>
        <w:tc>
          <w:tcPr>
            <w:tcW w:w="540" w:type="dxa"/>
            <w:vAlign w:val="center"/>
          </w:tcPr>
          <w:p w14:paraId="05E76363" w14:textId="1C483FAC" w:rsidR="00EA2B62" w:rsidRPr="001013C8" w:rsidRDefault="00EA2B62" w:rsidP="00022668">
            <w:pPr>
              <w:spacing w:after="0" w:line="240" w:lineRule="auto"/>
              <w:jc w:val="center"/>
              <w:rPr>
                <w:rFonts w:asciiTheme="minorHAnsi" w:hAnsiTheme="minorHAnsi"/>
                <w:sz w:val="24"/>
                <w:szCs w:val="24"/>
              </w:rPr>
            </w:pPr>
            <w:r>
              <w:rPr>
                <w:rFonts w:asciiTheme="minorHAnsi" w:hAnsiTheme="minorHAnsi"/>
                <w:sz w:val="24"/>
                <w:szCs w:val="24"/>
              </w:rPr>
              <w:t>7</w:t>
            </w:r>
          </w:p>
        </w:tc>
        <w:tc>
          <w:tcPr>
            <w:tcW w:w="540" w:type="dxa"/>
            <w:vAlign w:val="center"/>
          </w:tcPr>
          <w:p w14:paraId="18DC7F8B" w14:textId="70C2CB00" w:rsidR="00EA2B62" w:rsidRPr="001013C8" w:rsidRDefault="00EA2B62" w:rsidP="00022668">
            <w:pPr>
              <w:spacing w:after="0" w:line="240" w:lineRule="auto"/>
              <w:jc w:val="center"/>
              <w:rPr>
                <w:rFonts w:asciiTheme="minorHAnsi" w:hAnsiTheme="minorHAnsi"/>
                <w:sz w:val="24"/>
                <w:szCs w:val="24"/>
              </w:rPr>
            </w:pPr>
            <w:r>
              <w:rPr>
                <w:rFonts w:asciiTheme="minorHAnsi" w:hAnsiTheme="minorHAnsi"/>
                <w:sz w:val="24"/>
                <w:szCs w:val="24"/>
              </w:rPr>
              <w:t>0</w:t>
            </w:r>
          </w:p>
        </w:tc>
        <w:tc>
          <w:tcPr>
            <w:tcW w:w="540" w:type="dxa"/>
            <w:vAlign w:val="center"/>
          </w:tcPr>
          <w:p w14:paraId="5E15C246" w14:textId="0504A3D0" w:rsidR="00EA2B62" w:rsidRPr="001013C8" w:rsidRDefault="00EA2B62" w:rsidP="00022668">
            <w:pPr>
              <w:spacing w:after="0" w:line="240" w:lineRule="auto"/>
              <w:jc w:val="center"/>
              <w:rPr>
                <w:rFonts w:asciiTheme="minorHAnsi" w:hAnsiTheme="minorHAnsi"/>
                <w:sz w:val="24"/>
                <w:szCs w:val="24"/>
              </w:rPr>
            </w:pPr>
            <w:r>
              <w:rPr>
                <w:rFonts w:asciiTheme="minorHAnsi" w:hAnsiTheme="minorHAnsi"/>
                <w:sz w:val="24"/>
                <w:szCs w:val="24"/>
              </w:rPr>
              <w:t>0</w:t>
            </w:r>
          </w:p>
        </w:tc>
        <w:tc>
          <w:tcPr>
            <w:tcW w:w="540" w:type="dxa"/>
            <w:vAlign w:val="center"/>
          </w:tcPr>
          <w:p w14:paraId="03CADBEA" w14:textId="6AE8775D" w:rsidR="00EA2B62" w:rsidRPr="001013C8" w:rsidRDefault="00EA2B62" w:rsidP="00022668">
            <w:pPr>
              <w:spacing w:after="0" w:line="240" w:lineRule="auto"/>
              <w:jc w:val="center"/>
              <w:rPr>
                <w:rFonts w:asciiTheme="minorHAnsi" w:hAnsiTheme="minorHAnsi"/>
                <w:sz w:val="24"/>
                <w:szCs w:val="24"/>
              </w:rPr>
            </w:pPr>
            <w:r>
              <w:rPr>
                <w:rFonts w:asciiTheme="minorHAnsi" w:hAnsiTheme="minorHAnsi"/>
                <w:sz w:val="24"/>
                <w:szCs w:val="24"/>
              </w:rPr>
              <w:t>0</w:t>
            </w:r>
          </w:p>
        </w:tc>
        <w:tc>
          <w:tcPr>
            <w:tcW w:w="540" w:type="dxa"/>
            <w:vAlign w:val="center"/>
          </w:tcPr>
          <w:p w14:paraId="18634360" w14:textId="675C7399" w:rsidR="00EA2B62" w:rsidRPr="001013C8" w:rsidRDefault="00EA2B62" w:rsidP="00022668">
            <w:pPr>
              <w:spacing w:after="0" w:line="240" w:lineRule="auto"/>
              <w:jc w:val="center"/>
              <w:rPr>
                <w:rFonts w:asciiTheme="minorHAnsi" w:hAnsiTheme="minorHAnsi"/>
                <w:sz w:val="24"/>
                <w:szCs w:val="24"/>
              </w:rPr>
            </w:pPr>
            <w:r>
              <w:rPr>
                <w:rFonts w:asciiTheme="minorHAnsi" w:hAnsiTheme="minorHAnsi"/>
                <w:sz w:val="24"/>
                <w:szCs w:val="24"/>
              </w:rPr>
              <w:t>0</w:t>
            </w:r>
          </w:p>
        </w:tc>
        <w:tc>
          <w:tcPr>
            <w:tcW w:w="540" w:type="dxa"/>
            <w:vAlign w:val="center"/>
          </w:tcPr>
          <w:p w14:paraId="331C8986" w14:textId="7A516E08" w:rsidR="00EA2B62" w:rsidRPr="001013C8" w:rsidRDefault="00EA2B62" w:rsidP="00022668">
            <w:pPr>
              <w:spacing w:after="0" w:line="240" w:lineRule="auto"/>
              <w:jc w:val="center"/>
              <w:rPr>
                <w:rFonts w:asciiTheme="minorHAnsi" w:hAnsiTheme="minorHAnsi"/>
                <w:sz w:val="24"/>
                <w:szCs w:val="24"/>
              </w:rPr>
            </w:pPr>
            <w:r>
              <w:rPr>
                <w:rFonts w:asciiTheme="minorHAnsi" w:hAnsiTheme="minorHAnsi"/>
                <w:sz w:val="24"/>
                <w:szCs w:val="24"/>
              </w:rPr>
              <w:t>0</w:t>
            </w:r>
          </w:p>
        </w:tc>
        <w:tc>
          <w:tcPr>
            <w:tcW w:w="795" w:type="dxa"/>
            <w:vAlign w:val="center"/>
          </w:tcPr>
          <w:p w14:paraId="68D4B6BD" w14:textId="0AD4C42D" w:rsidR="00EA2B62" w:rsidRPr="001013C8" w:rsidRDefault="00EA2B62" w:rsidP="00022668">
            <w:pPr>
              <w:spacing w:after="0" w:line="240" w:lineRule="auto"/>
              <w:jc w:val="center"/>
              <w:rPr>
                <w:rFonts w:asciiTheme="minorHAnsi" w:hAnsiTheme="minorHAnsi"/>
                <w:sz w:val="24"/>
                <w:szCs w:val="24"/>
              </w:rPr>
            </w:pPr>
            <w:r>
              <w:rPr>
                <w:rFonts w:asciiTheme="minorHAnsi" w:hAnsiTheme="minorHAnsi"/>
                <w:sz w:val="24"/>
                <w:szCs w:val="24"/>
              </w:rPr>
              <w:t>65</w:t>
            </w:r>
          </w:p>
        </w:tc>
      </w:tr>
      <w:tr w:rsidR="00EA2B62" w:rsidRPr="001013C8" w14:paraId="0A445D93" w14:textId="77777777" w:rsidTr="000366C0">
        <w:trPr>
          <w:trHeight w:val="432"/>
        </w:trPr>
        <w:tc>
          <w:tcPr>
            <w:tcW w:w="1710" w:type="dxa"/>
            <w:vAlign w:val="center"/>
          </w:tcPr>
          <w:p w14:paraId="3C6D7A99" w14:textId="6E928B8B" w:rsidR="00EA2B62" w:rsidRPr="001013C8" w:rsidRDefault="00EA2B62" w:rsidP="00022668">
            <w:pPr>
              <w:spacing w:after="0" w:line="240" w:lineRule="auto"/>
              <w:jc w:val="center"/>
              <w:rPr>
                <w:rFonts w:asciiTheme="minorHAnsi" w:hAnsiTheme="minorHAnsi"/>
                <w:b/>
                <w:sz w:val="24"/>
                <w:szCs w:val="24"/>
              </w:rPr>
            </w:pPr>
            <w:r>
              <w:rPr>
                <w:rFonts w:asciiTheme="minorHAnsi" w:hAnsiTheme="minorHAnsi"/>
                <w:b/>
                <w:sz w:val="24"/>
                <w:szCs w:val="24"/>
              </w:rPr>
              <w:t>Bonifay K-8 School</w:t>
            </w:r>
          </w:p>
        </w:tc>
        <w:tc>
          <w:tcPr>
            <w:tcW w:w="540" w:type="dxa"/>
            <w:vAlign w:val="center"/>
          </w:tcPr>
          <w:p w14:paraId="4F051DEB" w14:textId="349B6E92" w:rsidR="00EA2B62" w:rsidRPr="001013C8" w:rsidRDefault="00EA2B62" w:rsidP="00022668">
            <w:pPr>
              <w:spacing w:after="0" w:line="240" w:lineRule="auto"/>
              <w:jc w:val="center"/>
              <w:rPr>
                <w:rFonts w:asciiTheme="minorHAnsi" w:hAnsiTheme="minorHAnsi"/>
                <w:sz w:val="24"/>
                <w:szCs w:val="24"/>
              </w:rPr>
            </w:pPr>
            <w:r>
              <w:rPr>
                <w:rFonts w:asciiTheme="minorHAnsi" w:hAnsiTheme="minorHAnsi"/>
                <w:sz w:val="24"/>
                <w:szCs w:val="24"/>
              </w:rPr>
              <w:t>0</w:t>
            </w:r>
          </w:p>
        </w:tc>
        <w:tc>
          <w:tcPr>
            <w:tcW w:w="540" w:type="dxa"/>
            <w:vAlign w:val="center"/>
          </w:tcPr>
          <w:p w14:paraId="12598E26" w14:textId="36A8D784" w:rsidR="00EA2B62" w:rsidRPr="001013C8" w:rsidRDefault="00EA2B62" w:rsidP="00022668">
            <w:pPr>
              <w:spacing w:after="0" w:line="240" w:lineRule="auto"/>
              <w:jc w:val="center"/>
              <w:rPr>
                <w:rFonts w:asciiTheme="minorHAnsi" w:hAnsiTheme="minorHAnsi"/>
                <w:sz w:val="24"/>
                <w:szCs w:val="24"/>
              </w:rPr>
            </w:pPr>
            <w:r>
              <w:rPr>
                <w:rFonts w:asciiTheme="minorHAnsi" w:hAnsiTheme="minorHAnsi"/>
                <w:sz w:val="24"/>
                <w:szCs w:val="24"/>
              </w:rPr>
              <w:t>9</w:t>
            </w:r>
          </w:p>
        </w:tc>
        <w:tc>
          <w:tcPr>
            <w:tcW w:w="540" w:type="dxa"/>
            <w:vAlign w:val="center"/>
          </w:tcPr>
          <w:p w14:paraId="10AF101D" w14:textId="000C5152" w:rsidR="00EA2B62" w:rsidRPr="001013C8" w:rsidRDefault="00EA2B62" w:rsidP="00022668">
            <w:pPr>
              <w:spacing w:after="0" w:line="240" w:lineRule="auto"/>
              <w:jc w:val="center"/>
              <w:rPr>
                <w:rFonts w:asciiTheme="minorHAnsi" w:hAnsiTheme="minorHAnsi"/>
                <w:sz w:val="24"/>
                <w:szCs w:val="24"/>
              </w:rPr>
            </w:pPr>
            <w:r>
              <w:rPr>
                <w:rFonts w:asciiTheme="minorHAnsi" w:hAnsiTheme="minorHAnsi"/>
                <w:sz w:val="24"/>
                <w:szCs w:val="24"/>
              </w:rPr>
              <w:t>13</w:t>
            </w:r>
          </w:p>
        </w:tc>
        <w:tc>
          <w:tcPr>
            <w:tcW w:w="517" w:type="dxa"/>
            <w:vAlign w:val="center"/>
          </w:tcPr>
          <w:p w14:paraId="2709E6E1" w14:textId="41306C2F" w:rsidR="00EA2B62" w:rsidRPr="001013C8" w:rsidRDefault="00EA2B62" w:rsidP="00022668">
            <w:pPr>
              <w:spacing w:after="0" w:line="240" w:lineRule="auto"/>
              <w:jc w:val="center"/>
              <w:rPr>
                <w:rFonts w:asciiTheme="minorHAnsi" w:hAnsiTheme="minorHAnsi"/>
                <w:sz w:val="24"/>
                <w:szCs w:val="24"/>
              </w:rPr>
            </w:pPr>
            <w:r>
              <w:rPr>
                <w:rFonts w:asciiTheme="minorHAnsi" w:hAnsiTheme="minorHAnsi"/>
                <w:sz w:val="24"/>
                <w:szCs w:val="24"/>
              </w:rPr>
              <w:t>20</w:t>
            </w:r>
          </w:p>
        </w:tc>
        <w:tc>
          <w:tcPr>
            <w:tcW w:w="563" w:type="dxa"/>
            <w:vAlign w:val="center"/>
          </w:tcPr>
          <w:p w14:paraId="41EAFE02" w14:textId="1F0BDE12" w:rsidR="00EA2B62" w:rsidRPr="001013C8" w:rsidRDefault="00EA2B62" w:rsidP="00022668">
            <w:pPr>
              <w:spacing w:after="0" w:line="240" w:lineRule="auto"/>
              <w:jc w:val="center"/>
              <w:rPr>
                <w:rFonts w:asciiTheme="minorHAnsi" w:hAnsiTheme="minorHAnsi"/>
                <w:sz w:val="24"/>
                <w:szCs w:val="24"/>
              </w:rPr>
            </w:pPr>
            <w:r>
              <w:rPr>
                <w:rFonts w:asciiTheme="minorHAnsi" w:hAnsiTheme="minorHAnsi"/>
                <w:sz w:val="24"/>
                <w:szCs w:val="24"/>
              </w:rPr>
              <w:t>19</w:t>
            </w:r>
          </w:p>
        </w:tc>
        <w:tc>
          <w:tcPr>
            <w:tcW w:w="540" w:type="dxa"/>
            <w:vAlign w:val="center"/>
          </w:tcPr>
          <w:p w14:paraId="6F1F7C5F" w14:textId="4F332B2E" w:rsidR="00EA2B62" w:rsidRPr="001013C8" w:rsidRDefault="00EA2B62" w:rsidP="00022668">
            <w:pPr>
              <w:spacing w:after="0" w:line="240" w:lineRule="auto"/>
              <w:jc w:val="center"/>
              <w:rPr>
                <w:rFonts w:asciiTheme="minorHAnsi" w:hAnsiTheme="minorHAnsi"/>
                <w:sz w:val="24"/>
                <w:szCs w:val="24"/>
              </w:rPr>
            </w:pPr>
            <w:r>
              <w:rPr>
                <w:rFonts w:asciiTheme="minorHAnsi" w:hAnsiTheme="minorHAnsi"/>
                <w:sz w:val="24"/>
                <w:szCs w:val="24"/>
              </w:rPr>
              <w:t>23</w:t>
            </w:r>
          </w:p>
        </w:tc>
        <w:tc>
          <w:tcPr>
            <w:tcW w:w="540" w:type="dxa"/>
            <w:vAlign w:val="center"/>
          </w:tcPr>
          <w:p w14:paraId="25F34D10" w14:textId="22A1C72C" w:rsidR="00EA2B62" w:rsidRPr="001013C8" w:rsidRDefault="00EA2B62" w:rsidP="00022668">
            <w:pPr>
              <w:spacing w:after="0" w:line="240" w:lineRule="auto"/>
              <w:jc w:val="center"/>
              <w:rPr>
                <w:rFonts w:asciiTheme="minorHAnsi" w:hAnsiTheme="minorHAnsi"/>
                <w:sz w:val="24"/>
                <w:szCs w:val="24"/>
              </w:rPr>
            </w:pPr>
            <w:r>
              <w:rPr>
                <w:rFonts w:asciiTheme="minorHAnsi" w:hAnsiTheme="minorHAnsi"/>
                <w:sz w:val="24"/>
                <w:szCs w:val="24"/>
              </w:rPr>
              <w:t>20</w:t>
            </w:r>
          </w:p>
        </w:tc>
        <w:tc>
          <w:tcPr>
            <w:tcW w:w="540" w:type="dxa"/>
            <w:vAlign w:val="center"/>
          </w:tcPr>
          <w:p w14:paraId="01E01EBB" w14:textId="5CE9AB8D" w:rsidR="00EA2B62" w:rsidRPr="001013C8" w:rsidRDefault="00EA2B62" w:rsidP="00022668">
            <w:pPr>
              <w:spacing w:after="0" w:line="240" w:lineRule="auto"/>
              <w:jc w:val="center"/>
              <w:rPr>
                <w:rFonts w:asciiTheme="minorHAnsi" w:hAnsiTheme="minorHAnsi"/>
                <w:sz w:val="24"/>
                <w:szCs w:val="24"/>
              </w:rPr>
            </w:pPr>
            <w:r>
              <w:rPr>
                <w:rFonts w:asciiTheme="minorHAnsi" w:hAnsiTheme="minorHAnsi"/>
                <w:sz w:val="24"/>
                <w:szCs w:val="24"/>
              </w:rPr>
              <w:t>23</w:t>
            </w:r>
          </w:p>
        </w:tc>
        <w:tc>
          <w:tcPr>
            <w:tcW w:w="540" w:type="dxa"/>
            <w:vAlign w:val="center"/>
          </w:tcPr>
          <w:p w14:paraId="0E079D17" w14:textId="1ABF625C" w:rsidR="00EA2B62" w:rsidRPr="001013C8" w:rsidRDefault="00EA2B62" w:rsidP="00022668">
            <w:pPr>
              <w:spacing w:after="0" w:line="240" w:lineRule="auto"/>
              <w:jc w:val="center"/>
              <w:rPr>
                <w:rFonts w:asciiTheme="minorHAnsi" w:hAnsiTheme="minorHAnsi"/>
                <w:sz w:val="24"/>
                <w:szCs w:val="24"/>
              </w:rPr>
            </w:pPr>
            <w:r>
              <w:rPr>
                <w:rFonts w:asciiTheme="minorHAnsi" w:hAnsiTheme="minorHAnsi"/>
                <w:sz w:val="24"/>
                <w:szCs w:val="24"/>
              </w:rPr>
              <w:t>19</w:t>
            </w:r>
          </w:p>
        </w:tc>
        <w:tc>
          <w:tcPr>
            <w:tcW w:w="540" w:type="dxa"/>
            <w:vAlign w:val="center"/>
          </w:tcPr>
          <w:p w14:paraId="552234D4" w14:textId="7BF2C019" w:rsidR="00EA2B62" w:rsidRPr="001013C8" w:rsidRDefault="00EA2B62" w:rsidP="00022668">
            <w:pPr>
              <w:spacing w:after="0" w:line="240" w:lineRule="auto"/>
              <w:jc w:val="center"/>
              <w:rPr>
                <w:rFonts w:asciiTheme="minorHAnsi" w:hAnsiTheme="minorHAnsi"/>
                <w:sz w:val="24"/>
                <w:szCs w:val="24"/>
              </w:rPr>
            </w:pPr>
            <w:r>
              <w:rPr>
                <w:rFonts w:asciiTheme="minorHAnsi" w:hAnsiTheme="minorHAnsi"/>
                <w:sz w:val="24"/>
                <w:szCs w:val="24"/>
              </w:rPr>
              <w:t>9</w:t>
            </w:r>
          </w:p>
        </w:tc>
        <w:tc>
          <w:tcPr>
            <w:tcW w:w="540" w:type="dxa"/>
            <w:vAlign w:val="center"/>
          </w:tcPr>
          <w:p w14:paraId="1C517FB6" w14:textId="1E0D26AD" w:rsidR="00EA2B62" w:rsidRPr="001013C8" w:rsidRDefault="00EA2B62" w:rsidP="00022668">
            <w:pPr>
              <w:spacing w:after="0" w:line="240" w:lineRule="auto"/>
              <w:jc w:val="center"/>
              <w:rPr>
                <w:rFonts w:asciiTheme="minorHAnsi" w:hAnsiTheme="minorHAnsi"/>
                <w:sz w:val="24"/>
                <w:szCs w:val="24"/>
              </w:rPr>
            </w:pPr>
            <w:r>
              <w:rPr>
                <w:rFonts w:asciiTheme="minorHAnsi" w:hAnsiTheme="minorHAnsi"/>
                <w:sz w:val="24"/>
                <w:szCs w:val="24"/>
              </w:rPr>
              <w:t>0</w:t>
            </w:r>
          </w:p>
        </w:tc>
        <w:tc>
          <w:tcPr>
            <w:tcW w:w="540" w:type="dxa"/>
            <w:vAlign w:val="center"/>
          </w:tcPr>
          <w:p w14:paraId="7D9D22A9" w14:textId="7338193A" w:rsidR="00EA2B62" w:rsidRPr="001013C8" w:rsidRDefault="00EA2B62" w:rsidP="00022668">
            <w:pPr>
              <w:spacing w:after="0" w:line="240" w:lineRule="auto"/>
              <w:jc w:val="center"/>
              <w:rPr>
                <w:rFonts w:asciiTheme="minorHAnsi" w:hAnsiTheme="minorHAnsi"/>
                <w:sz w:val="24"/>
                <w:szCs w:val="24"/>
              </w:rPr>
            </w:pPr>
            <w:r>
              <w:rPr>
                <w:rFonts w:asciiTheme="minorHAnsi" w:hAnsiTheme="minorHAnsi"/>
                <w:sz w:val="24"/>
                <w:szCs w:val="24"/>
              </w:rPr>
              <w:t>0</w:t>
            </w:r>
          </w:p>
        </w:tc>
        <w:tc>
          <w:tcPr>
            <w:tcW w:w="540" w:type="dxa"/>
            <w:vAlign w:val="center"/>
          </w:tcPr>
          <w:p w14:paraId="10479A6B" w14:textId="60CBA173" w:rsidR="00EA2B62" w:rsidRPr="001013C8" w:rsidRDefault="00EA2B62" w:rsidP="00022668">
            <w:pPr>
              <w:spacing w:after="0" w:line="240" w:lineRule="auto"/>
              <w:jc w:val="center"/>
              <w:rPr>
                <w:rFonts w:asciiTheme="minorHAnsi" w:hAnsiTheme="minorHAnsi"/>
                <w:sz w:val="24"/>
                <w:szCs w:val="24"/>
              </w:rPr>
            </w:pPr>
            <w:r>
              <w:rPr>
                <w:rFonts w:asciiTheme="minorHAnsi" w:hAnsiTheme="minorHAnsi"/>
                <w:sz w:val="24"/>
                <w:szCs w:val="24"/>
              </w:rPr>
              <w:t>0</w:t>
            </w:r>
          </w:p>
        </w:tc>
        <w:tc>
          <w:tcPr>
            <w:tcW w:w="540" w:type="dxa"/>
            <w:vAlign w:val="center"/>
          </w:tcPr>
          <w:p w14:paraId="25FBB970" w14:textId="20F71A0D" w:rsidR="00EA2B62" w:rsidRPr="001013C8" w:rsidRDefault="00EA2B62" w:rsidP="00022668">
            <w:pPr>
              <w:spacing w:after="0" w:line="240" w:lineRule="auto"/>
              <w:jc w:val="center"/>
              <w:rPr>
                <w:rFonts w:asciiTheme="minorHAnsi" w:hAnsiTheme="minorHAnsi"/>
                <w:sz w:val="24"/>
                <w:szCs w:val="24"/>
              </w:rPr>
            </w:pPr>
            <w:r>
              <w:rPr>
                <w:rFonts w:asciiTheme="minorHAnsi" w:hAnsiTheme="minorHAnsi"/>
                <w:sz w:val="24"/>
                <w:szCs w:val="24"/>
              </w:rPr>
              <w:t>0</w:t>
            </w:r>
          </w:p>
        </w:tc>
        <w:tc>
          <w:tcPr>
            <w:tcW w:w="795" w:type="dxa"/>
            <w:vAlign w:val="center"/>
          </w:tcPr>
          <w:p w14:paraId="4505CADD" w14:textId="1F76A9CC" w:rsidR="00EA2B62" w:rsidRPr="001013C8" w:rsidRDefault="00EA2B62" w:rsidP="00022668">
            <w:pPr>
              <w:spacing w:after="0" w:line="240" w:lineRule="auto"/>
              <w:jc w:val="center"/>
              <w:rPr>
                <w:rFonts w:asciiTheme="minorHAnsi" w:hAnsiTheme="minorHAnsi"/>
                <w:sz w:val="24"/>
                <w:szCs w:val="24"/>
              </w:rPr>
            </w:pPr>
            <w:r>
              <w:rPr>
                <w:rFonts w:asciiTheme="minorHAnsi" w:hAnsiTheme="minorHAnsi"/>
                <w:sz w:val="24"/>
                <w:szCs w:val="24"/>
              </w:rPr>
              <w:t>155</w:t>
            </w:r>
          </w:p>
        </w:tc>
      </w:tr>
      <w:tr w:rsidR="00EA2B62" w:rsidRPr="001013C8" w14:paraId="3ACEFF9B" w14:textId="77777777" w:rsidTr="000366C0">
        <w:trPr>
          <w:trHeight w:val="432"/>
        </w:trPr>
        <w:tc>
          <w:tcPr>
            <w:tcW w:w="1710" w:type="dxa"/>
            <w:vAlign w:val="center"/>
          </w:tcPr>
          <w:p w14:paraId="7BC68958" w14:textId="31DA1450" w:rsidR="00EA2B62" w:rsidRPr="001013C8" w:rsidRDefault="00EA2B62" w:rsidP="00022668">
            <w:pPr>
              <w:spacing w:after="0" w:line="240" w:lineRule="auto"/>
              <w:jc w:val="center"/>
              <w:rPr>
                <w:rFonts w:asciiTheme="minorHAnsi" w:hAnsiTheme="minorHAnsi"/>
                <w:b/>
                <w:sz w:val="24"/>
                <w:szCs w:val="24"/>
              </w:rPr>
            </w:pPr>
            <w:r>
              <w:rPr>
                <w:rFonts w:asciiTheme="minorHAnsi" w:hAnsiTheme="minorHAnsi"/>
                <w:b/>
                <w:sz w:val="24"/>
                <w:szCs w:val="24"/>
              </w:rPr>
              <w:t>Ponce de Leon Elementary School</w:t>
            </w:r>
          </w:p>
        </w:tc>
        <w:tc>
          <w:tcPr>
            <w:tcW w:w="540" w:type="dxa"/>
            <w:vAlign w:val="center"/>
          </w:tcPr>
          <w:p w14:paraId="0A8FF6F9" w14:textId="49ED990D" w:rsidR="00EA2B62" w:rsidRPr="001013C8" w:rsidRDefault="00EA2B62" w:rsidP="00022668">
            <w:pPr>
              <w:spacing w:after="0" w:line="240" w:lineRule="auto"/>
              <w:jc w:val="center"/>
              <w:rPr>
                <w:rFonts w:asciiTheme="minorHAnsi" w:hAnsiTheme="minorHAnsi"/>
                <w:sz w:val="24"/>
                <w:szCs w:val="24"/>
              </w:rPr>
            </w:pPr>
            <w:r>
              <w:rPr>
                <w:rFonts w:asciiTheme="minorHAnsi" w:hAnsiTheme="minorHAnsi"/>
                <w:sz w:val="24"/>
                <w:szCs w:val="24"/>
              </w:rPr>
              <w:t>0</w:t>
            </w:r>
          </w:p>
        </w:tc>
        <w:tc>
          <w:tcPr>
            <w:tcW w:w="540" w:type="dxa"/>
            <w:vAlign w:val="center"/>
          </w:tcPr>
          <w:p w14:paraId="500267A0" w14:textId="0660B60D" w:rsidR="00EA2B62" w:rsidRPr="001013C8" w:rsidRDefault="00EA2B62" w:rsidP="00022668">
            <w:pPr>
              <w:spacing w:after="0" w:line="240" w:lineRule="auto"/>
              <w:jc w:val="center"/>
              <w:rPr>
                <w:rFonts w:asciiTheme="minorHAnsi" w:hAnsiTheme="minorHAnsi"/>
                <w:sz w:val="24"/>
                <w:szCs w:val="24"/>
              </w:rPr>
            </w:pPr>
            <w:r>
              <w:rPr>
                <w:rFonts w:asciiTheme="minorHAnsi" w:hAnsiTheme="minorHAnsi"/>
                <w:sz w:val="24"/>
                <w:szCs w:val="24"/>
              </w:rPr>
              <w:t>9</w:t>
            </w:r>
          </w:p>
        </w:tc>
        <w:tc>
          <w:tcPr>
            <w:tcW w:w="540" w:type="dxa"/>
            <w:vAlign w:val="center"/>
          </w:tcPr>
          <w:p w14:paraId="074E55AC" w14:textId="73986637" w:rsidR="00EA2B62" w:rsidRPr="001013C8" w:rsidRDefault="00EA2B62" w:rsidP="00022668">
            <w:pPr>
              <w:spacing w:after="0" w:line="240" w:lineRule="auto"/>
              <w:jc w:val="center"/>
              <w:rPr>
                <w:rFonts w:asciiTheme="minorHAnsi" w:hAnsiTheme="minorHAnsi"/>
                <w:sz w:val="24"/>
                <w:szCs w:val="24"/>
              </w:rPr>
            </w:pPr>
            <w:r>
              <w:rPr>
                <w:rFonts w:asciiTheme="minorHAnsi" w:hAnsiTheme="minorHAnsi"/>
                <w:sz w:val="24"/>
                <w:szCs w:val="24"/>
              </w:rPr>
              <w:t>7</w:t>
            </w:r>
          </w:p>
        </w:tc>
        <w:tc>
          <w:tcPr>
            <w:tcW w:w="517" w:type="dxa"/>
            <w:vAlign w:val="center"/>
          </w:tcPr>
          <w:p w14:paraId="63395437" w14:textId="79B31A51" w:rsidR="00EA2B62" w:rsidRPr="001013C8" w:rsidRDefault="00EA2B62" w:rsidP="00022668">
            <w:pPr>
              <w:spacing w:after="0" w:line="240" w:lineRule="auto"/>
              <w:jc w:val="center"/>
              <w:rPr>
                <w:rFonts w:asciiTheme="minorHAnsi" w:hAnsiTheme="minorHAnsi"/>
                <w:sz w:val="24"/>
                <w:szCs w:val="24"/>
              </w:rPr>
            </w:pPr>
            <w:r>
              <w:rPr>
                <w:rFonts w:asciiTheme="minorHAnsi" w:hAnsiTheme="minorHAnsi"/>
                <w:sz w:val="24"/>
                <w:szCs w:val="24"/>
              </w:rPr>
              <w:t>8</w:t>
            </w:r>
          </w:p>
        </w:tc>
        <w:tc>
          <w:tcPr>
            <w:tcW w:w="563" w:type="dxa"/>
            <w:vAlign w:val="center"/>
          </w:tcPr>
          <w:p w14:paraId="2960ACAE" w14:textId="25531F0C" w:rsidR="00EA2B62" w:rsidRPr="001013C8" w:rsidRDefault="00EA2B62" w:rsidP="00022668">
            <w:pPr>
              <w:spacing w:after="0" w:line="240" w:lineRule="auto"/>
              <w:jc w:val="center"/>
              <w:rPr>
                <w:rFonts w:asciiTheme="minorHAnsi" w:hAnsiTheme="minorHAnsi"/>
                <w:sz w:val="24"/>
                <w:szCs w:val="24"/>
              </w:rPr>
            </w:pPr>
            <w:r>
              <w:rPr>
                <w:rFonts w:asciiTheme="minorHAnsi" w:hAnsiTheme="minorHAnsi"/>
                <w:sz w:val="24"/>
                <w:szCs w:val="24"/>
              </w:rPr>
              <w:t>10</w:t>
            </w:r>
          </w:p>
        </w:tc>
        <w:tc>
          <w:tcPr>
            <w:tcW w:w="540" w:type="dxa"/>
            <w:vAlign w:val="center"/>
          </w:tcPr>
          <w:p w14:paraId="7CCD5BDC" w14:textId="790C7526" w:rsidR="00EA2B62" w:rsidRPr="001013C8" w:rsidRDefault="00EA2B62" w:rsidP="00022668">
            <w:pPr>
              <w:spacing w:after="0" w:line="240" w:lineRule="auto"/>
              <w:jc w:val="center"/>
              <w:rPr>
                <w:rFonts w:asciiTheme="minorHAnsi" w:hAnsiTheme="minorHAnsi"/>
                <w:sz w:val="24"/>
                <w:szCs w:val="24"/>
              </w:rPr>
            </w:pPr>
            <w:r>
              <w:rPr>
                <w:rFonts w:asciiTheme="minorHAnsi" w:hAnsiTheme="minorHAnsi"/>
                <w:sz w:val="24"/>
                <w:szCs w:val="24"/>
              </w:rPr>
              <w:t>10</w:t>
            </w:r>
          </w:p>
        </w:tc>
        <w:tc>
          <w:tcPr>
            <w:tcW w:w="540" w:type="dxa"/>
            <w:vAlign w:val="center"/>
          </w:tcPr>
          <w:p w14:paraId="6D4A0027" w14:textId="3362B4CF" w:rsidR="00EA2B62" w:rsidRPr="001013C8" w:rsidRDefault="00EA2B62" w:rsidP="00022668">
            <w:pPr>
              <w:spacing w:after="0" w:line="240" w:lineRule="auto"/>
              <w:jc w:val="center"/>
              <w:rPr>
                <w:rFonts w:asciiTheme="minorHAnsi" w:hAnsiTheme="minorHAnsi"/>
                <w:sz w:val="24"/>
                <w:szCs w:val="24"/>
              </w:rPr>
            </w:pPr>
            <w:r>
              <w:rPr>
                <w:rFonts w:asciiTheme="minorHAnsi" w:hAnsiTheme="minorHAnsi"/>
                <w:sz w:val="24"/>
                <w:szCs w:val="24"/>
              </w:rPr>
              <w:t>6</w:t>
            </w:r>
          </w:p>
        </w:tc>
        <w:tc>
          <w:tcPr>
            <w:tcW w:w="540" w:type="dxa"/>
            <w:vAlign w:val="center"/>
          </w:tcPr>
          <w:p w14:paraId="4AF4D479" w14:textId="0B6715CB" w:rsidR="00EA2B62" w:rsidRPr="001013C8" w:rsidRDefault="00EA2B62" w:rsidP="00022668">
            <w:pPr>
              <w:spacing w:after="0" w:line="240" w:lineRule="auto"/>
              <w:jc w:val="center"/>
              <w:rPr>
                <w:rFonts w:asciiTheme="minorHAnsi" w:hAnsiTheme="minorHAnsi"/>
                <w:sz w:val="24"/>
                <w:szCs w:val="24"/>
              </w:rPr>
            </w:pPr>
            <w:r>
              <w:rPr>
                <w:rFonts w:asciiTheme="minorHAnsi" w:hAnsiTheme="minorHAnsi"/>
                <w:sz w:val="24"/>
                <w:szCs w:val="24"/>
              </w:rPr>
              <w:t>2</w:t>
            </w:r>
          </w:p>
        </w:tc>
        <w:tc>
          <w:tcPr>
            <w:tcW w:w="540" w:type="dxa"/>
            <w:vAlign w:val="center"/>
          </w:tcPr>
          <w:p w14:paraId="2D880CFC" w14:textId="3B2D11BA" w:rsidR="00EA2B62" w:rsidRPr="001013C8" w:rsidRDefault="00EA2B62" w:rsidP="00022668">
            <w:pPr>
              <w:spacing w:after="0" w:line="240" w:lineRule="auto"/>
              <w:jc w:val="center"/>
              <w:rPr>
                <w:rFonts w:asciiTheme="minorHAnsi" w:hAnsiTheme="minorHAnsi"/>
                <w:sz w:val="24"/>
                <w:szCs w:val="24"/>
              </w:rPr>
            </w:pPr>
            <w:r>
              <w:rPr>
                <w:rFonts w:asciiTheme="minorHAnsi" w:hAnsiTheme="minorHAnsi"/>
                <w:sz w:val="24"/>
                <w:szCs w:val="24"/>
              </w:rPr>
              <w:t>3</w:t>
            </w:r>
          </w:p>
        </w:tc>
        <w:tc>
          <w:tcPr>
            <w:tcW w:w="540" w:type="dxa"/>
            <w:vAlign w:val="center"/>
          </w:tcPr>
          <w:p w14:paraId="5766F005" w14:textId="2AC07E16" w:rsidR="00EA2B62" w:rsidRPr="001013C8" w:rsidRDefault="00EA2B62" w:rsidP="00022668">
            <w:pPr>
              <w:spacing w:after="0" w:line="240" w:lineRule="auto"/>
              <w:jc w:val="center"/>
              <w:rPr>
                <w:rFonts w:asciiTheme="minorHAnsi" w:hAnsiTheme="minorHAnsi"/>
                <w:sz w:val="24"/>
                <w:szCs w:val="24"/>
              </w:rPr>
            </w:pPr>
            <w:r>
              <w:rPr>
                <w:rFonts w:asciiTheme="minorHAnsi" w:hAnsiTheme="minorHAnsi"/>
                <w:sz w:val="24"/>
                <w:szCs w:val="24"/>
              </w:rPr>
              <w:t>1</w:t>
            </w:r>
          </w:p>
        </w:tc>
        <w:tc>
          <w:tcPr>
            <w:tcW w:w="540" w:type="dxa"/>
            <w:vAlign w:val="center"/>
          </w:tcPr>
          <w:p w14:paraId="2312CCCE" w14:textId="79917297" w:rsidR="00EA2B62" w:rsidRPr="001013C8" w:rsidRDefault="00EA2B62" w:rsidP="00022668">
            <w:pPr>
              <w:spacing w:after="0" w:line="240" w:lineRule="auto"/>
              <w:jc w:val="center"/>
              <w:rPr>
                <w:rFonts w:asciiTheme="minorHAnsi" w:hAnsiTheme="minorHAnsi"/>
                <w:sz w:val="24"/>
                <w:szCs w:val="24"/>
              </w:rPr>
            </w:pPr>
            <w:r>
              <w:rPr>
                <w:rFonts w:asciiTheme="minorHAnsi" w:hAnsiTheme="minorHAnsi"/>
                <w:sz w:val="24"/>
                <w:szCs w:val="24"/>
              </w:rPr>
              <w:t>0</w:t>
            </w:r>
          </w:p>
        </w:tc>
        <w:tc>
          <w:tcPr>
            <w:tcW w:w="540" w:type="dxa"/>
            <w:vAlign w:val="center"/>
          </w:tcPr>
          <w:p w14:paraId="2347BE46" w14:textId="4A2CBC62" w:rsidR="00EA2B62" w:rsidRPr="001013C8" w:rsidRDefault="00EA2B62" w:rsidP="00022668">
            <w:pPr>
              <w:spacing w:after="0" w:line="240" w:lineRule="auto"/>
              <w:jc w:val="center"/>
              <w:rPr>
                <w:rFonts w:asciiTheme="minorHAnsi" w:hAnsiTheme="minorHAnsi"/>
                <w:sz w:val="24"/>
                <w:szCs w:val="24"/>
              </w:rPr>
            </w:pPr>
            <w:r>
              <w:rPr>
                <w:rFonts w:asciiTheme="minorHAnsi" w:hAnsiTheme="minorHAnsi"/>
                <w:sz w:val="24"/>
                <w:szCs w:val="24"/>
              </w:rPr>
              <w:t>0</w:t>
            </w:r>
          </w:p>
        </w:tc>
        <w:tc>
          <w:tcPr>
            <w:tcW w:w="540" w:type="dxa"/>
            <w:vAlign w:val="center"/>
          </w:tcPr>
          <w:p w14:paraId="125B4931" w14:textId="7EFDB60E" w:rsidR="00EA2B62" w:rsidRPr="001013C8" w:rsidRDefault="00EA2B62" w:rsidP="00022668">
            <w:pPr>
              <w:spacing w:after="0" w:line="240" w:lineRule="auto"/>
              <w:jc w:val="center"/>
              <w:rPr>
                <w:rFonts w:asciiTheme="minorHAnsi" w:hAnsiTheme="minorHAnsi"/>
                <w:sz w:val="24"/>
                <w:szCs w:val="24"/>
              </w:rPr>
            </w:pPr>
            <w:r>
              <w:rPr>
                <w:rFonts w:asciiTheme="minorHAnsi" w:hAnsiTheme="minorHAnsi"/>
                <w:sz w:val="24"/>
                <w:szCs w:val="24"/>
              </w:rPr>
              <w:t>0</w:t>
            </w:r>
          </w:p>
        </w:tc>
        <w:tc>
          <w:tcPr>
            <w:tcW w:w="540" w:type="dxa"/>
            <w:vAlign w:val="center"/>
          </w:tcPr>
          <w:p w14:paraId="53139466" w14:textId="42AF22FD" w:rsidR="00EA2B62" w:rsidRPr="001013C8" w:rsidRDefault="00EA2B62" w:rsidP="00022668">
            <w:pPr>
              <w:spacing w:after="0" w:line="240" w:lineRule="auto"/>
              <w:jc w:val="center"/>
              <w:rPr>
                <w:rFonts w:asciiTheme="minorHAnsi" w:hAnsiTheme="minorHAnsi"/>
                <w:sz w:val="24"/>
                <w:szCs w:val="24"/>
              </w:rPr>
            </w:pPr>
            <w:r>
              <w:rPr>
                <w:rFonts w:asciiTheme="minorHAnsi" w:hAnsiTheme="minorHAnsi"/>
                <w:sz w:val="24"/>
                <w:szCs w:val="24"/>
              </w:rPr>
              <w:t>0</w:t>
            </w:r>
          </w:p>
        </w:tc>
        <w:tc>
          <w:tcPr>
            <w:tcW w:w="795" w:type="dxa"/>
            <w:vAlign w:val="center"/>
          </w:tcPr>
          <w:p w14:paraId="3130DE5A" w14:textId="265CBA79" w:rsidR="00EA2B62" w:rsidRPr="001013C8" w:rsidRDefault="00EA2B62" w:rsidP="00022668">
            <w:pPr>
              <w:spacing w:after="0" w:line="240" w:lineRule="auto"/>
              <w:jc w:val="center"/>
              <w:rPr>
                <w:rFonts w:asciiTheme="minorHAnsi" w:hAnsiTheme="minorHAnsi"/>
                <w:sz w:val="24"/>
                <w:szCs w:val="24"/>
              </w:rPr>
            </w:pPr>
            <w:r>
              <w:rPr>
                <w:rFonts w:asciiTheme="minorHAnsi" w:hAnsiTheme="minorHAnsi"/>
                <w:sz w:val="24"/>
                <w:szCs w:val="24"/>
              </w:rPr>
              <w:t>56</w:t>
            </w:r>
          </w:p>
        </w:tc>
      </w:tr>
      <w:tr w:rsidR="00EA2B62" w:rsidRPr="001013C8" w14:paraId="7EC878FC" w14:textId="77777777" w:rsidTr="000366C0">
        <w:trPr>
          <w:trHeight w:val="432"/>
        </w:trPr>
        <w:tc>
          <w:tcPr>
            <w:tcW w:w="1710" w:type="dxa"/>
            <w:vAlign w:val="center"/>
          </w:tcPr>
          <w:p w14:paraId="6D2999DA" w14:textId="1649FE82" w:rsidR="00EA2B62" w:rsidRDefault="00EA2B62" w:rsidP="00022668">
            <w:pPr>
              <w:spacing w:after="0" w:line="240" w:lineRule="auto"/>
              <w:jc w:val="center"/>
              <w:rPr>
                <w:rFonts w:asciiTheme="minorHAnsi" w:hAnsiTheme="minorHAnsi"/>
                <w:b/>
                <w:sz w:val="24"/>
                <w:szCs w:val="24"/>
              </w:rPr>
            </w:pPr>
            <w:r>
              <w:rPr>
                <w:rFonts w:asciiTheme="minorHAnsi" w:hAnsiTheme="minorHAnsi"/>
                <w:b/>
                <w:sz w:val="24"/>
                <w:szCs w:val="24"/>
              </w:rPr>
              <w:t>Poplar Springs School</w:t>
            </w:r>
          </w:p>
        </w:tc>
        <w:tc>
          <w:tcPr>
            <w:tcW w:w="540" w:type="dxa"/>
            <w:vAlign w:val="center"/>
          </w:tcPr>
          <w:p w14:paraId="70002A4B" w14:textId="3B156289" w:rsidR="00EA2B62" w:rsidRPr="001013C8" w:rsidRDefault="00EA2B62" w:rsidP="00022668">
            <w:pPr>
              <w:spacing w:after="0" w:line="240" w:lineRule="auto"/>
              <w:jc w:val="center"/>
              <w:rPr>
                <w:rFonts w:asciiTheme="minorHAnsi" w:hAnsiTheme="minorHAnsi"/>
                <w:sz w:val="24"/>
                <w:szCs w:val="24"/>
              </w:rPr>
            </w:pPr>
            <w:r>
              <w:rPr>
                <w:rFonts w:asciiTheme="minorHAnsi" w:hAnsiTheme="minorHAnsi"/>
                <w:sz w:val="24"/>
                <w:szCs w:val="24"/>
              </w:rPr>
              <w:t>0</w:t>
            </w:r>
          </w:p>
        </w:tc>
        <w:tc>
          <w:tcPr>
            <w:tcW w:w="540" w:type="dxa"/>
            <w:vAlign w:val="center"/>
          </w:tcPr>
          <w:p w14:paraId="516360E0" w14:textId="4734D50F" w:rsidR="00EA2B62" w:rsidRPr="001013C8" w:rsidRDefault="00EA2B62" w:rsidP="00022668">
            <w:pPr>
              <w:spacing w:after="0" w:line="240" w:lineRule="auto"/>
              <w:jc w:val="center"/>
              <w:rPr>
                <w:rFonts w:asciiTheme="minorHAnsi" w:hAnsiTheme="minorHAnsi"/>
                <w:sz w:val="24"/>
                <w:szCs w:val="24"/>
              </w:rPr>
            </w:pPr>
            <w:r>
              <w:rPr>
                <w:rFonts w:asciiTheme="minorHAnsi" w:hAnsiTheme="minorHAnsi"/>
                <w:sz w:val="24"/>
                <w:szCs w:val="24"/>
              </w:rPr>
              <w:t>6</w:t>
            </w:r>
          </w:p>
        </w:tc>
        <w:tc>
          <w:tcPr>
            <w:tcW w:w="540" w:type="dxa"/>
            <w:vAlign w:val="center"/>
          </w:tcPr>
          <w:p w14:paraId="6C886549" w14:textId="38964B5C" w:rsidR="00EA2B62" w:rsidRPr="001013C8" w:rsidRDefault="00EA2B62" w:rsidP="00022668">
            <w:pPr>
              <w:spacing w:after="0" w:line="240" w:lineRule="auto"/>
              <w:jc w:val="center"/>
              <w:rPr>
                <w:rFonts w:asciiTheme="minorHAnsi" w:hAnsiTheme="minorHAnsi"/>
                <w:sz w:val="24"/>
                <w:szCs w:val="24"/>
              </w:rPr>
            </w:pPr>
            <w:r>
              <w:rPr>
                <w:rFonts w:asciiTheme="minorHAnsi" w:hAnsiTheme="minorHAnsi"/>
                <w:sz w:val="24"/>
                <w:szCs w:val="24"/>
              </w:rPr>
              <w:t>8</w:t>
            </w:r>
          </w:p>
        </w:tc>
        <w:tc>
          <w:tcPr>
            <w:tcW w:w="517" w:type="dxa"/>
            <w:vAlign w:val="center"/>
          </w:tcPr>
          <w:p w14:paraId="47A2A1A6" w14:textId="67058E0F" w:rsidR="00EA2B62" w:rsidRPr="001013C8" w:rsidRDefault="00EA2B62" w:rsidP="00022668">
            <w:pPr>
              <w:spacing w:after="0" w:line="240" w:lineRule="auto"/>
              <w:jc w:val="center"/>
              <w:rPr>
                <w:rFonts w:asciiTheme="minorHAnsi" w:hAnsiTheme="minorHAnsi"/>
                <w:sz w:val="24"/>
                <w:szCs w:val="24"/>
              </w:rPr>
            </w:pPr>
            <w:r>
              <w:rPr>
                <w:rFonts w:asciiTheme="minorHAnsi" w:hAnsiTheme="minorHAnsi"/>
                <w:sz w:val="24"/>
                <w:szCs w:val="24"/>
              </w:rPr>
              <w:t>7</w:t>
            </w:r>
          </w:p>
        </w:tc>
        <w:tc>
          <w:tcPr>
            <w:tcW w:w="563" w:type="dxa"/>
            <w:vAlign w:val="center"/>
          </w:tcPr>
          <w:p w14:paraId="45202828" w14:textId="00DAE648" w:rsidR="00EA2B62" w:rsidRPr="001013C8" w:rsidRDefault="00EA2B62" w:rsidP="00022668">
            <w:pPr>
              <w:spacing w:after="0" w:line="240" w:lineRule="auto"/>
              <w:jc w:val="center"/>
              <w:rPr>
                <w:rFonts w:asciiTheme="minorHAnsi" w:hAnsiTheme="minorHAnsi"/>
                <w:sz w:val="24"/>
                <w:szCs w:val="24"/>
              </w:rPr>
            </w:pPr>
            <w:r>
              <w:rPr>
                <w:rFonts w:asciiTheme="minorHAnsi" w:hAnsiTheme="minorHAnsi"/>
                <w:sz w:val="24"/>
                <w:szCs w:val="24"/>
              </w:rPr>
              <w:t>10</w:t>
            </w:r>
          </w:p>
        </w:tc>
        <w:tc>
          <w:tcPr>
            <w:tcW w:w="540" w:type="dxa"/>
            <w:vAlign w:val="center"/>
          </w:tcPr>
          <w:p w14:paraId="7DB171FA" w14:textId="6DF73328" w:rsidR="00EA2B62" w:rsidRPr="001013C8" w:rsidRDefault="00EA2B62" w:rsidP="00022668">
            <w:pPr>
              <w:spacing w:after="0" w:line="240" w:lineRule="auto"/>
              <w:jc w:val="center"/>
              <w:rPr>
                <w:rFonts w:asciiTheme="minorHAnsi" w:hAnsiTheme="minorHAnsi"/>
                <w:sz w:val="24"/>
                <w:szCs w:val="24"/>
              </w:rPr>
            </w:pPr>
            <w:r>
              <w:rPr>
                <w:rFonts w:asciiTheme="minorHAnsi" w:hAnsiTheme="minorHAnsi"/>
                <w:sz w:val="24"/>
                <w:szCs w:val="24"/>
              </w:rPr>
              <w:t>9</w:t>
            </w:r>
          </w:p>
        </w:tc>
        <w:tc>
          <w:tcPr>
            <w:tcW w:w="540" w:type="dxa"/>
            <w:vAlign w:val="center"/>
          </w:tcPr>
          <w:p w14:paraId="1B6E6FCB" w14:textId="799D4129" w:rsidR="00EA2B62" w:rsidRPr="001013C8" w:rsidRDefault="00EA2B62" w:rsidP="00022668">
            <w:pPr>
              <w:spacing w:after="0" w:line="240" w:lineRule="auto"/>
              <w:jc w:val="center"/>
              <w:rPr>
                <w:rFonts w:asciiTheme="minorHAnsi" w:hAnsiTheme="minorHAnsi"/>
                <w:sz w:val="24"/>
                <w:szCs w:val="24"/>
              </w:rPr>
            </w:pPr>
            <w:r>
              <w:rPr>
                <w:rFonts w:asciiTheme="minorHAnsi" w:hAnsiTheme="minorHAnsi"/>
                <w:sz w:val="24"/>
                <w:szCs w:val="24"/>
              </w:rPr>
              <w:t>7</w:t>
            </w:r>
          </w:p>
        </w:tc>
        <w:tc>
          <w:tcPr>
            <w:tcW w:w="540" w:type="dxa"/>
            <w:vAlign w:val="center"/>
          </w:tcPr>
          <w:p w14:paraId="76C38ED7" w14:textId="0CBBD0DC" w:rsidR="00EA2B62" w:rsidRPr="001013C8" w:rsidRDefault="00EA2B62" w:rsidP="00022668">
            <w:pPr>
              <w:spacing w:after="0" w:line="240" w:lineRule="auto"/>
              <w:jc w:val="center"/>
              <w:rPr>
                <w:rFonts w:asciiTheme="minorHAnsi" w:hAnsiTheme="minorHAnsi"/>
                <w:sz w:val="24"/>
                <w:szCs w:val="24"/>
              </w:rPr>
            </w:pPr>
            <w:r>
              <w:rPr>
                <w:rFonts w:asciiTheme="minorHAnsi" w:hAnsiTheme="minorHAnsi"/>
                <w:sz w:val="24"/>
                <w:szCs w:val="24"/>
              </w:rPr>
              <w:t>10</w:t>
            </w:r>
          </w:p>
        </w:tc>
        <w:tc>
          <w:tcPr>
            <w:tcW w:w="540" w:type="dxa"/>
            <w:vAlign w:val="center"/>
          </w:tcPr>
          <w:p w14:paraId="474BD4FA" w14:textId="4B0DF026" w:rsidR="00EA2B62" w:rsidRPr="001013C8" w:rsidRDefault="00EA2B62" w:rsidP="00022668">
            <w:pPr>
              <w:spacing w:after="0" w:line="240" w:lineRule="auto"/>
              <w:jc w:val="center"/>
              <w:rPr>
                <w:rFonts w:asciiTheme="minorHAnsi" w:hAnsiTheme="minorHAnsi"/>
                <w:sz w:val="24"/>
                <w:szCs w:val="24"/>
              </w:rPr>
            </w:pPr>
            <w:r>
              <w:rPr>
                <w:rFonts w:asciiTheme="minorHAnsi" w:hAnsiTheme="minorHAnsi"/>
                <w:sz w:val="24"/>
                <w:szCs w:val="24"/>
              </w:rPr>
              <w:t>2</w:t>
            </w:r>
          </w:p>
        </w:tc>
        <w:tc>
          <w:tcPr>
            <w:tcW w:w="540" w:type="dxa"/>
            <w:vAlign w:val="center"/>
          </w:tcPr>
          <w:p w14:paraId="433652DC" w14:textId="35B1E756" w:rsidR="00EA2B62" w:rsidRPr="001013C8" w:rsidRDefault="00EA2B62" w:rsidP="00022668">
            <w:pPr>
              <w:spacing w:after="0" w:line="240" w:lineRule="auto"/>
              <w:jc w:val="center"/>
              <w:rPr>
                <w:rFonts w:asciiTheme="minorHAnsi" w:hAnsiTheme="minorHAnsi"/>
                <w:sz w:val="24"/>
                <w:szCs w:val="24"/>
              </w:rPr>
            </w:pPr>
            <w:r>
              <w:rPr>
                <w:rFonts w:asciiTheme="minorHAnsi" w:hAnsiTheme="minorHAnsi"/>
                <w:sz w:val="24"/>
                <w:szCs w:val="24"/>
              </w:rPr>
              <w:t>2</w:t>
            </w:r>
          </w:p>
        </w:tc>
        <w:tc>
          <w:tcPr>
            <w:tcW w:w="540" w:type="dxa"/>
            <w:vAlign w:val="center"/>
          </w:tcPr>
          <w:p w14:paraId="1615AC2C" w14:textId="5BE61074" w:rsidR="00EA2B62" w:rsidRPr="001013C8" w:rsidRDefault="00EA2B62" w:rsidP="00022668">
            <w:pPr>
              <w:spacing w:after="0" w:line="240" w:lineRule="auto"/>
              <w:jc w:val="center"/>
              <w:rPr>
                <w:rFonts w:asciiTheme="minorHAnsi" w:hAnsiTheme="minorHAnsi"/>
                <w:sz w:val="24"/>
                <w:szCs w:val="24"/>
              </w:rPr>
            </w:pPr>
            <w:r>
              <w:rPr>
                <w:rFonts w:asciiTheme="minorHAnsi" w:hAnsiTheme="minorHAnsi"/>
                <w:sz w:val="24"/>
                <w:szCs w:val="24"/>
              </w:rPr>
              <w:t>0</w:t>
            </w:r>
          </w:p>
        </w:tc>
        <w:tc>
          <w:tcPr>
            <w:tcW w:w="540" w:type="dxa"/>
            <w:vAlign w:val="center"/>
          </w:tcPr>
          <w:p w14:paraId="587ADD30" w14:textId="3143CE40" w:rsidR="00EA2B62" w:rsidRPr="001013C8" w:rsidRDefault="00EA2B62" w:rsidP="00022668">
            <w:pPr>
              <w:spacing w:after="0" w:line="240" w:lineRule="auto"/>
              <w:jc w:val="center"/>
              <w:rPr>
                <w:rFonts w:asciiTheme="minorHAnsi" w:hAnsiTheme="minorHAnsi"/>
                <w:sz w:val="24"/>
                <w:szCs w:val="24"/>
              </w:rPr>
            </w:pPr>
            <w:r>
              <w:rPr>
                <w:rFonts w:asciiTheme="minorHAnsi" w:hAnsiTheme="minorHAnsi"/>
                <w:sz w:val="24"/>
                <w:szCs w:val="24"/>
              </w:rPr>
              <w:t>0</w:t>
            </w:r>
          </w:p>
        </w:tc>
        <w:tc>
          <w:tcPr>
            <w:tcW w:w="540" w:type="dxa"/>
            <w:vAlign w:val="center"/>
          </w:tcPr>
          <w:p w14:paraId="7C846608" w14:textId="663E2BE6" w:rsidR="00EA2B62" w:rsidRPr="001013C8" w:rsidRDefault="00EA2B62" w:rsidP="00022668">
            <w:pPr>
              <w:spacing w:after="0" w:line="240" w:lineRule="auto"/>
              <w:jc w:val="center"/>
              <w:rPr>
                <w:rFonts w:asciiTheme="minorHAnsi" w:hAnsiTheme="minorHAnsi"/>
                <w:sz w:val="24"/>
                <w:szCs w:val="24"/>
              </w:rPr>
            </w:pPr>
            <w:r>
              <w:rPr>
                <w:rFonts w:asciiTheme="minorHAnsi" w:hAnsiTheme="minorHAnsi"/>
                <w:sz w:val="24"/>
                <w:szCs w:val="24"/>
              </w:rPr>
              <w:t>0</w:t>
            </w:r>
          </w:p>
        </w:tc>
        <w:tc>
          <w:tcPr>
            <w:tcW w:w="540" w:type="dxa"/>
            <w:vAlign w:val="center"/>
          </w:tcPr>
          <w:p w14:paraId="7E4B3AD0" w14:textId="53DE1B93" w:rsidR="00EA2B62" w:rsidRPr="001013C8" w:rsidRDefault="00EA2B62" w:rsidP="00022668">
            <w:pPr>
              <w:spacing w:after="0" w:line="240" w:lineRule="auto"/>
              <w:jc w:val="center"/>
              <w:rPr>
                <w:rFonts w:asciiTheme="minorHAnsi" w:hAnsiTheme="minorHAnsi"/>
                <w:sz w:val="24"/>
                <w:szCs w:val="24"/>
              </w:rPr>
            </w:pPr>
            <w:r>
              <w:rPr>
                <w:rFonts w:asciiTheme="minorHAnsi" w:hAnsiTheme="minorHAnsi"/>
                <w:sz w:val="24"/>
                <w:szCs w:val="24"/>
              </w:rPr>
              <w:t>0</w:t>
            </w:r>
          </w:p>
        </w:tc>
        <w:tc>
          <w:tcPr>
            <w:tcW w:w="795" w:type="dxa"/>
            <w:vAlign w:val="center"/>
          </w:tcPr>
          <w:p w14:paraId="271C2BC9" w14:textId="4E6A72BF" w:rsidR="00EA2B62" w:rsidRPr="001013C8" w:rsidRDefault="00EA2B62" w:rsidP="00022668">
            <w:pPr>
              <w:spacing w:after="0" w:line="240" w:lineRule="auto"/>
              <w:jc w:val="center"/>
              <w:rPr>
                <w:rFonts w:asciiTheme="minorHAnsi" w:hAnsiTheme="minorHAnsi"/>
                <w:sz w:val="24"/>
                <w:szCs w:val="24"/>
              </w:rPr>
            </w:pPr>
            <w:r>
              <w:rPr>
                <w:rFonts w:asciiTheme="minorHAnsi" w:hAnsiTheme="minorHAnsi"/>
                <w:sz w:val="24"/>
                <w:szCs w:val="24"/>
              </w:rPr>
              <w:t>61</w:t>
            </w:r>
          </w:p>
        </w:tc>
      </w:tr>
      <w:tr w:rsidR="00EA2B62" w:rsidRPr="001013C8" w14:paraId="1347EEF6" w14:textId="77777777" w:rsidTr="00022668">
        <w:trPr>
          <w:trHeight w:val="233"/>
        </w:trPr>
        <w:tc>
          <w:tcPr>
            <w:tcW w:w="10065" w:type="dxa"/>
            <w:gridSpan w:val="16"/>
          </w:tcPr>
          <w:p w14:paraId="3230C024" w14:textId="77777777" w:rsidR="00EA2B62" w:rsidRPr="001013C8" w:rsidRDefault="00EA2B62" w:rsidP="00022668">
            <w:pPr>
              <w:pStyle w:val="EvaluationBody"/>
              <w:ind w:left="0" w:right="0"/>
              <w:jc w:val="left"/>
              <w:rPr>
                <w:rFonts w:asciiTheme="minorHAnsi" w:hAnsiTheme="minorHAnsi"/>
                <w:i/>
                <w:sz w:val="20"/>
              </w:rPr>
            </w:pPr>
            <w:r w:rsidRPr="001013C8">
              <w:rPr>
                <w:rFonts w:asciiTheme="minorHAnsi" w:hAnsiTheme="minorHAnsi"/>
                <w:i/>
                <w:sz w:val="20"/>
              </w:rPr>
              <w:t xml:space="preserve">* Grade levels are exclusive, as students </w:t>
            </w:r>
            <w:r>
              <w:rPr>
                <w:rFonts w:asciiTheme="minorHAnsi" w:hAnsiTheme="minorHAnsi"/>
                <w:i/>
                <w:sz w:val="20"/>
              </w:rPr>
              <w:t>can only be in one grade level.</w:t>
            </w:r>
          </w:p>
        </w:tc>
      </w:tr>
    </w:tbl>
    <w:p w14:paraId="2C0396FD" w14:textId="77777777" w:rsidR="00EA2B62" w:rsidRDefault="00EA2B62" w:rsidP="00A930D5">
      <w:pPr>
        <w:pStyle w:val="EvaluationBody"/>
        <w:ind w:left="0" w:right="0"/>
        <w:jc w:val="left"/>
        <w:rPr>
          <w:rFonts w:asciiTheme="minorHAnsi" w:hAnsiTheme="minorHAnsi"/>
          <w:b/>
        </w:rPr>
      </w:pPr>
    </w:p>
    <w:p w14:paraId="20C44247" w14:textId="77777777" w:rsidR="00EA2B62" w:rsidRDefault="00EA2B62" w:rsidP="00A930D5">
      <w:pPr>
        <w:pStyle w:val="EvaluationBody"/>
        <w:ind w:left="0" w:right="0"/>
        <w:jc w:val="left"/>
        <w:rPr>
          <w:rFonts w:asciiTheme="minorHAnsi" w:hAnsiTheme="minorHAnsi"/>
          <w:b/>
        </w:rPr>
      </w:pPr>
    </w:p>
    <w:p w14:paraId="56EF1300" w14:textId="77777777" w:rsidR="00A930D5" w:rsidRPr="001013C8" w:rsidRDefault="00A930D5" w:rsidP="00A930D5">
      <w:pPr>
        <w:pStyle w:val="EvaluationBody"/>
        <w:ind w:left="0" w:right="0"/>
        <w:jc w:val="left"/>
        <w:rPr>
          <w:rFonts w:asciiTheme="minorHAnsi" w:hAnsiTheme="minorHAnsi"/>
        </w:rPr>
      </w:pPr>
      <w:r w:rsidRPr="001013C8">
        <w:rPr>
          <w:rFonts w:asciiTheme="minorHAnsi" w:hAnsiTheme="minorHAnsi"/>
          <w:b/>
        </w:rPr>
        <w:t xml:space="preserve">Table </w:t>
      </w:r>
      <w:r>
        <w:rPr>
          <w:rFonts w:asciiTheme="minorHAnsi" w:hAnsiTheme="minorHAnsi"/>
          <w:b/>
        </w:rPr>
        <w:t>11</w:t>
      </w:r>
      <w:r w:rsidRPr="001013C8">
        <w:rPr>
          <w:rFonts w:asciiTheme="minorHAnsi" w:hAnsiTheme="minorHAnsi"/>
          <w:b/>
        </w:rPr>
        <w:t xml:space="preserve">. </w:t>
      </w:r>
      <w:r>
        <w:rPr>
          <w:rFonts w:asciiTheme="minorHAnsi" w:hAnsiTheme="minorHAnsi"/>
          <w:b/>
        </w:rPr>
        <w:t xml:space="preserve">2018-2019 Academic Year – </w:t>
      </w:r>
      <w:r w:rsidRPr="001013C8">
        <w:rPr>
          <w:rFonts w:asciiTheme="minorHAnsi" w:hAnsiTheme="minorHAnsi"/>
          <w:b/>
        </w:rPr>
        <w:t>Student Grade for Regularly Participating Students.</w:t>
      </w:r>
    </w:p>
    <w:tbl>
      <w:tblPr>
        <w:tblW w:w="10065"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10"/>
        <w:gridCol w:w="540"/>
        <w:gridCol w:w="540"/>
        <w:gridCol w:w="540"/>
        <w:gridCol w:w="540"/>
        <w:gridCol w:w="540"/>
        <w:gridCol w:w="540"/>
        <w:gridCol w:w="540"/>
        <w:gridCol w:w="540"/>
        <w:gridCol w:w="540"/>
        <w:gridCol w:w="517"/>
        <w:gridCol w:w="563"/>
        <w:gridCol w:w="540"/>
        <w:gridCol w:w="540"/>
        <w:gridCol w:w="540"/>
        <w:gridCol w:w="795"/>
      </w:tblGrid>
      <w:tr w:rsidR="00A930D5" w:rsidRPr="001013C8" w14:paraId="58CCFC4B" w14:textId="77777777" w:rsidTr="00C33DF9">
        <w:trPr>
          <w:cantSplit/>
          <w:trHeight w:val="576"/>
        </w:trPr>
        <w:tc>
          <w:tcPr>
            <w:tcW w:w="1710" w:type="dxa"/>
            <w:vMerge w:val="restart"/>
            <w:shd w:val="clear" w:color="auto" w:fill="8EAADB" w:themeFill="accent5" w:themeFillTint="99"/>
            <w:vAlign w:val="center"/>
          </w:tcPr>
          <w:p w14:paraId="2CB8C7F5" w14:textId="77777777" w:rsidR="00A930D5" w:rsidRPr="001013C8" w:rsidRDefault="00A930D5" w:rsidP="00022668">
            <w:pPr>
              <w:spacing w:after="0" w:line="240" w:lineRule="auto"/>
              <w:jc w:val="center"/>
              <w:rPr>
                <w:rFonts w:asciiTheme="minorHAnsi" w:hAnsiTheme="minorHAnsi"/>
                <w:b/>
                <w:sz w:val="24"/>
                <w:szCs w:val="24"/>
              </w:rPr>
            </w:pPr>
            <w:r>
              <w:rPr>
                <w:rFonts w:asciiTheme="minorHAnsi" w:hAnsiTheme="minorHAnsi"/>
                <w:b/>
                <w:sz w:val="24"/>
                <w:szCs w:val="24"/>
              </w:rPr>
              <w:t>Center Name</w:t>
            </w:r>
          </w:p>
        </w:tc>
        <w:tc>
          <w:tcPr>
            <w:tcW w:w="8355" w:type="dxa"/>
            <w:gridSpan w:val="15"/>
            <w:shd w:val="clear" w:color="auto" w:fill="8EAADB" w:themeFill="accent5" w:themeFillTint="99"/>
            <w:vAlign w:val="center"/>
          </w:tcPr>
          <w:p w14:paraId="47DBDD7E" w14:textId="77777777" w:rsidR="00A930D5" w:rsidRPr="001013C8" w:rsidRDefault="00A930D5" w:rsidP="00022668">
            <w:pPr>
              <w:spacing w:after="0" w:line="240" w:lineRule="auto"/>
              <w:jc w:val="center"/>
              <w:rPr>
                <w:rFonts w:asciiTheme="minorHAnsi" w:hAnsiTheme="minorHAnsi"/>
                <w:b/>
                <w:sz w:val="24"/>
                <w:szCs w:val="24"/>
              </w:rPr>
            </w:pPr>
            <w:r w:rsidRPr="001013C8">
              <w:rPr>
                <w:rFonts w:asciiTheme="minorHAnsi" w:hAnsiTheme="minorHAnsi"/>
                <w:b/>
                <w:sz w:val="24"/>
                <w:szCs w:val="24"/>
              </w:rPr>
              <w:t>Grade In School*</w:t>
            </w:r>
          </w:p>
        </w:tc>
      </w:tr>
      <w:tr w:rsidR="00A930D5" w:rsidRPr="001013C8" w14:paraId="3B6135BD" w14:textId="77777777" w:rsidTr="00C33DF9">
        <w:trPr>
          <w:cantSplit/>
          <w:trHeight w:val="467"/>
        </w:trPr>
        <w:tc>
          <w:tcPr>
            <w:tcW w:w="1710" w:type="dxa"/>
            <w:vMerge/>
            <w:shd w:val="clear" w:color="auto" w:fill="8EAADB" w:themeFill="accent5" w:themeFillTint="99"/>
            <w:textDirection w:val="btLr"/>
            <w:vAlign w:val="center"/>
          </w:tcPr>
          <w:p w14:paraId="4AF7BB10" w14:textId="77777777" w:rsidR="00A930D5" w:rsidRPr="001013C8" w:rsidRDefault="00A930D5" w:rsidP="00022668">
            <w:pPr>
              <w:spacing w:after="0" w:line="240" w:lineRule="auto"/>
              <w:jc w:val="center"/>
              <w:rPr>
                <w:rFonts w:asciiTheme="minorHAnsi" w:hAnsiTheme="minorHAnsi"/>
                <w:sz w:val="24"/>
                <w:szCs w:val="24"/>
              </w:rPr>
            </w:pPr>
          </w:p>
        </w:tc>
        <w:tc>
          <w:tcPr>
            <w:tcW w:w="540" w:type="dxa"/>
            <w:shd w:val="clear" w:color="auto" w:fill="8EAADB" w:themeFill="accent5" w:themeFillTint="99"/>
            <w:vAlign w:val="center"/>
          </w:tcPr>
          <w:p w14:paraId="1CD02B48" w14:textId="77777777" w:rsidR="00A930D5" w:rsidRPr="00FC45C1" w:rsidRDefault="00A930D5" w:rsidP="00022668">
            <w:pPr>
              <w:spacing w:after="0" w:line="240" w:lineRule="auto"/>
              <w:jc w:val="center"/>
              <w:rPr>
                <w:rFonts w:asciiTheme="minorHAnsi" w:hAnsiTheme="minorHAnsi"/>
                <w:b/>
                <w:sz w:val="24"/>
                <w:szCs w:val="24"/>
              </w:rPr>
            </w:pPr>
            <w:r w:rsidRPr="00FC45C1">
              <w:rPr>
                <w:rFonts w:asciiTheme="minorHAnsi" w:hAnsiTheme="minorHAnsi"/>
                <w:b/>
                <w:sz w:val="24"/>
                <w:szCs w:val="24"/>
              </w:rPr>
              <w:t>PK</w:t>
            </w:r>
          </w:p>
        </w:tc>
        <w:tc>
          <w:tcPr>
            <w:tcW w:w="540" w:type="dxa"/>
            <w:shd w:val="clear" w:color="auto" w:fill="8EAADB" w:themeFill="accent5" w:themeFillTint="99"/>
            <w:vAlign w:val="center"/>
          </w:tcPr>
          <w:p w14:paraId="79193428" w14:textId="77777777" w:rsidR="00A930D5" w:rsidRPr="00FC45C1" w:rsidRDefault="00A930D5" w:rsidP="00022668">
            <w:pPr>
              <w:spacing w:after="0" w:line="240" w:lineRule="auto"/>
              <w:jc w:val="center"/>
              <w:rPr>
                <w:rFonts w:asciiTheme="minorHAnsi" w:hAnsiTheme="minorHAnsi"/>
                <w:b/>
                <w:sz w:val="24"/>
                <w:szCs w:val="24"/>
              </w:rPr>
            </w:pPr>
            <w:r w:rsidRPr="00FC45C1">
              <w:rPr>
                <w:rFonts w:asciiTheme="minorHAnsi" w:hAnsiTheme="minorHAnsi"/>
                <w:b/>
                <w:sz w:val="24"/>
                <w:szCs w:val="24"/>
              </w:rPr>
              <w:t>K</w:t>
            </w:r>
          </w:p>
        </w:tc>
        <w:tc>
          <w:tcPr>
            <w:tcW w:w="540" w:type="dxa"/>
            <w:shd w:val="clear" w:color="auto" w:fill="8EAADB" w:themeFill="accent5" w:themeFillTint="99"/>
            <w:vAlign w:val="center"/>
          </w:tcPr>
          <w:p w14:paraId="56F2DBEA" w14:textId="77777777" w:rsidR="00A930D5" w:rsidRPr="00FC45C1" w:rsidRDefault="00A930D5" w:rsidP="00022668">
            <w:pPr>
              <w:spacing w:after="0" w:line="240" w:lineRule="auto"/>
              <w:jc w:val="center"/>
              <w:rPr>
                <w:rFonts w:asciiTheme="minorHAnsi" w:hAnsiTheme="minorHAnsi"/>
                <w:b/>
                <w:sz w:val="24"/>
                <w:szCs w:val="24"/>
              </w:rPr>
            </w:pPr>
            <w:r w:rsidRPr="00FC45C1">
              <w:rPr>
                <w:rFonts w:asciiTheme="minorHAnsi" w:hAnsiTheme="minorHAnsi"/>
                <w:b/>
                <w:sz w:val="24"/>
                <w:szCs w:val="24"/>
              </w:rPr>
              <w:t>1</w:t>
            </w:r>
          </w:p>
        </w:tc>
        <w:tc>
          <w:tcPr>
            <w:tcW w:w="540" w:type="dxa"/>
            <w:shd w:val="clear" w:color="auto" w:fill="8EAADB" w:themeFill="accent5" w:themeFillTint="99"/>
            <w:vAlign w:val="center"/>
          </w:tcPr>
          <w:p w14:paraId="3DEB83BD" w14:textId="77777777" w:rsidR="00A930D5" w:rsidRPr="00FC45C1" w:rsidRDefault="00A930D5" w:rsidP="00022668">
            <w:pPr>
              <w:spacing w:after="0" w:line="240" w:lineRule="auto"/>
              <w:jc w:val="center"/>
              <w:rPr>
                <w:rFonts w:asciiTheme="minorHAnsi" w:hAnsiTheme="minorHAnsi"/>
                <w:b/>
                <w:sz w:val="24"/>
                <w:szCs w:val="24"/>
              </w:rPr>
            </w:pPr>
            <w:r w:rsidRPr="00FC45C1">
              <w:rPr>
                <w:rFonts w:asciiTheme="minorHAnsi" w:hAnsiTheme="minorHAnsi"/>
                <w:b/>
                <w:sz w:val="24"/>
                <w:szCs w:val="24"/>
              </w:rPr>
              <w:t>2</w:t>
            </w:r>
          </w:p>
        </w:tc>
        <w:tc>
          <w:tcPr>
            <w:tcW w:w="540" w:type="dxa"/>
            <w:shd w:val="clear" w:color="auto" w:fill="8EAADB" w:themeFill="accent5" w:themeFillTint="99"/>
            <w:vAlign w:val="center"/>
          </w:tcPr>
          <w:p w14:paraId="0F29BA70" w14:textId="77777777" w:rsidR="00A930D5" w:rsidRPr="00FC45C1" w:rsidRDefault="00A930D5" w:rsidP="00022668">
            <w:pPr>
              <w:spacing w:after="0" w:line="240" w:lineRule="auto"/>
              <w:jc w:val="center"/>
              <w:rPr>
                <w:rFonts w:asciiTheme="minorHAnsi" w:hAnsiTheme="minorHAnsi"/>
                <w:b/>
                <w:sz w:val="24"/>
                <w:szCs w:val="24"/>
              </w:rPr>
            </w:pPr>
            <w:r w:rsidRPr="00FC45C1">
              <w:rPr>
                <w:rFonts w:asciiTheme="minorHAnsi" w:hAnsiTheme="minorHAnsi"/>
                <w:b/>
                <w:sz w:val="24"/>
                <w:szCs w:val="24"/>
              </w:rPr>
              <w:t>3</w:t>
            </w:r>
          </w:p>
        </w:tc>
        <w:tc>
          <w:tcPr>
            <w:tcW w:w="540" w:type="dxa"/>
            <w:shd w:val="clear" w:color="auto" w:fill="8EAADB" w:themeFill="accent5" w:themeFillTint="99"/>
            <w:vAlign w:val="center"/>
          </w:tcPr>
          <w:p w14:paraId="4EE206D2" w14:textId="77777777" w:rsidR="00A930D5" w:rsidRPr="00FC45C1" w:rsidRDefault="00A930D5" w:rsidP="00022668">
            <w:pPr>
              <w:spacing w:after="0" w:line="240" w:lineRule="auto"/>
              <w:jc w:val="center"/>
              <w:rPr>
                <w:rFonts w:asciiTheme="minorHAnsi" w:hAnsiTheme="minorHAnsi"/>
                <w:b/>
                <w:sz w:val="24"/>
                <w:szCs w:val="24"/>
              </w:rPr>
            </w:pPr>
            <w:r w:rsidRPr="00FC45C1">
              <w:rPr>
                <w:rFonts w:asciiTheme="minorHAnsi" w:hAnsiTheme="minorHAnsi"/>
                <w:b/>
                <w:sz w:val="24"/>
                <w:szCs w:val="24"/>
              </w:rPr>
              <w:t>4</w:t>
            </w:r>
          </w:p>
        </w:tc>
        <w:tc>
          <w:tcPr>
            <w:tcW w:w="540" w:type="dxa"/>
            <w:shd w:val="clear" w:color="auto" w:fill="8EAADB" w:themeFill="accent5" w:themeFillTint="99"/>
            <w:vAlign w:val="center"/>
          </w:tcPr>
          <w:p w14:paraId="502C7F9A" w14:textId="77777777" w:rsidR="00A930D5" w:rsidRPr="00FC45C1" w:rsidRDefault="00A930D5" w:rsidP="00022668">
            <w:pPr>
              <w:spacing w:after="0" w:line="240" w:lineRule="auto"/>
              <w:jc w:val="center"/>
              <w:rPr>
                <w:rFonts w:asciiTheme="minorHAnsi" w:hAnsiTheme="minorHAnsi"/>
                <w:b/>
                <w:sz w:val="24"/>
                <w:szCs w:val="24"/>
              </w:rPr>
            </w:pPr>
            <w:r w:rsidRPr="00FC45C1">
              <w:rPr>
                <w:rFonts w:asciiTheme="minorHAnsi" w:hAnsiTheme="minorHAnsi"/>
                <w:b/>
                <w:sz w:val="24"/>
                <w:szCs w:val="24"/>
              </w:rPr>
              <w:t>5</w:t>
            </w:r>
          </w:p>
        </w:tc>
        <w:tc>
          <w:tcPr>
            <w:tcW w:w="540" w:type="dxa"/>
            <w:shd w:val="clear" w:color="auto" w:fill="8EAADB" w:themeFill="accent5" w:themeFillTint="99"/>
            <w:vAlign w:val="center"/>
          </w:tcPr>
          <w:p w14:paraId="56282490" w14:textId="77777777" w:rsidR="00A930D5" w:rsidRPr="00FC45C1" w:rsidRDefault="00A930D5" w:rsidP="00022668">
            <w:pPr>
              <w:spacing w:after="0" w:line="240" w:lineRule="auto"/>
              <w:jc w:val="center"/>
              <w:rPr>
                <w:rFonts w:asciiTheme="minorHAnsi" w:hAnsiTheme="minorHAnsi"/>
                <w:b/>
                <w:sz w:val="24"/>
                <w:szCs w:val="24"/>
              </w:rPr>
            </w:pPr>
            <w:r w:rsidRPr="00FC45C1">
              <w:rPr>
                <w:rFonts w:asciiTheme="minorHAnsi" w:hAnsiTheme="minorHAnsi"/>
                <w:b/>
                <w:sz w:val="24"/>
                <w:szCs w:val="24"/>
              </w:rPr>
              <w:t>6</w:t>
            </w:r>
          </w:p>
        </w:tc>
        <w:tc>
          <w:tcPr>
            <w:tcW w:w="540" w:type="dxa"/>
            <w:shd w:val="clear" w:color="auto" w:fill="8EAADB" w:themeFill="accent5" w:themeFillTint="99"/>
            <w:vAlign w:val="center"/>
          </w:tcPr>
          <w:p w14:paraId="5D0F9E8C" w14:textId="77777777" w:rsidR="00A930D5" w:rsidRPr="00FC45C1" w:rsidRDefault="00A930D5" w:rsidP="00022668">
            <w:pPr>
              <w:spacing w:after="0" w:line="240" w:lineRule="auto"/>
              <w:jc w:val="center"/>
              <w:rPr>
                <w:rFonts w:asciiTheme="minorHAnsi" w:hAnsiTheme="minorHAnsi"/>
                <w:b/>
                <w:sz w:val="24"/>
                <w:szCs w:val="24"/>
              </w:rPr>
            </w:pPr>
            <w:r w:rsidRPr="00FC45C1">
              <w:rPr>
                <w:rFonts w:asciiTheme="minorHAnsi" w:hAnsiTheme="minorHAnsi"/>
                <w:b/>
                <w:sz w:val="24"/>
                <w:szCs w:val="24"/>
              </w:rPr>
              <w:t>7</w:t>
            </w:r>
          </w:p>
        </w:tc>
        <w:tc>
          <w:tcPr>
            <w:tcW w:w="517" w:type="dxa"/>
            <w:shd w:val="clear" w:color="auto" w:fill="8EAADB" w:themeFill="accent5" w:themeFillTint="99"/>
            <w:vAlign w:val="center"/>
          </w:tcPr>
          <w:p w14:paraId="3B4252D3" w14:textId="77777777" w:rsidR="00A930D5" w:rsidRPr="00FC45C1" w:rsidRDefault="00A930D5" w:rsidP="00022668">
            <w:pPr>
              <w:spacing w:after="0" w:line="240" w:lineRule="auto"/>
              <w:jc w:val="center"/>
              <w:rPr>
                <w:rFonts w:asciiTheme="minorHAnsi" w:hAnsiTheme="minorHAnsi"/>
                <w:b/>
                <w:sz w:val="24"/>
                <w:szCs w:val="24"/>
              </w:rPr>
            </w:pPr>
            <w:r w:rsidRPr="00FC45C1">
              <w:rPr>
                <w:rFonts w:asciiTheme="minorHAnsi" w:hAnsiTheme="minorHAnsi"/>
                <w:b/>
                <w:sz w:val="24"/>
                <w:szCs w:val="24"/>
              </w:rPr>
              <w:t>8</w:t>
            </w:r>
          </w:p>
        </w:tc>
        <w:tc>
          <w:tcPr>
            <w:tcW w:w="563" w:type="dxa"/>
            <w:shd w:val="clear" w:color="auto" w:fill="8EAADB" w:themeFill="accent5" w:themeFillTint="99"/>
            <w:vAlign w:val="center"/>
          </w:tcPr>
          <w:p w14:paraId="7A704D0E" w14:textId="77777777" w:rsidR="00A930D5" w:rsidRPr="00FC45C1" w:rsidRDefault="00A930D5" w:rsidP="00022668">
            <w:pPr>
              <w:spacing w:after="0" w:line="240" w:lineRule="auto"/>
              <w:jc w:val="center"/>
              <w:rPr>
                <w:rFonts w:asciiTheme="minorHAnsi" w:hAnsiTheme="minorHAnsi"/>
                <w:b/>
                <w:sz w:val="24"/>
                <w:szCs w:val="24"/>
              </w:rPr>
            </w:pPr>
            <w:r w:rsidRPr="00FC45C1">
              <w:rPr>
                <w:rFonts w:asciiTheme="minorHAnsi" w:hAnsiTheme="minorHAnsi"/>
                <w:b/>
                <w:sz w:val="24"/>
                <w:szCs w:val="24"/>
              </w:rPr>
              <w:t>9</w:t>
            </w:r>
          </w:p>
        </w:tc>
        <w:tc>
          <w:tcPr>
            <w:tcW w:w="540" w:type="dxa"/>
            <w:shd w:val="clear" w:color="auto" w:fill="8EAADB" w:themeFill="accent5" w:themeFillTint="99"/>
            <w:vAlign w:val="center"/>
          </w:tcPr>
          <w:p w14:paraId="4148FB36" w14:textId="77777777" w:rsidR="00A930D5" w:rsidRPr="00FC45C1" w:rsidRDefault="00A930D5" w:rsidP="00022668">
            <w:pPr>
              <w:spacing w:after="0" w:line="240" w:lineRule="auto"/>
              <w:jc w:val="center"/>
              <w:rPr>
                <w:rFonts w:asciiTheme="minorHAnsi" w:hAnsiTheme="minorHAnsi"/>
                <w:b/>
                <w:sz w:val="24"/>
                <w:szCs w:val="24"/>
              </w:rPr>
            </w:pPr>
            <w:r w:rsidRPr="00FC45C1">
              <w:rPr>
                <w:rFonts w:asciiTheme="minorHAnsi" w:hAnsiTheme="minorHAnsi"/>
                <w:b/>
                <w:sz w:val="24"/>
                <w:szCs w:val="24"/>
              </w:rPr>
              <w:t>10</w:t>
            </w:r>
          </w:p>
        </w:tc>
        <w:tc>
          <w:tcPr>
            <w:tcW w:w="540" w:type="dxa"/>
            <w:shd w:val="clear" w:color="auto" w:fill="8EAADB" w:themeFill="accent5" w:themeFillTint="99"/>
            <w:vAlign w:val="center"/>
          </w:tcPr>
          <w:p w14:paraId="27DA1A77" w14:textId="77777777" w:rsidR="00A930D5" w:rsidRPr="00FC45C1" w:rsidRDefault="00A930D5" w:rsidP="00022668">
            <w:pPr>
              <w:spacing w:after="0" w:line="240" w:lineRule="auto"/>
              <w:jc w:val="center"/>
              <w:rPr>
                <w:rFonts w:asciiTheme="minorHAnsi" w:hAnsiTheme="minorHAnsi"/>
                <w:b/>
                <w:sz w:val="24"/>
                <w:szCs w:val="24"/>
              </w:rPr>
            </w:pPr>
            <w:r w:rsidRPr="00FC45C1">
              <w:rPr>
                <w:rFonts w:asciiTheme="minorHAnsi" w:hAnsiTheme="minorHAnsi"/>
                <w:b/>
                <w:sz w:val="24"/>
                <w:szCs w:val="24"/>
              </w:rPr>
              <w:t>11</w:t>
            </w:r>
          </w:p>
        </w:tc>
        <w:tc>
          <w:tcPr>
            <w:tcW w:w="540" w:type="dxa"/>
            <w:shd w:val="clear" w:color="auto" w:fill="8EAADB" w:themeFill="accent5" w:themeFillTint="99"/>
            <w:vAlign w:val="center"/>
          </w:tcPr>
          <w:p w14:paraId="75360485" w14:textId="77777777" w:rsidR="00A930D5" w:rsidRPr="00FC45C1" w:rsidRDefault="00A930D5" w:rsidP="00022668">
            <w:pPr>
              <w:spacing w:after="0" w:line="240" w:lineRule="auto"/>
              <w:jc w:val="center"/>
              <w:rPr>
                <w:rFonts w:asciiTheme="minorHAnsi" w:hAnsiTheme="minorHAnsi"/>
                <w:b/>
                <w:sz w:val="24"/>
                <w:szCs w:val="24"/>
              </w:rPr>
            </w:pPr>
            <w:r w:rsidRPr="00FC45C1">
              <w:rPr>
                <w:rFonts w:asciiTheme="minorHAnsi" w:hAnsiTheme="minorHAnsi"/>
                <w:b/>
                <w:sz w:val="24"/>
                <w:szCs w:val="24"/>
              </w:rPr>
              <w:t>12</w:t>
            </w:r>
          </w:p>
        </w:tc>
        <w:tc>
          <w:tcPr>
            <w:tcW w:w="795" w:type="dxa"/>
            <w:shd w:val="clear" w:color="auto" w:fill="8EAADB" w:themeFill="accent5" w:themeFillTint="99"/>
            <w:vAlign w:val="center"/>
          </w:tcPr>
          <w:p w14:paraId="3458527C" w14:textId="77777777" w:rsidR="00A930D5" w:rsidRPr="00695FA0" w:rsidRDefault="00A930D5" w:rsidP="00022668">
            <w:pPr>
              <w:spacing w:after="0" w:line="240" w:lineRule="auto"/>
              <w:jc w:val="center"/>
              <w:rPr>
                <w:rFonts w:asciiTheme="minorHAnsi" w:hAnsiTheme="minorHAnsi"/>
                <w:b/>
                <w:sz w:val="24"/>
                <w:szCs w:val="24"/>
              </w:rPr>
            </w:pPr>
            <w:r w:rsidRPr="00695FA0">
              <w:rPr>
                <w:rFonts w:asciiTheme="minorHAnsi" w:hAnsiTheme="minorHAnsi"/>
                <w:b/>
                <w:sz w:val="24"/>
                <w:szCs w:val="24"/>
              </w:rPr>
              <w:t>Total</w:t>
            </w:r>
          </w:p>
        </w:tc>
      </w:tr>
      <w:tr w:rsidR="00EA2B62" w:rsidRPr="001013C8" w14:paraId="175416EC" w14:textId="77777777" w:rsidTr="00EA2B62">
        <w:trPr>
          <w:trHeight w:val="432"/>
        </w:trPr>
        <w:tc>
          <w:tcPr>
            <w:tcW w:w="1710" w:type="dxa"/>
            <w:vAlign w:val="center"/>
          </w:tcPr>
          <w:p w14:paraId="1B577392" w14:textId="059270BE" w:rsidR="00EA2B62" w:rsidRPr="001013C8" w:rsidRDefault="00EA2B62" w:rsidP="00022668">
            <w:pPr>
              <w:spacing w:after="0" w:line="240" w:lineRule="auto"/>
              <w:jc w:val="center"/>
              <w:rPr>
                <w:rFonts w:asciiTheme="minorHAnsi" w:hAnsiTheme="minorHAnsi"/>
                <w:b/>
                <w:sz w:val="24"/>
                <w:szCs w:val="24"/>
              </w:rPr>
            </w:pPr>
            <w:r>
              <w:rPr>
                <w:rFonts w:asciiTheme="minorHAnsi" w:hAnsiTheme="minorHAnsi"/>
                <w:b/>
                <w:sz w:val="24"/>
                <w:szCs w:val="24"/>
              </w:rPr>
              <w:t>Bethlehem High School</w:t>
            </w:r>
          </w:p>
        </w:tc>
        <w:tc>
          <w:tcPr>
            <w:tcW w:w="540" w:type="dxa"/>
            <w:vAlign w:val="center"/>
          </w:tcPr>
          <w:p w14:paraId="04F96EB3" w14:textId="46A3D1DC" w:rsidR="00EA2B62" w:rsidRPr="001013C8" w:rsidRDefault="00EA2B62" w:rsidP="00022668">
            <w:pPr>
              <w:spacing w:after="0" w:line="240" w:lineRule="auto"/>
              <w:jc w:val="center"/>
              <w:rPr>
                <w:rFonts w:asciiTheme="minorHAnsi" w:hAnsiTheme="minorHAnsi"/>
                <w:sz w:val="24"/>
                <w:szCs w:val="24"/>
              </w:rPr>
            </w:pPr>
            <w:r>
              <w:rPr>
                <w:rFonts w:asciiTheme="minorHAnsi" w:hAnsiTheme="minorHAnsi"/>
                <w:sz w:val="24"/>
                <w:szCs w:val="24"/>
              </w:rPr>
              <w:t>0</w:t>
            </w:r>
          </w:p>
        </w:tc>
        <w:tc>
          <w:tcPr>
            <w:tcW w:w="540" w:type="dxa"/>
            <w:vAlign w:val="center"/>
          </w:tcPr>
          <w:p w14:paraId="70188784" w14:textId="5ABAB513" w:rsidR="00EA2B62" w:rsidRPr="001013C8" w:rsidRDefault="00EA2B62" w:rsidP="00022668">
            <w:pPr>
              <w:spacing w:after="0" w:line="240" w:lineRule="auto"/>
              <w:jc w:val="center"/>
              <w:rPr>
                <w:rFonts w:asciiTheme="minorHAnsi" w:hAnsiTheme="minorHAnsi"/>
                <w:sz w:val="24"/>
                <w:szCs w:val="24"/>
              </w:rPr>
            </w:pPr>
            <w:r>
              <w:rPr>
                <w:rFonts w:asciiTheme="minorHAnsi" w:hAnsiTheme="minorHAnsi"/>
                <w:sz w:val="24"/>
                <w:szCs w:val="24"/>
              </w:rPr>
              <w:t>3</w:t>
            </w:r>
          </w:p>
        </w:tc>
        <w:tc>
          <w:tcPr>
            <w:tcW w:w="540" w:type="dxa"/>
            <w:vAlign w:val="center"/>
          </w:tcPr>
          <w:p w14:paraId="7813BF85" w14:textId="73F2F1A0" w:rsidR="00EA2B62" w:rsidRPr="001013C8" w:rsidRDefault="00EA2B62" w:rsidP="00022668">
            <w:pPr>
              <w:spacing w:after="0" w:line="240" w:lineRule="auto"/>
              <w:jc w:val="center"/>
              <w:rPr>
                <w:rFonts w:asciiTheme="minorHAnsi" w:hAnsiTheme="minorHAnsi"/>
                <w:sz w:val="24"/>
                <w:szCs w:val="24"/>
              </w:rPr>
            </w:pPr>
            <w:r>
              <w:rPr>
                <w:rFonts w:asciiTheme="minorHAnsi" w:hAnsiTheme="minorHAnsi"/>
                <w:sz w:val="24"/>
                <w:szCs w:val="24"/>
              </w:rPr>
              <w:t>9</w:t>
            </w:r>
          </w:p>
        </w:tc>
        <w:tc>
          <w:tcPr>
            <w:tcW w:w="540" w:type="dxa"/>
            <w:vAlign w:val="center"/>
          </w:tcPr>
          <w:p w14:paraId="28A7592A" w14:textId="0320FA5B" w:rsidR="00EA2B62" w:rsidRPr="001013C8" w:rsidRDefault="00EA2B62" w:rsidP="00022668">
            <w:pPr>
              <w:spacing w:after="0" w:line="240" w:lineRule="auto"/>
              <w:jc w:val="center"/>
              <w:rPr>
                <w:rFonts w:asciiTheme="minorHAnsi" w:hAnsiTheme="minorHAnsi"/>
                <w:sz w:val="24"/>
                <w:szCs w:val="24"/>
              </w:rPr>
            </w:pPr>
            <w:r>
              <w:rPr>
                <w:rFonts w:asciiTheme="minorHAnsi" w:hAnsiTheme="minorHAnsi"/>
                <w:sz w:val="24"/>
                <w:szCs w:val="24"/>
              </w:rPr>
              <w:t>12</w:t>
            </w:r>
          </w:p>
        </w:tc>
        <w:tc>
          <w:tcPr>
            <w:tcW w:w="540" w:type="dxa"/>
            <w:vAlign w:val="center"/>
          </w:tcPr>
          <w:p w14:paraId="37145FDF" w14:textId="3EC77599" w:rsidR="00EA2B62" w:rsidRPr="001013C8" w:rsidRDefault="00EA2B62" w:rsidP="00022668">
            <w:pPr>
              <w:spacing w:after="0" w:line="240" w:lineRule="auto"/>
              <w:jc w:val="center"/>
              <w:rPr>
                <w:rFonts w:asciiTheme="minorHAnsi" w:hAnsiTheme="minorHAnsi"/>
                <w:sz w:val="24"/>
                <w:szCs w:val="24"/>
              </w:rPr>
            </w:pPr>
            <w:r>
              <w:rPr>
                <w:rFonts w:asciiTheme="minorHAnsi" w:hAnsiTheme="minorHAnsi"/>
                <w:sz w:val="24"/>
                <w:szCs w:val="24"/>
              </w:rPr>
              <w:t>4</w:t>
            </w:r>
          </w:p>
        </w:tc>
        <w:tc>
          <w:tcPr>
            <w:tcW w:w="540" w:type="dxa"/>
            <w:vAlign w:val="center"/>
          </w:tcPr>
          <w:p w14:paraId="23AED005" w14:textId="4CFB5D28" w:rsidR="00EA2B62" w:rsidRPr="001013C8" w:rsidRDefault="00EA2B62" w:rsidP="00022668">
            <w:pPr>
              <w:spacing w:after="0" w:line="240" w:lineRule="auto"/>
              <w:jc w:val="center"/>
              <w:rPr>
                <w:rFonts w:asciiTheme="minorHAnsi" w:hAnsiTheme="minorHAnsi"/>
                <w:sz w:val="24"/>
                <w:szCs w:val="24"/>
              </w:rPr>
            </w:pPr>
            <w:r>
              <w:rPr>
                <w:rFonts w:asciiTheme="minorHAnsi" w:hAnsiTheme="minorHAnsi"/>
                <w:sz w:val="24"/>
                <w:szCs w:val="24"/>
              </w:rPr>
              <w:t>5</w:t>
            </w:r>
          </w:p>
        </w:tc>
        <w:tc>
          <w:tcPr>
            <w:tcW w:w="540" w:type="dxa"/>
            <w:vAlign w:val="center"/>
          </w:tcPr>
          <w:p w14:paraId="046F19C6" w14:textId="6F5359A4" w:rsidR="00EA2B62" w:rsidRPr="001013C8" w:rsidRDefault="00EA2B62" w:rsidP="00022668">
            <w:pPr>
              <w:spacing w:after="0" w:line="240" w:lineRule="auto"/>
              <w:jc w:val="center"/>
              <w:rPr>
                <w:rFonts w:asciiTheme="minorHAnsi" w:hAnsiTheme="minorHAnsi"/>
                <w:sz w:val="24"/>
                <w:szCs w:val="24"/>
              </w:rPr>
            </w:pPr>
            <w:r>
              <w:rPr>
                <w:rFonts w:asciiTheme="minorHAnsi" w:hAnsiTheme="minorHAnsi"/>
                <w:sz w:val="24"/>
                <w:szCs w:val="24"/>
              </w:rPr>
              <w:t>6</w:t>
            </w:r>
          </w:p>
        </w:tc>
        <w:tc>
          <w:tcPr>
            <w:tcW w:w="540" w:type="dxa"/>
            <w:vAlign w:val="center"/>
          </w:tcPr>
          <w:p w14:paraId="353C7F1F" w14:textId="61595144" w:rsidR="00EA2B62" w:rsidRPr="001013C8" w:rsidRDefault="00EA2B62" w:rsidP="00022668">
            <w:pPr>
              <w:spacing w:after="0" w:line="240" w:lineRule="auto"/>
              <w:jc w:val="center"/>
              <w:rPr>
                <w:rFonts w:asciiTheme="minorHAnsi" w:hAnsiTheme="minorHAnsi"/>
                <w:sz w:val="24"/>
                <w:szCs w:val="24"/>
              </w:rPr>
            </w:pPr>
            <w:r>
              <w:rPr>
                <w:rFonts w:asciiTheme="minorHAnsi" w:hAnsiTheme="minorHAnsi"/>
                <w:sz w:val="24"/>
                <w:szCs w:val="24"/>
              </w:rPr>
              <w:t>5</w:t>
            </w:r>
          </w:p>
        </w:tc>
        <w:tc>
          <w:tcPr>
            <w:tcW w:w="540" w:type="dxa"/>
            <w:vAlign w:val="center"/>
          </w:tcPr>
          <w:p w14:paraId="6CE598F5" w14:textId="239E00E0" w:rsidR="00EA2B62" w:rsidRPr="001013C8" w:rsidRDefault="00EA2B62" w:rsidP="00022668">
            <w:pPr>
              <w:spacing w:after="0" w:line="240" w:lineRule="auto"/>
              <w:jc w:val="center"/>
              <w:rPr>
                <w:rFonts w:asciiTheme="minorHAnsi" w:hAnsiTheme="minorHAnsi"/>
                <w:sz w:val="24"/>
                <w:szCs w:val="24"/>
              </w:rPr>
            </w:pPr>
            <w:r>
              <w:rPr>
                <w:rFonts w:asciiTheme="minorHAnsi" w:hAnsiTheme="minorHAnsi"/>
                <w:sz w:val="24"/>
                <w:szCs w:val="24"/>
              </w:rPr>
              <w:t>4</w:t>
            </w:r>
          </w:p>
        </w:tc>
        <w:tc>
          <w:tcPr>
            <w:tcW w:w="517" w:type="dxa"/>
            <w:vAlign w:val="center"/>
          </w:tcPr>
          <w:p w14:paraId="3F29E0E5" w14:textId="4CDFF5D0" w:rsidR="00EA2B62" w:rsidRPr="001013C8" w:rsidRDefault="00EA2B62" w:rsidP="00022668">
            <w:pPr>
              <w:spacing w:after="0" w:line="240" w:lineRule="auto"/>
              <w:jc w:val="center"/>
              <w:rPr>
                <w:rFonts w:asciiTheme="minorHAnsi" w:hAnsiTheme="minorHAnsi"/>
                <w:sz w:val="24"/>
                <w:szCs w:val="24"/>
              </w:rPr>
            </w:pPr>
            <w:r>
              <w:rPr>
                <w:rFonts w:asciiTheme="minorHAnsi" w:hAnsiTheme="minorHAnsi"/>
                <w:sz w:val="24"/>
                <w:szCs w:val="24"/>
              </w:rPr>
              <w:t>0</w:t>
            </w:r>
          </w:p>
        </w:tc>
        <w:tc>
          <w:tcPr>
            <w:tcW w:w="563" w:type="dxa"/>
            <w:vAlign w:val="center"/>
          </w:tcPr>
          <w:p w14:paraId="44A58EA1" w14:textId="110A1BBF" w:rsidR="00EA2B62" w:rsidRPr="001013C8" w:rsidRDefault="00EA2B62" w:rsidP="00022668">
            <w:pPr>
              <w:spacing w:after="0" w:line="240" w:lineRule="auto"/>
              <w:jc w:val="center"/>
              <w:rPr>
                <w:rFonts w:asciiTheme="minorHAnsi" w:hAnsiTheme="minorHAnsi"/>
                <w:sz w:val="24"/>
                <w:szCs w:val="24"/>
              </w:rPr>
            </w:pPr>
            <w:r>
              <w:rPr>
                <w:rFonts w:asciiTheme="minorHAnsi" w:hAnsiTheme="minorHAnsi"/>
                <w:sz w:val="24"/>
                <w:szCs w:val="24"/>
              </w:rPr>
              <w:t>0</w:t>
            </w:r>
          </w:p>
        </w:tc>
        <w:tc>
          <w:tcPr>
            <w:tcW w:w="540" w:type="dxa"/>
            <w:vAlign w:val="center"/>
          </w:tcPr>
          <w:p w14:paraId="1E5D7D5F" w14:textId="06CFEEFE" w:rsidR="00EA2B62" w:rsidRPr="001013C8" w:rsidRDefault="00EA2B62" w:rsidP="00022668">
            <w:pPr>
              <w:spacing w:after="0" w:line="240" w:lineRule="auto"/>
              <w:jc w:val="center"/>
              <w:rPr>
                <w:rFonts w:asciiTheme="minorHAnsi" w:hAnsiTheme="minorHAnsi"/>
                <w:sz w:val="24"/>
                <w:szCs w:val="24"/>
              </w:rPr>
            </w:pPr>
            <w:r>
              <w:rPr>
                <w:rFonts w:asciiTheme="minorHAnsi" w:hAnsiTheme="minorHAnsi"/>
                <w:sz w:val="24"/>
                <w:szCs w:val="24"/>
              </w:rPr>
              <w:t>0</w:t>
            </w:r>
          </w:p>
        </w:tc>
        <w:tc>
          <w:tcPr>
            <w:tcW w:w="540" w:type="dxa"/>
            <w:vAlign w:val="center"/>
          </w:tcPr>
          <w:p w14:paraId="039F78E9" w14:textId="1267415B" w:rsidR="00EA2B62" w:rsidRPr="001013C8" w:rsidRDefault="00EA2B62" w:rsidP="00022668">
            <w:pPr>
              <w:spacing w:after="0" w:line="240" w:lineRule="auto"/>
              <w:jc w:val="center"/>
              <w:rPr>
                <w:rFonts w:asciiTheme="minorHAnsi" w:hAnsiTheme="minorHAnsi"/>
                <w:sz w:val="24"/>
                <w:szCs w:val="24"/>
              </w:rPr>
            </w:pPr>
            <w:r>
              <w:rPr>
                <w:rFonts w:asciiTheme="minorHAnsi" w:hAnsiTheme="minorHAnsi"/>
                <w:sz w:val="24"/>
                <w:szCs w:val="24"/>
              </w:rPr>
              <w:t>0</w:t>
            </w:r>
          </w:p>
        </w:tc>
        <w:tc>
          <w:tcPr>
            <w:tcW w:w="540" w:type="dxa"/>
            <w:vAlign w:val="center"/>
          </w:tcPr>
          <w:p w14:paraId="17EE3C7E" w14:textId="2505F430" w:rsidR="00EA2B62" w:rsidRPr="001013C8" w:rsidRDefault="00EA2B62" w:rsidP="00022668">
            <w:pPr>
              <w:spacing w:after="0" w:line="240" w:lineRule="auto"/>
              <w:jc w:val="center"/>
              <w:rPr>
                <w:rFonts w:asciiTheme="minorHAnsi" w:hAnsiTheme="minorHAnsi"/>
                <w:sz w:val="24"/>
                <w:szCs w:val="24"/>
              </w:rPr>
            </w:pPr>
            <w:r>
              <w:rPr>
                <w:rFonts w:asciiTheme="minorHAnsi" w:hAnsiTheme="minorHAnsi"/>
                <w:sz w:val="24"/>
                <w:szCs w:val="24"/>
              </w:rPr>
              <w:t>0</w:t>
            </w:r>
          </w:p>
        </w:tc>
        <w:tc>
          <w:tcPr>
            <w:tcW w:w="795" w:type="dxa"/>
            <w:vAlign w:val="center"/>
          </w:tcPr>
          <w:p w14:paraId="299369F1" w14:textId="433B90CC" w:rsidR="00EA2B62" w:rsidRPr="001013C8" w:rsidRDefault="00EA2B62" w:rsidP="00022668">
            <w:pPr>
              <w:spacing w:after="0" w:line="240" w:lineRule="auto"/>
              <w:jc w:val="center"/>
              <w:rPr>
                <w:rFonts w:asciiTheme="minorHAnsi" w:hAnsiTheme="minorHAnsi"/>
                <w:sz w:val="24"/>
                <w:szCs w:val="24"/>
              </w:rPr>
            </w:pPr>
            <w:r>
              <w:rPr>
                <w:rFonts w:asciiTheme="minorHAnsi" w:hAnsiTheme="minorHAnsi"/>
                <w:sz w:val="24"/>
                <w:szCs w:val="24"/>
              </w:rPr>
              <w:t>48</w:t>
            </w:r>
          </w:p>
        </w:tc>
      </w:tr>
      <w:tr w:rsidR="00EA2B62" w:rsidRPr="001013C8" w14:paraId="065746BD" w14:textId="77777777" w:rsidTr="00EA2B62">
        <w:trPr>
          <w:trHeight w:val="432"/>
        </w:trPr>
        <w:tc>
          <w:tcPr>
            <w:tcW w:w="1710" w:type="dxa"/>
            <w:vAlign w:val="center"/>
          </w:tcPr>
          <w:p w14:paraId="10002372" w14:textId="2091FFD5" w:rsidR="00EA2B62" w:rsidRPr="001013C8" w:rsidRDefault="00EA2B62" w:rsidP="00022668">
            <w:pPr>
              <w:spacing w:after="0" w:line="240" w:lineRule="auto"/>
              <w:jc w:val="center"/>
              <w:rPr>
                <w:rFonts w:asciiTheme="minorHAnsi" w:hAnsiTheme="minorHAnsi"/>
                <w:b/>
                <w:sz w:val="24"/>
                <w:szCs w:val="24"/>
              </w:rPr>
            </w:pPr>
            <w:r>
              <w:rPr>
                <w:rFonts w:asciiTheme="minorHAnsi" w:hAnsiTheme="minorHAnsi"/>
                <w:b/>
                <w:sz w:val="24"/>
                <w:szCs w:val="24"/>
              </w:rPr>
              <w:t>Bonifay K-8 School</w:t>
            </w:r>
          </w:p>
        </w:tc>
        <w:tc>
          <w:tcPr>
            <w:tcW w:w="540" w:type="dxa"/>
            <w:vAlign w:val="center"/>
          </w:tcPr>
          <w:p w14:paraId="705C795E" w14:textId="15B6B5C6" w:rsidR="00EA2B62" w:rsidRPr="001013C8" w:rsidRDefault="00EA2B62" w:rsidP="00022668">
            <w:pPr>
              <w:spacing w:after="0" w:line="240" w:lineRule="auto"/>
              <w:jc w:val="center"/>
              <w:rPr>
                <w:rFonts w:asciiTheme="minorHAnsi" w:hAnsiTheme="minorHAnsi"/>
                <w:sz w:val="24"/>
                <w:szCs w:val="24"/>
              </w:rPr>
            </w:pPr>
            <w:r>
              <w:rPr>
                <w:rFonts w:asciiTheme="minorHAnsi" w:hAnsiTheme="minorHAnsi"/>
                <w:sz w:val="24"/>
                <w:szCs w:val="24"/>
              </w:rPr>
              <w:t>0</w:t>
            </w:r>
          </w:p>
        </w:tc>
        <w:tc>
          <w:tcPr>
            <w:tcW w:w="540" w:type="dxa"/>
            <w:vAlign w:val="center"/>
          </w:tcPr>
          <w:p w14:paraId="26A90AC1" w14:textId="47C18C9E" w:rsidR="00EA2B62" w:rsidRPr="001013C8" w:rsidRDefault="00EA2B62" w:rsidP="00022668">
            <w:pPr>
              <w:spacing w:after="0" w:line="240" w:lineRule="auto"/>
              <w:jc w:val="center"/>
              <w:rPr>
                <w:rFonts w:asciiTheme="minorHAnsi" w:hAnsiTheme="minorHAnsi"/>
                <w:sz w:val="24"/>
                <w:szCs w:val="24"/>
              </w:rPr>
            </w:pPr>
            <w:r>
              <w:rPr>
                <w:rFonts w:asciiTheme="minorHAnsi" w:hAnsiTheme="minorHAnsi"/>
                <w:sz w:val="24"/>
                <w:szCs w:val="24"/>
              </w:rPr>
              <w:t>7</w:t>
            </w:r>
          </w:p>
        </w:tc>
        <w:tc>
          <w:tcPr>
            <w:tcW w:w="540" w:type="dxa"/>
            <w:vAlign w:val="center"/>
          </w:tcPr>
          <w:p w14:paraId="3E0E4E7A" w14:textId="4A2C8D52" w:rsidR="00EA2B62" w:rsidRPr="001013C8" w:rsidRDefault="00EA2B62" w:rsidP="00022668">
            <w:pPr>
              <w:spacing w:after="0" w:line="240" w:lineRule="auto"/>
              <w:jc w:val="center"/>
              <w:rPr>
                <w:rFonts w:asciiTheme="minorHAnsi" w:hAnsiTheme="minorHAnsi"/>
                <w:sz w:val="24"/>
                <w:szCs w:val="24"/>
              </w:rPr>
            </w:pPr>
            <w:r>
              <w:rPr>
                <w:rFonts w:asciiTheme="minorHAnsi" w:hAnsiTheme="minorHAnsi"/>
                <w:sz w:val="24"/>
                <w:szCs w:val="24"/>
              </w:rPr>
              <w:t>10</w:t>
            </w:r>
          </w:p>
        </w:tc>
        <w:tc>
          <w:tcPr>
            <w:tcW w:w="540" w:type="dxa"/>
            <w:vAlign w:val="center"/>
          </w:tcPr>
          <w:p w14:paraId="45E57949" w14:textId="23313400" w:rsidR="00EA2B62" w:rsidRPr="001013C8" w:rsidRDefault="00EA2B62" w:rsidP="00022668">
            <w:pPr>
              <w:spacing w:after="0" w:line="240" w:lineRule="auto"/>
              <w:jc w:val="center"/>
              <w:rPr>
                <w:rFonts w:asciiTheme="minorHAnsi" w:hAnsiTheme="minorHAnsi"/>
                <w:sz w:val="24"/>
                <w:szCs w:val="24"/>
              </w:rPr>
            </w:pPr>
            <w:r>
              <w:rPr>
                <w:rFonts w:asciiTheme="minorHAnsi" w:hAnsiTheme="minorHAnsi"/>
                <w:sz w:val="24"/>
                <w:szCs w:val="24"/>
              </w:rPr>
              <w:t>19</w:t>
            </w:r>
          </w:p>
        </w:tc>
        <w:tc>
          <w:tcPr>
            <w:tcW w:w="540" w:type="dxa"/>
            <w:vAlign w:val="center"/>
          </w:tcPr>
          <w:p w14:paraId="0F6AACA1" w14:textId="04F73970" w:rsidR="00EA2B62" w:rsidRPr="001013C8" w:rsidRDefault="00EA2B62" w:rsidP="00022668">
            <w:pPr>
              <w:spacing w:after="0" w:line="240" w:lineRule="auto"/>
              <w:jc w:val="center"/>
              <w:rPr>
                <w:rFonts w:asciiTheme="minorHAnsi" w:hAnsiTheme="minorHAnsi"/>
                <w:sz w:val="24"/>
                <w:szCs w:val="24"/>
              </w:rPr>
            </w:pPr>
            <w:r>
              <w:rPr>
                <w:rFonts w:asciiTheme="minorHAnsi" w:hAnsiTheme="minorHAnsi"/>
                <w:sz w:val="24"/>
                <w:szCs w:val="24"/>
              </w:rPr>
              <w:t>19</w:t>
            </w:r>
          </w:p>
        </w:tc>
        <w:tc>
          <w:tcPr>
            <w:tcW w:w="540" w:type="dxa"/>
            <w:vAlign w:val="center"/>
          </w:tcPr>
          <w:p w14:paraId="0A6D5E6E" w14:textId="6231A112" w:rsidR="00EA2B62" w:rsidRPr="001013C8" w:rsidRDefault="00EA2B62" w:rsidP="00022668">
            <w:pPr>
              <w:spacing w:after="0" w:line="240" w:lineRule="auto"/>
              <w:jc w:val="center"/>
              <w:rPr>
                <w:rFonts w:asciiTheme="minorHAnsi" w:hAnsiTheme="minorHAnsi"/>
                <w:sz w:val="24"/>
                <w:szCs w:val="24"/>
              </w:rPr>
            </w:pPr>
            <w:r>
              <w:rPr>
                <w:rFonts w:asciiTheme="minorHAnsi" w:hAnsiTheme="minorHAnsi"/>
                <w:sz w:val="24"/>
                <w:szCs w:val="24"/>
              </w:rPr>
              <w:t>17</w:t>
            </w:r>
          </w:p>
        </w:tc>
        <w:tc>
          <w:tcPr>
            <w:tcW w:w="540" w:type="dxa"/>
            <w:vAlign w:val="center"/>
          </w:tcPr>
          <w:p w14:paraId="20CC4F72" w14:textId="6BA2E8C7" w:rsidR="00EA2B62" w:rsidRPr="001013C8" w:rsidRDefault="00EA2B62" w:rsidP="00022668">
            <w:pPr>
              <w:spacing w:after="0" w:line="240" w:lineRule="auto"/>
              <w:jc w:val="center"/>
              <w:rPr>
                <w:rFonts w:asciiTheme="minorHAnsi" w:hAnsiTheme="minorHAnsi"/>
                <w:sz w:val="24"/>
                <w:szCs w:val="24"/>
              </w:rPr>
            </w:pPr>
            <w:r>
              <w:rPr>
                <w:rFonts w:asciiTheme="minorHAnsi" w:hAnsiTheme="minorHAnsi"/>
                <w:sz w:val="24"/>
                <w:szCs w:val="24"/>
              </w:rPr>
              <w:t>18</w:t>
            </w:r>
          </w:p>
        </w:tc>
        <w:tc>
          <w:tcPr>
            <w:tcW w:w="540" w:type="dxa"/>
            <w:vAlign w:val="center"/>
          </w:tcPr>
          <w:p w14:paraId="591085B4" w14:textId="3A8F8C13" w:rsidR="00EA2B62" w:rsidRPr="001013C8" w:rsidRDefault="00EA2B62" w:rsidP="00022668">
            <w:pPr>
              <w:spacing w:after="0" w:line="240" w:lineRule="auto"/>
              <w:jc w:val="center"/>
              <w:rPr>
                <w:rFonts w:asciiTheme="minorHAnsi" w:hAnsiTheme="minorHAnsi"/>
                <w:sz w:val="24"/>
                <w:szCs w:val="24"/>
              </w:rPr>
            </w:pPr>
            <w:r>
              <w:rPr>
                <w:rFonts w:asciiTheme="minorHAnsi" w:hAnsiTheme="minorHAnsi"/>
                <w:sz w:val="24"/>
                <w:szCs w:val="24"/>
              </w:rPr>
              <w:t>16</w:t>
            </w:r>
          </w:p>
        </w:tc>
        <w:tc>
          <w:tcPr>
            <w:tcW w:w="540" w:type="dxa"/>
            <w:vAlign w:val="center"/>
          </w:tcPr>
          <w:p w14:paraId="69E63A8E" w14:textId="7F945748" w:rsidR="00EA2B62" w:rsidRPr="001013C8" w:rsidRDefault="00EA2B62" w:rsidP="00022668">
            <w:pPr>
              <w:spacing w:after="0" w:line="240" w:lineRule="auto"/>
              <w:jc w:val="center"/>
              <w:rPr>
                <w:rFonts w:asciiTheme="minorHAnsi" w:hAnsiTheme="minorHAnsi"/>
                <w:sz w:val="24"/>
                <w:szCs w:val="24"/>
              </w:rPr>
            </w:pPr>
            <w:r>
              <w:rPr>
                <w:rFonts w:asciiTheme="minorHAnsi" w:hAnsiTheme="minorHAnsi"/>
                <w:sz w:val="24"/>
                <w:szCs w:val="24"/>
              </w:rPr>
              <w:t>14</w:t>
            </w:r>
          </w:p>
        </w:tc>
        <w:tc>
          <w:tcPr>
            <w:tcW w:w="517" w:type="dxa"/>
            <w:vAlign w:val="center"/>
          </w:tcPr>
          <w:p w14:paraId="40615691" w14:textId="46E60F51" w:rsidR="00EA2B62" w:rsidRPr="001013C8" w:rsidRDefault="00EA2B62" w:rsidP="00022668">
            <w:pPr>
              <w:spacing w:after="0" w:line="240" w:lineRule="auto"/>
              <w:jc w:val="center"/>
              <w:rPr>
                <w:rFonts w:asciiTheme="minorHAnsi" w:hAnsiTheme="minorHAnsi"/>
                <w:sz w:val="24"/>
                <w:szCs w:val="24"/>
              </w:rPr>
            </w:pPr>
            <w:r>
              <w:rPr>
                <w:rFonts w:asciiTheme="minorHAnsi" w:hAnsiTheme="minorHAnsi"/>
                <w:sz w:val="24"/>
                <w:szCs w:val="24"/>
              </w:rPr>
              <w:t>7</w:t>
            </w:r>
          </w:p>
        </w:tc>
        <w:tc>
          <w:tcPr>
            <w:tcW w:w="563" w:type="dxa"/>
            <w:vAlign w:val="center"/>
          </w:tcPr>
          <w:p w14:paraId="7142D19D" w14:textId="4BD72DB3" w:rsidR="00EA2B62" w:rsidRPr="001013C8" w:rsidRDefault="00EA2B62" w:rsidP="00022668">
            <w:pPr>
              <w:spacing w:after="0" w:line="240" w:lineRule="auto"/>
              <w:jc w:val="center"/>
              <w:rPr>
                <w:rFonts w:asciiTheme="minorHAnsi" w:hAnsiTheme="minorHAnsi"/>
                <w:sz w:val="24"/>
                <w:szCs w:val="24"/>
              </w:rPr>
            </w:pPr>
            <w:r>
              <w:rPr>
                <w:rFonts w:asciiTheme="minorHAnsi" w:hAnsiTheme="minorHAnsi"/>
                <w:sz w:val="24"/>
                <w:szCs w:val="24"/>
              </w:rPr>
              <w:t>0</w:t>
            </w:r>
          </w:p>
        </w:tc>
        <w:tc>
          <w:tcPr>
            <w:tcW w:w="540" w:type="dxa"/>
            <w:vAlign w:val="center"/>
          </w:tcPr>
          <w:p w14:paraId="2B70652E" w14:textId="721033FA" w:rsidR="00EA2B62" w:rsidRPr="001013C8" w:rsidRDefault="00EA2B62" w:rsidP="00022668">
            <w:pPr>
              <w:spacing w:after="0" w:line="240" w:lineRule="auto"/>
              <w:jc w:val="center"/>
              <w:rPr>
                <w:rFonts w:asciiTheme="minorHAnsi" w:hAnsiTheme="minorHAnsi"/>
                <w:sz w:val="24"/>
                <w:szCs w:val="24"/>
              </w:rPr>
            </w:pPr>
            <w:r>
              <w:rPr>
                <w:rFonts w:asciiTheme="minorHAnsi" w:hAnsiTheme="minorHAnsi"/>
                <w:sz w:val="24"/>
                <w:szCs w:val="24"/>
              </w:rPr>
              <w:t>0</w:t>
            </w:r>
          </w:p>
        </w:tc>
        <w:tc>
          <w:tcPr>
            <w:tcW w:w="540" w:type="dxa"/>
            <w:vAlign w:val="center"/>
          </w:tcPr>
          <w:p w14:paraId="11E653FB" w14:textId="1E42FACE" w:rsidR="00EA2B62" w:rsidRPr="001013C8" w:rsidRDefault="00EA2B62" w:rsidP="00022668">
            <w:pPr>
              <w:spacing w:after="0" w:line="240" w:lineRule="auto"/>
              <w:jc w:val="center"/>
              <w:rPr>
                <w:rFonts w:asciiTheme="minorHAnsi" w:hAnsiTheme="minorHAnsi"/>
                <w:sz w:val="24"/>
                <w:szCs w:val="24"/>
              </w:rPr>
            </w:pPr>
            <w:r>
              <w:rPr>
                <w:rFonts w:asciiTheme="minorHAnsi" w:hAnsiTheme="minorHAnsi"/>
                <w:sz w:val="24"/>
                <w:szCs w:val="24"/>
              </w:rPr>
              <w:t>0</w:t>
            </w:r>
          </w:p>
        </w:tc>
        <w:tc>
          <w:tcPr>
            <w:tcW w:w="540" w:type="dxa"/>
            <w:vAlign w:val="center"/>
          </w:tcPr>
          <w:p w14:paraId="4C30757C" w14:textId="707597F9" w:rsidR="00EA2B62" w:rsidRPr="001013C8" w:rsidRDefault="00EA2B62" w:rsidP="00022668">
            <w:pPr>
              <w:spacing w:after="0" w:line="240" w:lineRule="auto"/>
              <w:jc w:val="center"/>
              <w:rPr>
                <w:rFonts w:asciiTheme="minorHAnsi" w:hAnsiTheme="minorHAnsi"/>
                <w:sz w:val="24"/>
                <w:szCs w:val="24"/>
              </w:rPr>
            </w:pPr>
            <w:r>
              <w:rPr>
                <w:rFonts w:asciiTheme="minorHAnsi" w:hAnsiTheme="minorHAnsi"/>
                <w:sz w:val="24"/>
                <w:szCs w:val="24"/>
              </w:rPr>
              <w:t>0</w:t>
            </w:r>
          </w:p>
        </w:tc>
        <w:tc>
          <w:tcPr>
            <w:tcW w:w="795" w:type="dxa"/>
            <w:vAlign w:val="center"/>
          </w:tcPr>
          <w:p w14:paraId="7A1803D0" w14:textId="5F2EBECB" w:rsidR="00EA2B62" w:rsidRPr="001013C8" w:rsidRDefault="00EA2B62" w:rsidP="00022668">
            <w:pPr>
              <w:spacing w:after="0" w:line="240" w:lineRule="auto"/>
              <w:jc w:val="center"/>
              <w:rPr>
                <w:rFonts w:asciiTheme="minorHAnsi" w:hAnsiTheme="minorHAnsi"/>
                <w:sz w:val="24"/>
                <w:szCs w:val="24"/>
              </w:rPr>
            </w:pPr>
            <w:r>
              <w:rPr>
                <w:rFonts w:asciiTheme="minorHAnsi" w:hAnsiTheme="minorHAnsi"/>
                <w:sz w:val="24"/>
                <w:szCs w:val="24"/>
              </w:rPr>
              <w:t>127</w:t>
            </w:r>
          </w:p>
        </w:tc>
      </w:tr>
      <w:tr w:rsidR="00EA2B62" w:rsidRPr="001013C8" w14:paraId="778102D0" w14:textId="77777777" w:rsidTr="00EA2B62">
        <w:trPr>
          <w:trHeight w:val="432"/>
        </w:trPr>
        <w:tc>
          <w:tcPr>
            <w:tcW w:w="1710" w:type="dxa"/>
            <w:vAlign w:val="center"/>
          </w:tcPr>
          <w:p w14:paraId="5D418405" w14:textId="388CEB48" w:rsidR="00EA2B62" w:rsidRPr="001013C8" w:rsidRDefault="00EA2B62" w:rsidP="00022668">
            <w:pPr>
              <w:spacing w:after="0" w:line="240" w:lineRule="auto"/>
              <w:jc w:val="center"/>
              <w:rPr>
                <w:rFonts w:asciiTheme="minorHAnsi" w:hAnsiTheme="minorHAnsi"/>
                <w:b/>
                <w:sz w:val="24"/>
                <w:szCs w:val="24"/>
              </w:rPr>
            </w:pPr>
            <w:r>
              <w:rPr>
                <w:rFonts w:asciiTheme="minorHAnsi" w:hAnsiTheme="minorHAnsi"/>
                <w:b/>
                <w:sz w:val="24"/>
                <w:szCs w:val="24"/>
              </w:rPr>
              <w:t>Ponce de Leon Elementary School</w:t>
            </w:r>
          </w:p>
        </w:tc>
        <w:tc>
          <w:tcPr>
            <w:tcW w:w="540" w:type="dxa"/>
            <w:vAlign w:val="center"/>
          </w:tcPr>
          <w:p w14:paraId="357298F8" w14:textId="1D682009" w:rsidR="00EA2B62" w:rsidRPr="001013C8" w:rsidRDefault="00EA2B62" w:rsidP="00022668">
            <w:pPr>
              <w:spacing w:after="0" w:line="240" w:lineRule="auto"/>
              <w:jc w:val="center"/>
              <w:rPr>
                <w:rFonts w:asciiTheme="minorHAnsi" w:hAnsiTheme="minorHAnsi"/>
                <w:sz w:val="24"/>
                <w:szCs w:val="24"/>
              </w:rPr>
            </w:pPr>
            <w:r>
              <w:rPr>
                <w:rFonts w:asciiTheme="minorHAnsi" w:hAnsiTheme="minorHAnsi"/>
                <w:sz w:val="24"/>
                <w:szCs w:val="24"/>
              </w:rPr>
              <w:t>0</w:t>
            </w:r>
          </w:p>
        </w:tc>
        <w:tc>
          <w:tcPr>
            <w:tcW w:w="540" w:type="dxa"/>
            <w:vAlign w:val="center"/>
          </w:tcPr>
          <w:p w14:paraId="0863442E" w14:textId="673C66C2" w:rsidR="00EA2B62" w:rsidRPr="001013C8" w:rsidRDefault="00EA2B62" w:rsidP="00022668">
            <w:pPr>
              <w:spacing w:after="0" w:line="240" w:lineRule="auto"/>
              <w:jc w:val="center"/>
              <w:rPr>
                <w:rFonts w:asciiTheme="minorHAnsi" w:hAnsiTheme="minorHAnsi"/>
                <w:sz w:val="24"/>
                <w:szCs w:val="24"/>
              </w:rPr>
            </w:pPr>
            <w:r>
              <w:rPr>
                <w:rFonts w:asciiTheme="minorHAnsi" w:hAnsiTheme="minorHAnsi"/>
                <w:sz w:val="24"/>
                <w:szCs w:val="24"/>
              </w:rPr>
              <w:t>8</w:t>
            </w:r>
          </w:p>
        </w:tc>
        <w:tc>
          <w:tcPr>
            <w:tcW w:w="540" w:type="dxa"/>
            <w:vAlign w:val="center"/>
          </w:tcPr>
          <w:p w14:paraId="633B4345" w14:textId="2A3668EB" w:rsidR="00EA2B62" w:rsidRPr="001013C8" w:rsidRDefault="00EA2B62" w:rsidP="00022668">
            <w:pPr>
              <w:spacing w:after="0" w:line="240" w:lineRule="auto"/>
              <w:jc w:val="center"/>
              <w:rPr>
                <w:rFonts w:asciiTheme="minorHAnsi" w:hAnsiTheme="minorHAnsi"/>
                <w:sz w:val="24"/>
                <w:szCs w:val="24"/>
              </w:rPr>
            </w:pPr>
            <w:r>
              <w:rPr>
                <w:rFonts w:asciiTheme="minorHAnsi" w:hAnsiTheme="minorHAnsi"/>
                <w:sz w:val="24"/>
                <w:szCs w:val="24"/>
              </w:rPr>
              <w:t>6</w:t>
            </w:r>
          </w:p>
        </w:tc>
        <w:tc>
          <w:tcPr>
            <w:tcW w:w="540" w:type="dxa"/>
            <w:vAlign w:val="center"/>
          </w:tcPr>
          <w:p w14:paraId="73908E7F" w14:textId="31A4ADA8" w:rsidR="00EA2B62" w:rsidRPr="001013C8" w:rsidRDefault="00EA2B62" w:rsidP="00022668">
            <w:pPr>
              <w:spacing w:after="0" w:line="240" w:lineRule="auto"/>
              <w:jc w:val="center"/>
              <w:rPr>
                <w:rFonts w:asciiTheme="minorHAnsi" w:hAnsiTheme="minorHAnsi"/>
                <w:sz w:val="24"/>
                <w:szCs w:val="24"/>
              </w:rPr>
            </w:pPr>
            <w:r>
              <w:rPr>
                <w:rFonts w:asciiTheme="minorHAnsi" w:hAnsiTheme="minorHAnsi"/>
                <w:sz w:val="24"/>
                <w:szCs w:val="24"/>
              </w:rPr>
              <w:t>7</w:t>
            </w:r>
          </w:p>
        </w:tc>
        <w:tc>
          <w:tcPr>
            <w:tcW w:w="540" w:type="dxa"/>
            <w:vAlign w:val="center"/>
          </w:tcPr>
          <w:p w14:paraId="0BB79593" w14:textId="1B6342C6" w:rsidR="00EA2B62" w:rsidRPr="001013C8" w:rsidRDefault="00EA2B62" w:rsidP="00022668">
            <w:pPr>
              <w:spacing w:after="0" w:line="240" w:lineRule="auto"/>
              <w:jc w:val="center"/>
              <w:rPr>
                <w:rFonts w:asciiTheme="minorHAnsi" w:hAnsiTheme="minorHAnsi"/>
                <w:sz w:val="24"/>
                <w:szCs w:val="24"/>
              </w:rPr>
            </w:pPr>
            <w:r>
              <w:rPr>
                <w:rFonts w:asciiTheme="minorHAnsi" w:hAnsiTheme="minorHAnsi"/>
                <w:sz w:val="24"/>
                <w:szCs w:val="24"/>
              </w:rPr>
              <w:t>9</w:t>
            </w:r>
          </w:p>
        </w:tc>
        <w:tc>
          <w:tcPr>
            <w:tcW w:w="540" w:type="dxa"/>
            <w:vAlign w:val="center"/>
          </w:tcPr>
          <w:p w14:paraId="1CF1F090" w14:textId="24FD0BB4" w:rsidR="00EA2B62" w:rsidRPr="001013C8" w:rsidRDefault="00EA2B62" w:rsidP="00022668">
            <w:pPr>
              <w:spacing w:after="0" w:line="240" w:lineRule="auto"/>
              <w:jc w:val="center"/>
              <w:rPr>
                <w:rFonts w:asciiTheme="minorHAnsi" w:hAnsiTheme="minorHAnsi"/>
                <w:sz w:val="24"/>
                <w:szCs w:val="24"/>
              </w:rPr>
            </w:pPr>
            <w:r>
              <w:rPr>
                <w:rFonts w:asciiTheme="minorHAnsi" w:hAnsiTheme="minorHAnsi"/>
                <w:sz w:val="24"/>
                <w:szCs w:val="24"/>
              </w:rPr>
              <w:t>10</w:t>
            </w:r>
          </w:p>
        </w:tc>
        <w:tc>
          <w:tcPr>
            <w:tcW w:w="540" w:type="dxa"/>
            <w:vAlign w:val="center"/>
          </w:tcPr>
          <w:p w14:paraId="08A674B8" w14:textId="63C91267" w:rsidR="00EA2B62" w:rsidRPr="001013C8" w:rsidRDefault="00EA2B62" w:rsidP="00022668">
            <w:pPr>
              <w:spacing w:after="0" w:line="240" w:lineRule="auto"/>
              <w:jc w:val="center"/>
              <w:rPr>
                <w:rFonts w:asciiTheme="minorHAnsi" w:hAnsiTheme="minorHAnsi"/>
                <w:sz w:val="24"/>
                <w:szCs w:val="24"/>
              </w:rPr>
            </w:pPr>
            <w:r>
              <w:rPr>
                <w:rFonts w:asciiTheme="minorHAnsi" w:hAnsiTheme="minorHAnsi"/>
                <w:sz w:val="24"/>
                <w:szCs w:val="24"/>
              </w:rPr>
              <w:t>4</w:t>
            </w:r>
          </w:p>
        </w:tc>
        <w:tc>
          <w:tcPr>
            <w:tcW w:w="540" w:type="dxa"/>
            <w:vAlign w:val="center"/>
          </w:tcPr>
          <w:p w14:paraId="74D8775B" w14:textId="2FFD7DBC" w:rsidR="00EA2B62" w:rsidRPr="001013C8" w:rsidRDefault="00EA2B62" w:rsidP="00022668">
            <w:pPr>
              <w:spacing w:after="0" w:line="240" w:lineRule="auto"/>
              <w:jc w:val="center"/>
              <w:rPr>
                <w:rFonts w:asciiTheme="minorHAnsi" w:hAnsiTheme="minorHAnsi"/>
                <w:sz w:val="24"/>
                <w:szCs w:val="24"/>
              </w:rPr>
            </w:pPr>
            <w:r>
              <w:rPr>
                <w:rFonts w:asciiTheme="minorHAnsi" w:hAnsiTheme="minorHAnsi"/>
                <w:sz w:val="24"/>
                <w:szCs w:val="24"/>
              </w:rPr>
              <w:t>2</w:t>
            </w:r>
          </w:p>
        </w:tc>
        <w:tc>
          <w:tcPr>
            <w:tcW w:w="540" w:type="dxa"/>
            <w:vAlign w:val="center"/>
          </w:tcPr>
          <w:p w14:paraId="2F67C6F6" w14:textId="78E5510D" w:rsidR="00EA2B62" w:rsidRPr="001013C8" w:rsidRDefault="00EA2B62" w:rsidP="00022668">
            <w:pPr>
              <w:spacing w:after="0" w:line="240" w:lineRule="auto"/>
              <w:jc w:val="center"/>
              <w:rPr>
                <w:rFonts w:asciiTheme="minorHAnsi" w:hAnsiTheme="minorHAnsi"/>
                <w:sz w:val="24"/>
                <w:szCs w:val="24"/>
              </w:rPr>
            </w:pPr>
            <w:r>
              <w:rPr>
                <w:rFonts w:asciiTheme="minorHAnsi" w:hAnsiTheme="minorHAnsi"/>
                <w:sz w:val="24"/>
                <w:szCs w:val="24"/>
              </w:rPr>
              <w:t>3</w:t>
            </w:r>
          </w:p>
        </w:tc>
        <w:tc>
          <w:tcPr>
            <w:tcW w:w="517" w:type="dxa"/>
            <w:vAlign w:val="center"/>
          </w:tcPr>
          <w:p w14:paraId="3B488A3C" w14:textId="02E67FB4" w:rsidR="00EA2B62" w:rsidRPr="001013C8" w:rsidRDefault="00EA2B62" w:rsidP="00022668">
            <w:pPr>
              <w:spacing w:after="0" w:line="240" w:lineRule="auto"/>
              <w:jc w:val="center"/>
              <w:rPr>
                <w:rFonts w:asciiTheme="minorHAnsi" w:hAnsiTheme="minorHAnsi"/>
                <w:sz w:val="24"/>
                <w:szCs w:val="24"/>
              </w:rPr>
            </w:pPr>
            <w:r>
              <w:rPr>
                <w:rFonts w:asciiTheme="minorHAnsi" w:hAnsiTheme="minorHAnsi"/>
                <w:sz w:val="24"/>
                <w:szCs w:val="24"/>
              </w:rPr>
              <w:t>1</w:t>
            </w:r>
          </w:p>
        </w:tc>
        <w:tc>
          <w:tcPr>
            <w:tcW w:w="563" w:type="dxa"/>
            <w:vAlign w:val="center"/>
          </w:tcPr>
          <w:p w14:paraId="68EBE27B" w14:textId="19011887" w:rsidR="00EA2B62" w:rsidRPr="001013C8" w:rsidRDefault="00EA2B62" w:rsidP="00022668">
            <w:pPr>
              <w:spacing w:after="0" w:line="240" w:lineRule="auto"/>
              <w:jc w:val="center"/>
              <w:rPr>
                <w:rFonts w:asciiTheme="minorHAnsi" w:hAnsiTheme="minorHAnsi"/>
                <w:sz w:val="24"/>
                <w:szCs w:val="24"/>
              </w:rPr>
            </w:pPr>
            <w:r>
              <w:rPr>
                <w:rFonts w:asciiTheme="minorHAnsi" w:hAnsiTheme="minorHAnsi"/>
                <w:sz w:val="24"/>
                <w:szCs w:val="24"/>
              </w:rPr>
              <w:t>0</w:t>
            </w:r>
          </w:p>
        </w:tc>
        <w:tc>
          <w:tcPr>
            <w:tcW w:w="540" w:type="dxa"/>
            <w:vAlign w:val="center"/>
          </w:tcPr>
          <w:p w14:paraId="3C5C7BD9" w14:textId="72A6F661" w:rsidR="00EA2B62" w:rsidRPr="001013C8" w:rsidRDefault="00EA2B62" w:rsidP="00022668">
            <w:pPr>
              <w:spacing w:after="0" w:line="240" w:lineRule="auto"/>
              <w:jc w:val="center"/>
              <w:rPr>
                <w:rFonts w:asciiTheme="minorHAnsi" w:hAnsiTheme="minorHAnsi"/>
                <w:sz w:val="24"/>
                <w:szCs w:val="24"/>
              </w:rPr>
            </w:pPr>
            <w:r>
              <w:rPr>
                <w:rFonts w:asciiTheme="minorHAnsi" w:hAnsiTheme="minorHAnsi"/>
                <w:sz w:val="24"/>
                <w:szCs w:val="24"/>
              </w:rPr>
              <w:t>0</w:t>
            </w:r>
          </w:p>
        </w:tc>
        <w:tc>
          <w:tcPr>
            <w:tcW w:w="540" w:type="dxa"/>
            <w:vAlign w:val="center"/>
          </w:tcPr>
          <w:p w14:paraId="430814A4" w14:textId="0A9C73E6" w:rsidR="00EA2B62" w:rsidRPr="001013C8" w:rsidRDefault="00EA2B62" w:rsidP="00022668">
            <w:pPr>
              <w:spacing w:after="0" w:line="240" w:lineRule="auto"/>
              <w:jc w:val="center"/>
              <w:rPr>
                <w:rFonts w:asciiTheme="minorHAnsi" w:hAnsiTheme="minorHAnsi"/>
                <w:sz w:val="24"/>
                <w:szCs w:val="24"/>
              </w:rPr>
            </w:pPr>
            <w:r>
              <w:rPr>
                <w:rFonts w:asciiTheme="minorHAnsi" w:hAnsiTheme="minorHAnsi"/>
                <w:sz w:val="24"/>
                <w:szCs w:val="24"/>
              </w:rPr>
              <w:t>0</w:t>
            </w:r>
          </w:p>
        </w:tc>
        <w:tc>
          <w:tcPr>
            <w:tcW w:w="540" w:type="dxa"/>
            <w:vAlign w:val="center"/>
          </w:tcPr>
          <w:p w14:paraId="280CA521" w14:textId="6A5410AF" w:rsidR="00EA2B62" w:rsidRPr="001013C8" w:rsidRDefault="00EA2B62" w:rsidP="00022668">
            <w:pPr>
              <w:spacing w:after="0" w:line="240" w:lineRule="auto"/>
              <w:jc w:val="center"/>
              <w:rPr>
                <w:rFonts w:asciiTheme="minorHAnsi" w:hAnsiTheme="minorHAnsi"/>
                <w:sz w:val="24"/>
                <w:szCs w:val="24"/>
              </w:rPr>
            </w:pPr>
            <w:r>
              <w:rPr>
                <w:rFonts w:asciiTheme="minorHAnsi" w:hAnsiTheme="minorHAnsi"/>
                <w:sz w:val="24"/>
                <w:szCs w:val="24"/>
              </w:rPr>
              <w:t>0</w:t>
            </w:r>
          </w:p>
        </w:tc>
        <w:tc>
          <w:tcPr>
            <w:tcW w:w="795" w:type="dxa"/>
            <w:vAlign w:val="center"/>
          </w:tcPr>
          <w:p w14:paraId="0827BCC2" w14:textId="1F5A660A" w:rsidR="00EA2B62" w:rsidRPr="001013C8" w:rsidRDefault="00EA2B62" w:rsidP="00022668">
            <w:pPr>
              <w:spacing w:after="0" w:line="240" w:lineRule="auto"/>
              <w:jc w:val="center"/>
              <w:rPr>
                <w:rFonts w:asciiTheme="minorHAnsi" w:hAnsiTheme="minorHAnsi"/>
                <w:sz w:val="24"/>
                <w:szCs w:val="24"/>
              </w:rPr>
            </w:pPr>
            <w:r>
              <w:rPr>
                <w:rFonts w:asciiTheme="minorHAnsi" w:hAnsiTheme="minorHAnsi"/>
                <w:sz w:val="24"/>
                <w:szCs w:val="24"/>
              </w:rPr>
              <w:t>50</w:t>
            </w:r>
          </w:p>
        </w:tc>
      </w:tr>
      <w:tr w:rsidR="00EA2B62" w:rsidRPr="001013C8" w14:paraId="705BD688" w14:textId="77777777" w:rsidTr="00EA2B62">
        <w:trPr>
          <w:trHeight w:val="432"/>
        </w:trPr>
        <w:tc>
          <w:tcPr>
            <w:tcW w:w="1710" w:type="dxa"/>
            <w:vAlign w:val="center"/>
          </w:tcPr>
          <w:p w14:paraId="617DBC1C" w14:textId="112AF31D" w:rsidR="00EA2B62" w:rsidRDefault="00EA2B62" w:rsidP="00022668">
            <w:pPr>
              <w:spacing w:after="0" w:line="240" w:lineRule="auto"/>
              <w:jc w:val="center"/>
              <w:rPr>
                <w:rFonts w:asciiTheme="minorHAnsi" w:hAnsiTheme="minorHAnsi"/>
                <w:b/>
                <w:sz w:val="24"/>
                <w:szCs w:val="24"/>
              </w:rPr>
            </w:pPr>
            <w:r>
              <w:rPr>
                <w:rFonts w:asciiTheme="minorHAnsi" w:hAnsiTheme="minorHAnsi"/>
                <w:b/>
                <w:sz w:val="24"/>
                <w:szCs w:val="24"/>
              </w:rPr>
              <w:t>Poplar Springs School</w:t>
            </w:r>
          </w:p>
        </w:tc>
        <w:tc>
          <w:tcPr>
            <w:tcW w:w="540" w:type="dxa"/>
            <w:vAlign w:val="center"/>
          </w:tcPr>
          <w:p w14:paraId="2FA67A7B" w14:textId="3EA1A81A" w:rsidR="00EA2B62" w:rsidRPr="001013C8" w:rsidRDefault="00EA2B62" w:rsidP="00022668">
            <w:pPr>
              <w:spacing w:after="0" w:line="240" w:lineRule="auto"/>
              <w:jc w:val="center"/>
              <w:rPr>
                <w:rFonts w:asciiTheme="minorHAnsi" w:hAnsiTheme="minorHAnsi"/>
                <w:sz w:val="24"/>
                <w:szCs w:val="24"/>
              </w:rPr>
            </w:pPr>
            <w:r>
              <w:rPr>
                <w:rFonts w:asciiTheme="minorHAnsi" w:hAnsiTheme="minorHAnsi"/>
                <w:sz w:val="24"/>
                <w:szCs w:val="24"/>
              </w:rPr>
              <w:t>0</w:t>
            </w:r>
          </w:p>
        </w:tc>
        <w:tc>
          <w:tcPr>
            <w:tcW w:w="540" w:type="dxa"/>
            <w:vAlign w:val="center"/>
          </w:tcPr>
          <w:p w14:paraId="20B58146" w14:textId="133F06C2" w:rsidR="00EA2B62" w:rsidRPr="001013C8" w:rsidRDefault="00EA2B62" w:rsidP="00022668">
            <w:pPr>
              <w:spacing w:after="0" w:line="240" w:lineRule="auto"/>
              <w:jc w:val="center"/>
              <w:rPr>
                <w:rFonts w:asciiTheme="minorHAnsi" w:hAnsiTheme="minorHAnsi"/>
                <w:sz w:val="24"/>
                <w:szCs w:val="24"/>
              </w:rPr>
            </w:pPr>
            <w:r>
              <w:rPr>
                <w:rFonts w:asciiTheme="minorHAnsi" w:hAnsiTheme="minorHAnsi"/>
                <w:sz w:val="24"/>
                <w:szCs w:val="24"/>
              </w:rPr>
              <w:t>5</w:t>
            </w:r>
          </w:p>
        </w:tc>
        <w:tc>
          <w:tcPr>
            <w:tcW w:w="540" w:type="dxa"/>
            <w:vAlign w:val="center"/>
          </w:tcPr>
          <w:p w14:paraId="6E2D23EF" w14:textId="0463C8F4" w:rsidR="00EA2B62" w:rsidRPr="001013C8" w:rsidRDefault="00EA2B62" w:rsidP="00022668">
            <w:pPr>
              <w:spacing w:after="0" w:line="240" w:lineRule="auto"/>
              <w:jc w:val="center"/>
              <w:rPr>
                <w:rFonts w:asciiTheme="minorHAnsi" w:hAnsiTheme="minorHAnsi"/>
                <w:sz w:val="24"/>
                <w:szCs w:val="24"/>
              </w:rPr>
            </w:pPr>
            <w:r>
              <w:rPr>
                <w:rFonts w:asciiTheme="minorHAnsi" w:hAnsiTheme="minorHAnsi"/>
                <w:sz w:val="24"/>
                <w:szCs w:val="24"/>
              </w:rPr>
              <w:t>6</w:t>
            </w:r>
          </w:p>
        </w:tc>
        <w:tc>
          <w:tcPr>
            <w:tcW w:w="540" w:type="dxa"/>
            <w:vAlign w:val="center"/>
          </w:tcPr>
          <w:p w14:paraId="54C868EE" w14:textId="15A6E5B8" w:rsidR="00EA2B62" w:rsidRPr="001013C8" w:rsidRDefault="00EA2B62" w:rsidP="00022668">
            <w:pPr>
              <w:spacing w:after="0" w:line="240" w:lineRule="auto"/>
              <w:jc w:val="center"/>
              <w:rPr>
                <w:rFonts w:asciiTheme="minorHAnsi" w:hAnsiTheme="minorHAnsi"/>
                <w:sz w:val="24"/>
                <w:szCs w:val="24"/>
              </w:rPr>
            </w:pPr>
            <w:r>
              <w:rPr>
                <w:rFonts w:asciiTheme="minorHAnsi" w:hAnsiTheme="minorHAnsi"/>
                <w:sz w:val="24"/>
                <w:szCs w:val="24"/>
              </w:rPr>
              <w:t>7</w:t>
            </w:r>
          </w:p>
        </w:tc>
        <w:tc>
          <w:tcPr>
            <w:tcW w:w="540" w:type="dxa"/>
            <w:vAlign w:val="center"/>
          </w:tcPr>
          <w:p w14:paraId="276E5BE3" w14:textId="4A056B8A" w:rsidR="00EA2B62" w:rsidRPr="001013C8" w:rsidRDefault="00EA2B62" w:rsidP="00022668">
            <w:pPr>
              <w:spacing w:after="0" w:line="240" w:lineRule="auto"/>
              <w:jc w:val="center"/>
              <w:rPr>
                <w:rFonts w:asciiTheme="minorHAnsi" w:hAnsiTheme="minorHAnsi"/>
                <w:sz w:val="24"/>
                <w:szCs w:val="24"/>
              </w:rPr>
            </w:pPr>
            <w:r>
              <w:rPr>
                <w:rFonts w:asciiTheme="minorHAnsi" w:hAnsiTheme="minorHAnsi"/>
                <w:sz w:val="24"/>
                <w:szCs w:val="24"/>
              </w:rPr>
              <w:t>9</w:t>
            </w:r>
          </w:p>
        </w:tc>
        <w:tc>
          <w:tcPr>
            <w:tcW w:w="540" w:type="dxa"/>
            <w:vAlign w:val="center"/>
          </w:tcPr>
          <w:p w14:paraId="4FC7DCBE" w14:textId="1AB6BBE7" w:rsidR="00EA2B62" w:rsidRPr="001013C8" w:rsidRDefault="00EA2B62" w:rsidP="00022668">
            <w:pPr>
              <w:spacing w:after="0" w:line="240" w:lineRule="auto"/>
              <w:jc w:val="center"/>
              <w:rPr>
                <w:rFonts w:asciiTheme="minorHAnsi" w:hAnsiTheme="minorHAnsi"/>
                <w:sz w:val="24"/>
                <w:szCs w:val="24"/>
              </w:rPr>
            </w:pPr>
            <w:r>
              <w:rPr>
                <w:rFonts w:asciiTheme="minorHAnsi" w:hAnsiTheme="minorHAnsi"/>
                <w:sz w:val="24"/>
                <w:szCs w:val="24"/>
              </w:rPr>
              <w:t>9</w:t>
            </w:r>
          </w:p>
        </w:tc>
        <w:tc>
          <w:tcPr>
            <w:tcW w:w="540" w:type="dxa"/>
            <w:vAlign w:val="center"/>
          </w:tcPr>
          <w:p w14:paraId="416C5797" w14:textId="33D3D9DA" w:rsidR="00EA2B62" w:rsidRPr="001013C8" w:rsidRDefault="00EA2B62" w:rsidP="00022668">
            <w:pPr>
              <w:spacing w:after="0" w:line="240" w:lineRule="auto"/>
              <w:jc w:val="center"/>
              <w:rPr>
                <w:rFonts w:asciiTheme="minorHAnsi" w:hAnsiTheme="minorHAnsi"/>
                <w:sz w:val="24"/>
                <w:szCs w:val="24"/>
              </w:rPr>
            </w:pPr>
            <w:r>
              <w:rPr>
                <w:rFonts w:asciiTheme="minorHAnsi" w:hAnsiTheme="minorHAnsi"/>
                <w:sz w:val="24"/>
                <w:szCs w:val="24"/>
              </w:rPr>
              <w:t>5</w:t>
            </w:r>
          </w:p>
        </w:tc>
        <w:tc>
          <w:tcPr>
            <w:tcW w:w="540" w:type="dxa"/>
            <w:vAlign w:val="center"/>
          </w:tcPr>
          <w:p w14:paraId="74690B47" w14:textId="2ACD5E0E" w:rsidR="00EA2B62" w:rsidRPr="001013C8" w:rsidRDefault="00EA2B62" w:rsidP="00022668">
            <w:pPr>
              <w:spacing w:after="0" w:line="240" w:lineRule="auto"/>
              <w:jc w:val="center"/>
              <w:rPr>
                <w:rFonts w:asciiTheme="minorHAnsi" w:hAnsiTheme="minorHAnsi"/>
                <w:sz w:val="24"/>
                <w:szCs w:val="24"/>
              </w:rPr>
            </w:pPr>
            <w:r>
              <w:rPr>
                <w:rFonts w:asciiTheme="minorHAnsi" w:hAnsiTheme="minorHAnsi"/>
                <w:sz w:val="24"/>
                <w:szCs w:val="24"/>
              </w:rPr>
              <w:t>9</w:t>
            </w:r>
          </w:p>
        </w:tc>
        <w:tc>
          <w:tcPr>
            <w:tcW w:w="540" w:type="dxa"/>
            <w:vAlign w:val="center"/>
          </w:tcPr>
          <w:p w14:paraId="7CE2914F" w14:textId="10634F25" w:rsidR="00EA2B62" w:rsidRPr="001013C8" w:rsidRDefault="00EA2B62" w:rsidP="00022668">
            <w:pPr>
              <w:spacing w:after="0" w:line="240" w:lineRule="auto"/>
              <w:jc w:val="center"/>
              <w:rPr>
                <w:rFonts w:asciiTheme="minorHAnsi" w:hAnsiTheme="minorHAnsi"/>
                <w:sz w:val="24"/>
                <w:szCs w:val="24"/>
              </w:rPr>
            </w:pPr>
            <w:r>
              <w:rPr>
                <w:rFonts w:asciiTheme="minorHAnsi" w:hAnsiTheme="minorHAnsi"/>
                <w:sz w:val="24"/>
                <w:szCs w:val="24"/>
              </w:rPr>
              <w:t>2</w:t>
            </w:r>
          </w:p>
        </w:tc>
        <w:tc>
          <w:tcPr>
            <w:tcW w:w="517" w:type="dxa"/>
            <w:vAlign w:val="center"/>
          </w:tcPr>
          <w:p w14:paraId="1AED80E8" w14:textId="5FBDD7BB" w:rsidR="00EA2B62" w:rsidRPr="001013C8" w:rsidRDefault="00EA2B62" w:rsidP="00022668">
            <w:pPr>
              <w:spacing w:after="0" w:line="240" w:lineRule="auto"/>
              <w:jc w:val="center"/>
              <w:rPr>
                <w:rFonts w:asciiTheme="minorHAnsi" w:hAnsiTheme="minorHAnsi"/>
                <w:sz w:val="24"/>
                <w:szCs w:val="24"/>
              </w:rPr>
            </w:pPr>
            <w:r>
              <w:rPr>
                <w:rFonts w:asciiTheme="minorHAnsi" w:hAnsiTheme="minorHAnsi"/>
                <w:sz w:val="24"/>
                <w:szCs w:val="24"/>
              </w:rPr>
              <w:t>2</w:t>
            </w:r>
          </w:p>
        </w:tc>
        <w:tc>
          <w:tcPr>
            <w:tcW w:w="563" w:type="dxa"/>
            <w:vAlign w:val="center"/>
          </w:tcPr>
          <w:p w14:paraId="24770BD7" w14:textId="5A16A71E" w:rsidR="00EA2B62" w:rsidRPr="001013C8" w:rsidRDefault="00EA2B62" w:rsidP="00022668">
            <w:pPr>
              <w:spacing w:after="0" w:line="240" w:lineRule="auto"/>
              <w:jc w:val="center"/>
              <w:rPr>
                <w:rFonts w:asciiTheme="minorHAnsi" w:hAnsiTheme="minorHAnsi"/>
                <w:sz w:val="24"/>
                <w:szCs w:val="24"/>
              </w:rPr>
            </w:pPr>
            <w:r>
              <w:rPr>
                <w:rFonts w:asciiTheme="minorHAnsi" w:hAnsiTheme="minorHAnsi"/>
                <w:sz w:val="24"/>
                <w:szCs w:val="24"/>
              </w:rPr>
              <w:t>0</w:t>
            </w:r>
          </w:p>
        </w:tc>
        <w:tc>
          <w:tcPr>
            <w:tcW w:w="540" w:type="dxa"/>
            <w:vAlign w:val="center"/>
          </w:tcPr>
          <w:p w14:paraId="060DFC7E" w14:textId="0A46CB1F" w:rsidR="00EA2B62" w:rsidRPr="001013C8" w:rsidRDefault="00EA2B62" w:rsidP="00022668">
            <w:pPr>
              <w:spacing w:after="0" w:line="240" w:lineRule="auto"/>
              <w:jc w:val="center"/>
              <w:rPr>
                <w:rFonts w:asciiTheme="minorHAnsi" w:hAnsiTheme="minorHAnsi"/>
                <w:sz w:val="24"/>
                <w:szCs w:val="24"/>
              </w:rPr>
            </w:pPr>
            <w:r>
              <w:rPr>
                <w:rFonts w:asciiTheme="minorHAnsi" w:hAnsiTheme="minorHAnsi"/>
                <w:sz w:val="24"/>
                <w:szCs w:val="24"/>
              </w:rPr>
              <w:t>0</w:t>
            </w:r>
          </w:p>
        </w:tc>
        <w:tc>
          <w:tcPr>
            <w:tcW w:w="540" w:type="dxa"/>
            <w:vAlign w:val="center"/>
          </w:tcPr>
          <w:p w14:paraId="619C28E4" w14:textId="2F1707D6" w:rsidR="00EA2B62" w:rsidRPr="001013C8" w:rsidRDefault="00EA2B62" w:rsidP="00022668">
            <w:pPr>
              <w:spacing w:after="0" w:line="240" w:lineRule="auto"/>
              <w:jc w:val="center"/>
              <w:rPr>
                <w:rFonts w:asciiTheme="minorHAnsi" w:hAnsiTheme="minorHAnsi"/>
                <w:sz w:val="24"/>
                <w:szCs w:val="24"/>
              </w:rPr>
            </w:pPr>
            <w:r>
              <w:rPr>
                <w:rFonts w:asciiTheme="minorHAnsi" w:hAnsiTheme="minorHAnsi"/>
                <w:sz w:val="24"/>
                <w:szCs w:val="24"/>
              </w:rPr>
              <w:t>0</w:t>
            </w:r>
          </w:p>
        </w:tc>
        <w:tc>
          <w:tcPr>
            <w:tcW w:w="540" w:type="dxa"/>
            <w:vAlign w:val="center"/>
          </w:tcPr>
          <w:p w14:paraId="3ED998BB" w14:textId="3610F2B3" w:rsidR="00EA2B62" w:rsidRPr="001013C8" w:rsidRDefault="00EA2B62" w:rsidP="00022668">
            <w:pPr>
              <w:spacing w:after="0" w:line="240" w:lineRule="auto"/>
              <w:jc w:val="center"/>
              <w:rPr>
                <w:rFonts w:asciiTheme="minorHAnsi" w:hAnsiTheme="minorHAnsi"/>
                <w:sz w:val="24"/>
                <w:szCs w:val="24"/>
              </w:rPr>
            </w:pPr>
            <w:r>
              <w:rPr>
                <w:rFonts w:asciiTheme="minorHAnsi" w:hAnsiTheme="minorHAnsi"/>
                <w:sz w:val="24"/>
                <w:szCs w:val="24"/>
              </w:rPr>
              <w:t>0</w:t>
            </w:r>
          </w:p>
        </w:tc>
        <w:tc>
          <w:tcPr>
            <w:tcW w:w="795" w:type="dxa"/>
            <w:vAlign w:val="center"/>
          </w:tcPr>
          <w:p w14:paraId="3CC518F9" w14:textId="6A093D82" w:rsidR="00EA2B62" w:rsidRPr="001013C8" w:rsidRDefault="00EA2B62" w:rsidP="00022668">
            <w:pPr>
              <w:spacing w:after="0" w:line="240" w:lineRule="auto"/>
              <w:jc w:val="center"/>
              <w:rPr>
                <w:rFonts w:asciiTheme="minorHAnsi" w:hAnsiTheme="minorHAnsi"/>
                <w:sz w:val="24"/>
                <w:szCs w:val="24"/>
              </w:rPr>
            </w:pPr>
            <w:r>
              <w:rPr>
                <w:rFonts w:asciiTheme="minorHAnsi" w:hAnsiTheme="minorHAnsi"/>
                <w:sz w:val="24"/>
                <w:szCs w:val="24"/>
              </w:rPr>
              <w:t>54</w:t>
            </w:r>
          </w:p>
        </w:tc>
      </w:tr>
      <w:tr w:rsidR="00EA2B62" w:rsidRPr="001013C8" w14:paraId="19E93B8A" w14:textId="77777777" w:rsidTr="00022668">
        <w:trPr>
          <w:trHeight w:val="233"/>
        </w:trPr>
        <w:tc>
          <w:tcPr>
            <w:tcW w:w="10065" w:type="dxa"/>
            <w:gridSpan w:val="16"/>
          </w:tcPr>
          <w:p w14:paraId="2B55E970" w14:textId="77777777" w:rsidR="00EA2B62" w:rsidRPr="001013C8" w:rsidRDefault="00EA2B62" w:rsidP="00022668">
            <w:pPr>
              <w:pStyle w:val="EvaluationBody"/>
              <w:ind w:left="0" w:right="0"/>
              <w:jc w:val="left"/>
              <w:rPr>
                <w:rFonts w:asciiTheme="minorHAnsi" w:hAnsiTheme="minorHAnsi"/>
                <w:i/>
                <w:sz w:val="20"/>
              </w:rPr>
            </w:pPr>
            <w:r w:rsidRPr="001013C8">
              <w:rPr>
                <w:rFonts w:asciiTheme="minorHAnsi" w:hAnsiTheme="minorHAnsi"/>
                <w:i/>
                <w:sz w:val="20"/>
              </w:rPr>
              <w:t xml:space="preserve">* Grade levels are exclusive, as students </w:t>
            </w:r>
            <w:r>
              <w:rPr>
                <w:rFonts w:asciiTheme="minorHAnsi" w:hAnsiTheme="minorHAnsi"/>
                <w:i/>
                <w:sz w:val="20"/>
              </w:rPr>
              <w:t>can only be in one grade level.</w:t>
            </w:r>
          </w:p>
        </w:tc>
      </w:tr>
    </w:tbl>
    <w:p w14:paraId="239DEC69" w14:textId="77777777" w:rsidR="00A930D5" w:rsidRDefault="00A930D5" w:rsidP="00A930D5">
      <w:pPr>
        <w:pStyle w:val="EvaluationBody"/>
        <w:ind w:left="0" w:right="0"/>
        <w:jc w:val="left"/>
        <w:rPr>
          <w:rFonts w:asciiTheme="minorHAnsi" w:hAnsiTheme="minorHAnsi"/>
          <w:b/>
        </w:rPr>
      </w:pPr>
    </w:p>
    <w:p w14:paraId="5B6869DF" w14:textId="77777777" w:rsidR="00A930D5" w:rsidRDefault="00A930D5" w:rsidP="00A930D5">
      <w:pPr>
        <w:spacing w:after="0" w:line="240" w:lineRule="auto"/>
        <w:rPr>
          <w:rFonts w:asciiTheme="minorHAnsi" w:hAnsiTheme="minorHAnsi"/>
          <w:b/>
          <w:sz w:val="24"/>
          <w:szCs w:val="24"/>
          <w:u w:val="single"/>
        </w:rPr>
      </w:pPr>
    </w:p>
    <w:p w14:paraId="4FB27FF4" w14:textId="77777777" w:rsidR="00A930D5" w:rsidRPr="002E713A" w:rsidRDefault="00A930D5" w:rsidP="00A930D5">
      <w:pPr>
        <w:spacing w:after="0" w:line="240" w:lineRule="auto"/>
        <w:rPr>
          <w:rFonts w:asciiTheme="minorHAnsi" w:hAnsiTheme="minorHAnsi"/>
          <w:b/>
          <w:sz w:val="24"/>
          <w:szCs w:val="24"/>
          <w:u w:val="single"/>
        </w:rPr>
      </w:pPr>
      <w:r w:rsidRPr="002E713A">
        <w:rPr>
          <w:rFonts w:asciiTheme="minorHAnsi" w:hAnsiTheme="minorHAnsi"/>
          <w:b/>
          <w:sz w:val="24"/>
          <w:szCs w:val="24"/>
          <w:u w:val="single"/>
        </w:rPr>
        <w:t>3.0 PROGRAM OPERATIONS</w:t>
      </w:r>
    </w:p>
    <w:p w14:paraId="654A0518" w14:textId="77777777" w:rsidR="00A930D5" w:rsidRDefault="00A930D5" w:rsidP="00A930D5">
      <w:pPr>
        <w:autoSpaceDE w:val="0"/>
        <w:autoSpaceDN w:val="0"/>
        <w:adjustRightInd w:val="0"/>
        <w:spacing w:after="0" w:line="240" w:lineRule="auto"/>
        <w:rPr>
          <w:rFonts w:asciiTheme="minorHAnsi" w:hAnsiTheme="minorHAnsi"/>
          <w:i/>
          <w:iCs/>
          <w:sz w:val="24"/>
          <w:szCs w:val="24"/>
        </w:rPr>
      </w:pPr>
    </w:p>
    <w:p w14:paraId="63B255FD" w14:textId="77777777" w:rsidR="00A930D5" w:rsidRPr="001013C8" w:rsidRDefault="00A930D5" w:rsidP="00A930D5">
      <w:pPr>
        <w:spacing w:after="0" w:line="240" w:lineRule="auto"/>
        <w:rPr>
          <w:rFonts w:asciiTheme="minorHAnsi" w:hAnsiTheme="minorHAnsi"/>
          <w:b/>
          <w:sz w:val="24"/>
          <w:szCs w:val="24"/>
        </w:rPr>
      </w:pPr>
      <w:r>
        <w:rPr>
          <w:rFonts w:asciiTheme="minorHAnsi" w:hAnsiTheme="minorHAnsi"/>
          <w:b/>
          <w:sz w:val="24"/>
          <w:szCs w:val="24"/>
        </w:rPr>
        <w:t>Table 12</w:t>
      </w:r>
      <w:r w:rsidRPr="001013C8">
        <w:rPr>
          <w:rFonts w:asciiTheme="minorHAnsi" w:hAnsiTheme="minorHAnsi"/>
          <w:b/>
          <w:sz w:val="24"/>
          <w:szCs w:val="24"/>
        </w:rPr>
        <w:t xml:space="preserve">. Summer </w:t>
      </w:r>
      <w:r>
        <w:rPr>
          <w:rFonts w:asciiTheme="minorHAnsi" w:hAnsiTheme="minorHAnsi"/>
          <w:b/>
          <w:sz w:val="24"/>
          <w:szCs w:val="24"/>
        </w:rPr>
        <w:t>2018</w:t>
      </w:r>
      <w:r w:rsidRPr="001013C8">
        <w:rPr>
          <w:rFonts w:asciiTheme="minorHAnsi" w:hAnsiTheme="minorHAnsi"/>
          <w:b/>
          <w:sz w:val="24"/>
          <w:szCs w:val="24"/>
        </w:rPr>
        <w:t xml:space="preserve"> Operation</w:t>
      </w:r>
      <w:r>
        <w:rPr>
          <w:rFonts w:asciiTheme="minorHAnsi" w:hAnsiTheme="minorHAnsi"/>
          <w:b/>
          <w:sz w:val="24"/>
          <w:szCs w:val="24"/>
        </w:rPr>
        <w:t>.</w:t>
      </w:r>
    </w:p>
    <w:tbl>
      <w:tblPr>
        <w:tblW w:w="1017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1440"/>
        <w:gridCol w:w="1710"/>
        <w:gridCol w:w="1530"/>
        <w:gridCol w:w="1530"/>
        <w:gridCol w:w="1620"/>
      </w:tblGrid>
      <w:tr w:rsidR="00A930D5" w:rsidRPr="001013C8" w14:paraId="5F77CF60" w14:textId="77777777" w:rsidTr="00C33DF9">
        <w:trPr>
          <w:trHeight w:val="270"/>
        </w:trPr>
        <w:tc>
          <w:tcPr>
            <w:tcW w:w="2340" w:type="dxa"/>
            <w:vMerge w:val="restart"/>
            <w:shd w:val="clear" w:color="auto" w:fill="8EAADB" w:themeFill="accent5" w:themeFillTint="99"/>
            <w:vAlign w:val="center"/>
          </w:tcPr>
          <w:p w14:paraId="4B99B6CE" w14:textId="77777777" w:rsidR="00A930D5" w:rsidRPr="001013C8" w:rsidRDefault="00A930D5" w:rsidP="00022668">
            <w:pPr>
              <w:spacing w:after="0" w:line="240" w:lineRule="auto"/>
              <w:jc w:val="center"/>
              <w:rPr>
                <w:rFonts w:asciiTheme="minorHAnsi" w:hAnsiTheme="minorHAnsi"/>
                <w:b/>
                <w:sz w:val="24"/>
                <w:szCs w:val="24"/>
              </w:rPr>
            </w:pPr>
            <w:r>
              <w:rPr>
                <w:rFonts w:asciiTheme="minorHAnsi" w:hAnsiTheme="minorHAnsi"/>
                <w:b/>
                <w:sz w:val="24"/>
                <w:szCs w:val="24"/>
              </w:rPr>
              <w:t>Center Name</w:t>
            </w:r>
          </w:p>
        </w:tc>
        <w:tc>
          <w:tcPr>
            <w:tcW w:w="1440" w:type="dxa"/>
            <w:vMerge w:val="restart"/>
            <w:shd w:val="clear" w:color="auto" w:fill="8EAADB" w:themeFill="accent5" w:themeFillTint="99"/>
            <w:vAlign w:val="center"/>
          </w:tcPr>
          <w:p w14:paraId="6306EC41" w14:textId="77777777" w:rsidR="00A930D5" w:rsidRPr="001013C8" w:rsidRDefault="00A930D5" w:rsidP="00022668">
            <w:pPr>
              <w:spacing w:after="0" w:line="240" w:lineRule="auto"/>
              <w:jc w:val="center"/>
              <w:rPr>
                <w:rFonts w:asciiTheme="minorHAnsi" w:hAnsiTheme="minorHAnsi"/>
                <w:sz w:val="24"/>
                <w:szCs w:val="24"/>
              </w:rPr>
            </w:pPr>
            <w:r w:rsidRPr="001013C8">
              <w:rPr>
                <w:rFonts w:asciiTheme="minorHAnsi" w:hAnsiTheme="minorHAnsi"/>
                <w:sz w:val="24"/>
                <w:szCs w:val="24"/>
              </w:rPr>
              <w:t xml:space="preserve">Total number of </w:t>
            </w:r>
            <w:r w:rsidRPr="001013C8">
              <w:rPr>
                <w:rFonts w:asciiTheme="minorHAnsi" w:hAnsiTheme="minorHAnsi"/>
                <w:b/>
                <w:sz w:val="24"/>
                <w:szCs w:val="24"/>
                <w:u w:val="single"/>
              </w:rPr>
              <w:t>weeks</w:t>
            </w:r>
            <w:r w:rsidRPr="001013C8">
              <w:rPr>
                <w:rFonts w:asciiTheme="minorHAnsi" w:hAnsiTheme="minorHAnsi"/>
                <w:sz w:val="24"/>
                <w:szCs w:val="24"/>
              </w:rPr>
              <w:t xml:space="preserve"> THIS </w:t>
            </w:r>
            <w:r>
              <w:rPr>
                <w:rFonts w:asciiTheme="minorHAnsi" w:hAnsiTheme="minorHAnsi"/>
                <w:sz w:val="24"/>
                <w:szCs w:val="24"/>
              </w:rPr>
              <w:t>center was open</w:t>
            </w:r>
          </w:p>
        </w:tc>
        <w:tc>
          <w:tcPr>
            <w:tcW w:w="1710" w:type="dxa"/>
            <w:vMerge w:val="restart"/>
            <w:shd w:val="clear" w:color="auto" w:fill="8EAADB" w:themeFill="accent5" w:themeFillTint="99"/>
            <w:vAlign w:val="center"/>
          </w:tcPr>
          <w:p w14:paraId="1BA25747" w14:textId="77777777" w:rsidR="00A930D5" w:rsidRPr="001013C8" w:rsidRDefault="00A930D5" w:rsidP="00022668">
            <w:pPr>
              <w:spacing w:after="0" w:line="240" w:lineRule="auto"/>
              <w:jc w:val="center"/>
              <w:rPr>
                <w:rFonts w:asciiTheme="minorHAnsi" w:hAnsiTheme="minorHAnsi"/>
                <w:sz w:val="24"/>
                <w:szCs w:val="24"/>
                <w:u w:val="single"/>
              </w:rPr>
            </w:pPr>
            <w:r w:rsidRPr="001013C8">
              <w:rPr>
                <w:rFonts w:asciiTheme="minorHAnsi" w:hAnsiTheme="minorHAnsi"/>
                <w:sz w:val="24"/>
                <w:szCs w:val="24"/>
                <w:u w:val="single"/>
              </w:rPr>
              <w:t>Typical</w:t>
            </w:r>
            <w:r w:rsidRPr="001013C8">
              <w:rPr>
                <w:rFonts w:asciiTheme="minorHAnsi" w:hAnsiTheme="minorHAnsi"/>
                <w:sz w:val="24"/>
                <w:szCs w:val="24"/>
              </w:rPr>
              <w:t xml:space="preserve"> number of </w:t>
            </w:r>
            <w:r w:rsidRPr="001013C8">
              <w:rPr>
                <w:rFonts w:asciiTheme="minorHAnsi" w:hAnsiTheme="minorHAnsi"/>
                <w:b/>
                <w:sz w:val="24"/>
                <w:szCs w:val="24"/>
              </w:rPr>
              <w:t>days per week</w:t>
            </w:r>
            <w:r w:rsidRPr="001013C8">
              <w:rPr>
                <w:rFonts w:asciiTheme="minorHAnsi" w:hAnsiTheme="minorHAnsi"/>
                <w:sz w:val="24"/>
                <w:szCs w:val="24"/>
              </w:rPr>
              <w:t xml:space="preserve"> THIS </w:t>
            </w:r>
            <w:r>
              <w:rPr>
                <w:rFonts w:asciiTheme="minorHAnsi" w:hAnsiTheme="minorHAnsi"/>
                <w:sz w:val="24"/>
                <w:szCs w:val="24"/>
              </w:rPr>
              <w:t>center was open</w:t>
            </w:r>
          </w:p>
        </w:tc>
        <w:tc>
          <w:tcPr>
            <w:tcW w:w="4680" w:type="dxa"/>
            <w:gridSpan w:val="3"/>
            <w:shd w:val="clear" w:color="auto" w:fill="8EAADB" w:themeFill="accent5" w:themeFillTint="99"/>
            <w:vAlign w:val="center"/>
          </w:tcPr>
          <w:p w14:paraId="3DFAF438" w14:textId="77777777" w:rsidR="00A930D5" w:rsidRPr="001013C8" w:rsidRDefault="00A930D5" w:rsidP="00022668">
            <w:pPr>
              <w:spacing w:after="0" w:line="240" w:lineRule="auto"/>
              <w:jc w:val="center"/>
              <w:rPr>
                <w:rFonts w:asciiTheme="minorHAnsi" w:hAnsiTheme="minorHAnsi"/>
                <w:sz w:val="24"/>
                <w:szCs w:val="24"/>
                <w:u w:val="single"/>
              </w:rPr>
            </w:pPr>
            <w:r w:rsidRPr="001013C8">
              <w:rPr>
                <w:rFonts w:asciiTheme="minorHAnsi" w:hAnsiTheme="minorHAnsi"/>
                <w:sz w:val="24"/>
                <w:szCs w:val="24"/>
                <w:u w:val="single"/>
              </w:rPr>
              <w:t>Typical</w:t>
            </w:r>
            <w:r w:rsidRPr="001013C8">
              <w:rPr>
                <w:rFonts w:asciiTheme="minorHAnsi" w:hAnsiTheme="minorHAnsi"/>
                <w:sz w:val="24"/>
                <w:szCs w:val="24"/>
              </w:rPr>
              <w:t xml:space="preserve"> number of </w:t>
            </w:r>
            <w:r w:rsidRPr="001013C8">
              <w:rPr>
                <w:rFonts w:asciiTheme="minorHAnsi" w:hAnsiTheme="minorHAnsi"/>
                <w:b/>
                <w:sz w:val="24"/>
                <w:szCs w:val="24"/>
              </w:rPr>
              <w:t>hours per week</w:t>
            </w:r>
            <w:r w:rsidRPr="001013C8">
              <w:rPr>
                <w:rFonts w:asciiTheme="minorHAnsi" w:hAnsiTheme="minorHAnsi"/>
                <w:sz w:val="24"/>
                <w:szCs w:val="24"/>
              </w:rPr>
              <w:t xml:space="preserve"> THIS </w:t>
            </w:r>
            <w:r>
              <w:rPr>
                <w:rFonts w:asciiTheme="minorHAnsi" w:hAnsiTheme="minorHAnsi"/>
                <w:sz w:val="24"/>
                <w:szCs w:val="24"/>
              </w:rPr>
              <w:t>center was open</w:t>
            </w:r>
          </w:p>
        </w:tc>
      </w:tr>
      <w:tr w:rsidR="00A930D5" w:rsidRPr="001013C8" w14:paraId="33B3B0B7" w14:textId="77777777" w:rsidTr="00C33DF9">
        <w:trPr>
          <w:trHeight w:val="270"/>
        </w:trPr>
        <w:tc>
          <w:tcPr>
            <w:tcW w:w="2340" w:type="dxa"/>
            <w:vMerge/>
            <w:shd w:val="clear" w:color="auto" w:fill="8EAADB" w:themeFill="accent5" w:themeFillTint="99"/>
            <w:vAlign w:val="center"/>
          </w:tcPr>
          <w:p w14:paraId="125B7736" w14:textId="77777777" w:rsidR="00A930D5" w:rsidRPr="001013C8" w:rsidRDefault="00A930D5" w:rsidP="00022668">
            <w:pPr>
              <w:spacing w:after="0" w:line="240" w:lineRule="auto"/>
              <w:jc w:val="center"/>
              <w:rPr>
                <w:rFonts w:asciiTheme="minorHAnsi" w:hAnsiTheme="minorHAnsi"/>
                <w:sz w:val="24"/>
                <w:szCs w:val="24"/>
              </w:rPr>
            </w:pPr>
          </w:p>
        </w:tc>
        <w:tc>
          <w:tcPr>
            <w:tcW w:w="1440" w:type="dxa"/>
            <w:vMerge/>
            <w:shd w:val="clear" w:color="auto" w:fill="8EAADB" w:themeFill="accent5" w:themeFillTint="99"/>
            <w:vAlign w:val="center"/>
          </w:tcPr>
          <w:p w14:paraId="59F90438" w14:textId="77777777" w:rsidR="00A930D5" w:rsidRPr="001013C8" w:rsidRDefault="00A930D5" w:rsidP="00022668">
            <w:pPr>
              <w:spacing w:after="0" w:line="240" w:lineRule="auto"/>
              <w:jc w:val="center"/>
              <w:rPr>
                <w:rFonts w:asciiTheme="minorHAnsi" w:hAnsiTheme="minorHAnsi"/>
                <w:sz w:val="24"/>
                <w:szCs w:val="24"/>
              </w:rPr>
            </w:pPr>
          </w:p>
        </w:tc>
        <w:tc>
          <w:tcPr>
            <w:tcW w:w="1710" w:type="dxa"/>
            <w:vMerge/>
            <w:shd w:val="clear" w:color="auto" w:fill="8EAADB" w:themeFill="accent5" w:themeFillTint="99"/>
            <w:vAlign w:val="center"/>
          </w:tcPr>
          <w:p w14:paraId="4123BBA0" w14:textId="77777777" w:rsidR="00A930D5" w:rsidRPr="001013C8" w:rsidRDefault="00A930D5" w:rsidP="00022668">
            <w:pPr>
              <w:spacing w:after="0" w:line="240" w:lineRule="auto"/>
              <w:jc w:val="center"/>
              <w:rPr>
                <w:rFonts w:asciiTheme="minorHAnsi" w:hAnsiTheme="minorHAnsi"/>
                <w:sz w:val="24"/>
                <w:szCs w:val="24"/>
              </w:rPr>
            </w:pPr>
          </w:p>
        </w:tc>
        <w:tc>
          <w:tcPr>
            <w:tcW w:w="1530" w:type="dxa"/>
            <w:shd w:val="clear" w:color="auto" w:fill="8EAADB" w:themeFill="accent5" w:themeFillTint="99"/>
            <w:vAlign w:val="center"/>
          </w:tcPr>
          <w:p w14:paraId="12E1B674" w14:textId="77777777" w:rsidR="00A930D5" w:rsidRPr="001013C8" w:rsidRDefault="00A930D5" w:rsidP="00022668">
            <w:pPr>
              <w:spacing w:after="0" w:line="240" w:lineRule="auto"/>
              <w:jc w:val="center"/>
              <w:rPr>
                <w:rFonts w:asciiTheme="minorHAnsi" w:hAnsiTheme="minorHAnsi"/>
                <w:sz w:val="24"/>
                <w:szCs w:val="24"/>
              </w:rPr>
            </w:pPr>
            <w:r w:rsidRPr="001013C8">
              <w:rPr>
                <w:rFonts w:asciiTheme="minorHAnsi" w:hAnsiTheme="minorHAnsi"/>
                <w:b/>
                <w:sz w:val="24"/>
                <w:szCs w:val="24"/>
              </w:rPr>
              <w:t>WEEKDAYS</w:t>
            </w:r>
          </w:p>
        </w:tc>
        <w:tc>
          <w:tcPr>
            <w:tcW w:w="1530" w:type="dxa"/>
            <w:shd w:val="clear" w:color="auto" w:fill="8EAADB" w:themeFill="accent5" w:themeFillTint="99"/>
            <w:vAlign w:val="center"/>
          </w:tcPr>
          <w:p w14:paraId="782144FF" w14:textId="77777777" w:rsidR="00A930D5" w:rsidRPr="001013C8" w:rsidRDefault="00A930D5" w:rsidP="00022668">
            <w:pPr>
              <w:spacing w:after="0" w:line="240" w:lineRule="auto"/>
              <w:jc w:val="center"/>
              <w:rPr>
                <w:rFonts w:asciiTheme="minorHAnsi" w:hAnsiTheme="minorHAnsi"/>
                <w:sz w:val="24"/>
                <w:szCs w:val="24"/>
              </w:rPr>
            </w:pPr>
            <w:r w:rsidRPr="001013C8">
              <w:rPr>
                <w:rFonts w:asciiTheme="minorHAnsi" w:hAnsiTheme="minorHAnsi"/>
                <w:b/>
                <w:sz w:val="24"/>
                <w:szCs w:val="24"/>
              </w:rPr>
              <w:t>WEEKDAY EVENINGS</w:t>
            </w:r>
          </w:p>
        </w:tc>
        <w:tc>
          <w:tcPr>
            <w:tcW w:w="1620" w:type="dxa"/>
            <w:shd w:val="clear" w:color="auto" w:fill="8EAADB" w:themeFill="accent5" w:themeFillTint="99"/>
            <w:vAlign w:val="center"/>
          </w:tcPr>
          <w:p w14:paraId="2F60E811" w14:textId="77777777" w:rsidR="00A930D5" w:rsidRPr="001013C8" w:rsidRDefault="00A930D5" w:rsidP="00022668">
            <w:pPr>
              <w:spacing w:after="0" w:line="240" w:lineRule="auto"/>
              <w:jc w:val="center"/>
              <w:rPr>
                <w:rFonts w:asciiTheme="minorHAnsi" w:hAnsiTheme="minorHAnsi"/>
                <w:sz w:val="24"/>
                <w:szCs w:val="24"/>
              </w:rPr>
            </w:pPr>
            <w:r w:rsidRPr="001013C8">
              <w:rPr>
                <w:rFonts w:asciiTheme="minorHAnsi" w:hAnsiTheme="minorHAnsi"/>
                <w:b/>
                <w:sz w:val="24"/>
                <w:szCs w:val="24"/>
              </w:rPr>
              <w:t>WEEKENDS</w:t>
            </w:r>
          </w:p>
        </w:tc>
      </w:tr>
      <w:tr w:rsidR="00BF2793" w:rsidRPr="001013C8" w14:paraId="73646BF8" w14:textId="77777777" w:rsidTr="00022668">
        <w:trPr>
          <w:trHeight w:val="432"/>
        </w:trPr>
        <w:tc>
          <w:tcPr>
            <w:tcW w:w="2340" w:type="dxa"/>
            <w:vAlign w:val="center"/>
          </w:tcPr>
          <w:p w14:paraId="0F8F1C79" w14:textId="7EA48CF2" w:rsidR="00BF2793" w:rsidRPr="001013C8" w:rsidRDefault="00BF2793" w:rsidP="00022668">
            <w:pPr>
              <w:spacing w:after="0" w:line="240" w:lineRule="auto"/>
              <w:jc w:val="center"/>
              <w:rPr>
                <w:rFonts w:asciiTheme="minorHAnsi" w:hAnsiTheme="minorHAnsi"/>
                <w:b/>
                <w:sz w:val="24"/>
                <w:szCs w:val="24"/>
              </w:rPr>
            </w:pPr>
            <w:r>
              <w:rPr>
                <w:rFonts w:asciiTheme="minorHAnsi" w:hAnsiTheme="minorHAnsi"/>
                <w:b/>
                <w:sz w:val="24"/>
                <w:szCs w:val="24"/>
              </w:rPr>
              <w:lastRenderedPageBreak/>
              <w:t>Bethlehem High School</w:t>
            </w:r>
          </w:p>
        </w:tc>
        <w:tc>
          <w:tcPr>
            <w:tcW w:w="1440" w:type="dxa"/>
            <w:vAlign w:val="center"/>
          </w:tcPr>
          <w:p w14:paraId="00440615" w14:textId="6C77816E" w:rsidR="00BF2793" w:rsidRPr="001013C8" w:rsidRDefault="00BF2793" w:rsidP="00022668">
            <w:pPr>
              <w:spacing w:after="0" w:line="240" w:lineRule="auto"/>
              <w:jc w:val="center"/>
              <w:rPr>
                <w:rFonts w:asciiTheme="minorHAnsi" w:hAnsiTheme="minorHAnsi"/>
                <w:sz w:val="24"/>
                <w:szCs w:val="24"/>
              </w:rPr>
            </w:pPr>
            <w:r>
              <w:rPr>
                <w:rFonts w:asciiTheme="minorHAnsi" w:hAnsiTheme="minorHAnsi"/>
                <w:sz w:val="24"/>
                <w:szCs w:val="24"/>
              </w:rPr>
              <w:t>6</w:t>
            </w:r>
          </w:p>
        </w:tc>
        <w:tc>
          <w:tcPr>
            <w:tcW w:w="1710" w:type="dxa"/>
            <w:vAlign w:val="center"/>
          </w:tcPr>
          <w:p w14:paraId="4CAA08FA" w14:textId="3FAD4349" w:rsidR="00BF2793" w:rsidRPr="001013C8" w:rsidRDefault="00BF2793" w:rsidP="00022668">
            <w:pPr>
              <w:spacing w:after="0" w:line="240" w:lineRule="auto"/>
              <w:jc w:val="center"/>
              <w:rPr>
                <w:rFonts w:asciiTheme="minorHAnsi" w:hAnsiTheme="minorHAnsi"/>
                <w:sz w:val="24"/>
                <w:szCs w:val="24"/>
              </w:rPr>
            </w:pPr>
            <w:r>
              <w:rPr>
                <w:rFonts w:asciiTheme="minorHAnsi" w:hAnsiTheme="minorHAnsi"/>
                <w:sz w:val="24"/>
                <w:szCs w:val="24"/>
              </w:rPr>
              <w:t>4</w:t>
            </w:r>
          </w:p>
        </w:tc>
        <w:tc>
          <w:tcPr>
            <w:tcW w:w="1530" w:type="dxa"/>
            <w:vAlign w:val="center"/>
          </w:tcPr>
          <w:p w14:paraId="32274540" w14:textId="74FB17C4" w:rsidR="00BF2793" w:rsidRPr="001013C8" w:rsidRDefault="00BF2793" w:rsidP="00022668">
            <w:pPr>
              <w:spacing w:after="0" w:line="240" w:lineRule="auto"/>
              <w:jc w:val="center"/>
              <w:rPr>
                <w:rFonts w:asciiTheme="minorHAnsi" w:hAnsiTheme="minorHAnsi"/>
                <w:sz w:val="24"/>
                <w:szCs w:val="24"/>
              </w:rPr>
            </w:pPr>
            <w:r>
              <w:rPr>
                <w:rFonts w:asciiTheme="minorHAnsi" w:hAnsiTheme="minorHAnsi"/>
                <w:sz w:val="24"/>
                <w:szCs w:val="24"/>
              </w:rPr>
              <w:t>24</w:t>
            </w:r>
          </w:p>
        </w:tc>
        <w:tc>
          <w:tcPr>
            <w:tcW w:w="1530" w:type="dxa"/>
            <w:shd w:val="clear" w:color="auto" w:fill="FFFFFF"/>
            <w:vAlign w:val="center"/>
          </w:tcPr>
          <w:p w14:paraId="279875BA" w14:textId="5FCBA8A5" w:rsidR="00BF2793" w:rsidRPr="001013C8" w:rsidRDefault="00BF2793" w:rsidP="00022668">
            <w:pPr>
              <w:spacing w:after="0" w:line="240" w:lineRule="auto"/>
              <w:jc w:val="center"/>
              <w:rPr>
                <w:rFonts w:asciiTheme="minorHAnsi" w:hAnsiTheme="minorHAnsi"/>
                <w:sz w:val="24"/>
                <w:szCs w:val="24"/>
              </w:rPr>
            </w:pPr>
            <w:r>
              <w:rPr>
                <w:rFonts w:asciiTheme="minorHAnsi" w:hAnsiTheme="minorHAnsi"/>
                <w:sz w:val="24"/>
                <w:szCs w:val="24"/>
              </w:rPr>
              <w:t>0</w:t>
            </w:r>
          </w:p>
        </w:tc>
        <w:tc>
          <w:tcPr>
            <w:tcW w:w="1620" w:type="dxa"/>
            <w:vAlign w:val="center"/>
          </w:tcPr>
          <w:p w14:paraId="1EE9335E" w14:textId="2311B841" w:rsidR="00BF2793" w:rsidRPr="001013C8" w:rsidRDefault="00BF2793" w:rsidP="00022668">
            <w:pPr>
              <w:spacing w:after="0" w:line="240" w:lineRule="auto"/>
              <w:jc w:val="center"/>
              <w:rPr>
                <w:rFonts w:asciiTheme="minorHAnsi" w:hAnsiTheme="minorHAnsi"/>
                <w:sz w:val="24"/>
                <w:szCs w:val="24"/>
              </w:rPr>
            </w:pPr>
            <w:r>
              <w:rPr>
                <w:rFonts w:asciiTheme="minorHAnsi" w:hAnsiTheme="minorHAnsi"/>
                <w:sz w:val="24"/>
                <w:szCs w:val="24"/>
              </w:rPr>
              <w:t>0</w:t>
            </w:r>
          </w:p>
        </w:tc>
      </w:tr>
      <w:tr w:rsidR="00BF2793" w:rsidRPr="001013C8" w14:paraId="29A99FD7" w14:textId="77777777" w:rsidTr="00022668">
        <w:trPr>
          <w:trHeight w:val="432"/>
        </w:trPr>
        <w:tc>
          <w:tcPr>
            <w:tcW w:w="2340" w:type="dxa"/>
            <w:vAlign w:val="center"/>
          </w:tcPr>
          <w:p w14:paraId="6E8F0C97" w14:textId="2AED6D07" w:rsidR="00BF2793" w:rsidRPr="001013C8" w:rsidRDefault="00BF2793" w:rsidP="00022668">
            <w:pPr>
              <w:spacing w:after="0" w:line="240" w:lineRule="auto"/>
              <w:jc w:val="center"/>
              <w:rPr>
                <w:rFonts w:asciiTheme="minorHAnsi" w:hAnsiTheme="minorHAnsi"/>
                <w:b/>
                <w:sz w:val="24"/>
                <w:szCs w:val="24"/>
              </w:rPr>
            </w:pPr>
            <w:r>
              <w:rPr>
                <w:rFonts w:asciiTheme="minorHAnsi" w:hAnsiTheme="minorHAnsi"/>
                <w:b/>
                <w:sz w:val="24"/>
                <w:szCs w:val="24"/>
              </w:rPr>
              <w:t>Bonifay K-8 School</w:t>
            </w:r>
          </w:p>
        </w:tc>
        <w:tc>
          <w:tcPr>
            <w:tcW w:w="1440" w:type="dxa"/>
            <w:vAlign w:val="center"/>
          </w:tcPr>
          <w:p w14:paraId="00E2F4AC" w14:textId="79D6682E" w:rsidR="00BF2793" w:rsidRPr="001013C8" w:rsidRDefault="00BF2793" w:rsidP="00022668">
            <w:pPr>
              <w:spacing w:after="0" w:line="240" w:lineRule="auto"/>
              <w:jc w:val="center"/>
              <w:rPr>
                <w:rFonts w:asciiTheme="minorHAnsi" w:hAnsiTheme="minorHAnsi"/>
                <w:sz w:val="24"/>
                <w:szCs w:val="24"/>
              </w:rPr>
            </w:pPr>
            <w:r>
              <w:rPr>
                <w:rFonts w:asciiTheme="minorHAnsi" w:hAnsiTheme="minorHAnsi"/>
                <w:sz w:val="24"/>
                <w:szCs w:val="24"/>
              </w:rPr>
              <w:t>6</w:t>
            </w:r>
          </w:p>
        </w:tc>
        <w:tc>
          <w:tcPr>
            <w:tcW w:w="1710" w:type="dxa"/>
            <w:vAlign w:val="center"/>
          </w:tcPr>
          <w:p w14:paraId="1DD108AF" w14:textId="3167B35C" w:rsidR="00BF2793" w:rsidRPr="001013C8" w:rsidRDefault="00BF2793" w:rsidP="00022668">
            <w:pPr>
              <w:spacing w:after="0" w:line="240" w:lineRule="auto"/>
              <w:jc w:val="center"/>
              <w:rPr>
                <w:rFonts w:asciiTheme="minorHAnsi" w:hAnsiTheme="minorHAnsi"/>
                <w:sz w:val="24"/>
                <w:szCs w:val="24"/>
              </w:rPr>
            </w:pPr>
            <w:r>
              <w:rPr>
                <w:rFonts w:asciiTheme="minorHAnsi" w:hAnsiTheme="minorHAnsi"/>
                <w:sz w:val="24"/>
                <w:szCs w:val="24"/>
              </w:rPr>
              <w:t>4</w:t>
            </w:r>
          </w:p>
        </w:tc>
        <w:tc>
          <w:tcPr>
            <w:tcW w:w="1530" w:type="dxa"/>
            <w:vAlign w:val="center"/>
          </w:tcPr>
          <w:p w14:paraId="7746DCC4" w14:textId="725893A1" w:rsidR="00BF2793" w:rsidRPr="001013C8" w:rsidRDefault="00BF2793" w:rsidP="00022668">
            <w:pPr>
              <w:spacing w:after="0" w:line="240" w:lineRule="auto"/>
              <w:jc w:val="center"/>
              <w:rPr>
                <w:rFonts w:asciiTheme="minorHAnsi" w:hAnsiTheme="minorHAnsi"/>
                <w:sz w:val="24"/>
                <w:szCs w:val="24"/>
              </w:rPr>
            </w:pPr>
            <w:r>
              <w:rPr>
                <w:rFonts w:asciiTheme="minorHAnsi" w:hAnsiTheme="minorHAnsi"/>
                <w:sz w:val="24"/>
                <w:szCs w:val="24"/>
              </w:rPr>
              <w:t>24</w:t>
            </w:r>
          </w:p>
        </w:tc>
        <w:tc>
          <w:tcPr>
            <w:tcW w:w="1530" w:type="dxa"/>
            <w:shd w:val="clear" w:color="auto" w:fill="FFFFFF"/>
            <w:vAlign w:val="center"/>
          </w:tcPr>
          <w:p w14:paraId="74904393" w14:textId="4B248511" w:rsidR="00BF2793" w:rsidRPr="001013C8" w:rsidRDefault="00BF2793" w:rsidP="00022668">
            <w:pPr>
              <w:spacing w:after="0" w:line="240" w:lineRule="auto"/>
              <w:jc w:val="center"/>
              <w:rPr>
                <w:rFonts w:asciiTheme="minorHAnsi" w:hAnsiTheme="minorHAnsi"/>
                <w:sz w:val="24"/>
                <w:szCs w:val="24"/>
              </w:rPr>
            </w:pPr>
            <w:r>
              <w:rPr>
                <w:rFonts w:asciiTheme="minorHAnsi" w:hAnsiTheme="minorHAnsi"/>
                <w:sz w:val="24"/>
                <w:szCs w:val="24"/>
              </w:rPr>
              <w:t>0</w:t>
            </w:r>
          </w:p>
        </w:tc>
        <w:tc>
          <w:tcPr>
            <w:tcW w:w="1620" w:type="dxa"/>
            <w:vAlign w:val="center"/>
          </w:tcPr>
          <w:p w14:paraId="5D7D4414" w14:textId="5311C780" w:rsidR="00BF2793" w:rsidRPr="001013C8" w:rsidRDefault="00BF2793" w:rsidP="00022668">
            <w:pPr>
              <w:spacing w:after="0" w:line="240" w:lineRule="auto"/>
              <w:jc w:val="center"/>
              <w:rPr>
                <w:rFonts w:asciiTheme="minorHAnsi" w:hAnsiTheme="minorHAnsi"/>
                <w:sz w:val="24"/>
                <w:szCs w:val="24"/>
              </w:rPr>
            </w:pPr>
            <w:r>
              <w:rPr>
                <w:rFonts w:asciiTheme="minorHAnsi" w:hAnsiTheme="minorHAnsi"/>
                <w:sz w:val="24"/>
                <w:szCs w:val="24"/>
              </w:rPr>
              <w:t>0</w:t>
            </w:r>
          </w:p>
        </w:tc>
      </w:tr>
      <w:tr w:rsidR="00BF2793" w:rsidRPr="001013C8" w14:paraId="4BD3CBC4" w14:textId="77777777" w:rsidTr="00022668">
        <w:trPr>
          <w:trHeight w:val="432"/>
        </w:trPr>
        <w:tc>
          <w:tcPr>
            <w:tcW w:w="2340" w:type="dxa"/>
            <w:vAlign w:val="center"/>
          </w:tcPr>
          <w:p w14:paraId="6B65B626" w14:textId="4B5E7BC1" w:rsidR="00BF2793" w:rsidRPr="001013C8" w:rsidRDefault="00BF2793" w:rsidP="00022668">
            <w:pPr>
              <w:spacing w:after="0" w:line="240" w:lineRule="auto"/>
              <w:jc w:val="center"/>
              <w:rPr>
                <w:rFonts w:asciiTheme="minorHAnsi" w:hAnsiTheme="minorHAnsi"/>
                <w:b/>
                <w:sz w:val="24"/>
                <w:szCs w:val="24"/>
              </w:rPr>
            </w:pPr>
            <w:r>
              <w:rPr>
                <w:rFonts w:asciiTheme="minorHAnsi" w:hAnsiTheme="minorHAnsi"/>
                <w:b/>
                <w:sz w:val="24"/>
                <w:szCs w:val="24"/>
              </w:rPr>
              <w:t>Ponce de Leon Elementary School</w:t>
            </w:r>
          </w:p>
        </w:tc>
        <w:tc>
          <w:tcPr>
            <w:tcW w:w="1440" w:type="dxa"/>
            <w:vAlign w:val="center"/>
          </w:tcPr>
          <w:p w14:paraId="3809AEBD" w14:textId="6C1F49AC" w:rsidR="00BF2793" w:rsidRPr="001013C8" w:rsidRDefault="00BF2793" w:rsidP="00022668">
            <w:pPr>
              <w:spacing w:after="0" w:line="240" w:lineRule="auto"/>
              <w:jc w:val="center"/>
              <w:rPr>
                <w:rFonts w:asciiTheme="minorHAnsi" w:hAnsiTheme="minorHAnsi"/>
                <w:sz w:val="24"/>
                <w:szCs w:val="24"/>
              </w:rPr>
            </w:pPr>
            <w:r>
              <w:rPr>
                <w:rFonts w:asciiTheme="minorHAnsi" w:hAnsiTheme="minorHAnsi"/>
                <w:sz w:val="24"/>
                <w:szCs w:val="24"/>
              </w:rPr>
              <w:t>6</w:t>
            </w:r>
          </w:p>
        </w:tc>
        <w:tc>
          <w:tcPr>
            <w:tcW w:w="1710" w:type="dxa"/>
            <w:vAlign w:val="center"/>
          </w:tcPr>
          <w:p w14:paraId="668167E4" w14:textId="075A32F7" w:rsidR="00BF2793" w:rsidRPr="001013C8" w:rsidRDefault="00BF2793" w:rsidP="00022668">
            <w:pPr>
              <w:spacing w:after="0" w:line="240" w:lineRule="auto"/>
              <w:jc w:val="center"/>
              <w:rPr>
                <w:rFonts w:asciiTheme="minorHAnsi" w:hAnsiTheme="minorHAnsi"/>
                <w:sz w:val="24"/>
                <w:szCs w:val="24"/>
              </w:rPr>
            </w:pPr>
            <w:r>
              <w:rPr>
                <w:rFonts w:asciiTheme="minorHAnsi" w:hAnsiTheme="minorHAnsi"/>
                <w:sz w:val="24"/>
                <w:szCs w:val="24"/>
              </w:rPr>
              <w:t>4</w:t>
            </w:r>
          </w:p>
        </w:tc>
        <w:tc>
          <w:tcPr>
            <w:tcW w:w="1530" w:type="dxa"/>
            <w:vAlign w:val="center"/>
          </w:tcPr>
          <w:p w14:paraId="0D7B90DD" w14:textId="2A61DB5D" w:rsidR="00BF2793" w:rsidRPr="001013C8" w:rsidRDefault="00BF2793" w:rsidP="00022668">
            <w:pPr>
              <w:spacing w:after="0" w:line="240" w:lineRule="auto"/>
              <w:jc w:val="center"/>
              <w:rPr>
                <w:rFonts w:asciiTheme="minorHAnsi" w:hAnsiTheme="minorHAnsi"/>
                <w:sz w:val="24"/>
                <w:szCs w:val="24"/>
              </w:rPr>
            </w:pPr>
            <w:r>
              <w:rPr>
                <w:rFonts w:asciiTheme="minorHAnsi" w:hAnsiTheme="minorHAnsi"/>
                <w:sz w:val="24"/>
                <w:szCs w:val="24"/>
              </w:rPr>
              <w:t>24</w:t>
            </w:r>
          </w:p>
        </w:tc>
        <w:tc>
          <w:tcPr>
            <w:tcW w:w="1530" w:type="dxa"/>
            <w:shd w:val="clear" w:color="auto" w:fill="FFFFFF"/>
            <w:vAlign w:val="center"/>
          </w:tcPr>
          <w:p w14:paraId="58712B80" w14:textId="07294A04" w:rsidR="00BF2793" w:rsidRPr="001013C8" w:rsidRDefault="00BF2793" w:rsidP="00022668">
            <w:pPr>
              <w:spacing w:after="0" w:line="240" w:lineRule="auto"/>
              <w:jc w:val="center"/>
              <w:rPr>
                <w:rFonts w:asciiTheme="minorHAnsi" w:hAnsiTheme="minorHAnsi"/>
                <w:sz w:val="24"/>
                <w:szCs w:val="24"/>
              </w:rPr>
            </w:pPr>
            <w:r>
              <w:rPr>
                <w:rFonts w:asciiTheme="minorHAnsi" w:hAnsiTheme="minorHAnsi"/>
                <w:sz w:val="24"/>
                <w:szCs w:val="24"/>
              </w:rPr>
              <w:t>0</w:t>
            </w:r>
          </w:p>
        </w:tc>
        <w:tc>
          <w:tcPr>
            <w:tcW w:w="1620" w:type="dxa"/>
            <w:vAlign w:val="center"/>
          </w:tcPr>
          <w:p w14:paraId="089EB6B4" w14:textId="56093D04" w:rsidR="00BF2793" w:rsidRPr="001013C8" w:rsidRDefault="00BF2793" w:rsidP="00022668">
            <w:pPr>
              <w:spacing w:after="0" w:line="240" w:lineRule="auto"/>
              <w:jc w:val="center"/>
              <w:rPr>
                <w:rFonts w:asciiTheme="minorHAnsi" w:hAnsiTheme="minorHAnsi"/>
                <w:sz w:val="24"/>
                <w:szCs w:val="24"/>
              </w:rPr>
            </w:pPr>
            <w:r>
              <w:rPr>
                <w:rFonts w:asciiTheme="minorHAnsi" w:hAnsiTheme="minorHAnsi"/>
                <w:sz w:val="24"/>
                <w:szCs w:val="24"/>
              </w:rPr>
              <w:t>0</w:t>
            </w:r>
          </w:p>
        </w:tc>
      </w:tr>
      <w:tr w:rsidR="00BF2793" w:rsidRPr="001013C8" w14:paraId="41467DED" w14:textId="77777777" w:rsidTr="00022668">
        <w:trPr>
          <w:trHeight w:val="432"/>
        </w:trPr>
        <w:tc>
          <w:tcPr>
            <w:tcW w:w="2340" w:type="dxa"/>
            <w:vAlign w:val="center"/>
          </w:tcPr>
          <w:p w14:paraId="15AA78E3" w14:textId="02BE77CE" w:rsidR="00BF2793" w:rsidRDefault="00BF2793" w:rsidP="00022668">
            <w:pPr>
              <w:spacing w:after="0" w:line="240" w:lineRule="auto"/>
              <w:jc w:val="center"/>
              <w:rPr>
                <w:rFonts w:asciiTheme="minorHAnsi" w:hAnsiTheme="minorHAnsi"/>
                <w:b/>
                <w:sz w:val="24"/>
                <w:szCs w:val="24"/>
              </w:rPr>
            </w:pPr>
            <w:r>
              <w:rPr>
                <w:rFonts w:asciiTheme="minorHAnsi" w:hAnsiTheme="minorHAnsi"/>
                <w:b/>
                <w:sz w:val="24"/>
                <w:szCs w:val="24"/>
              </w:rPr>
              <w:t>Poplar Springs School</w:t>
            </w:r>
          </w:p>
        </w:tc>
        <w:tc>
          <w:tcPr>
            <w:tcW w:w="1440" w:type="dxa"/>
            <w:vAlign w:val="center"/>
          </w:tcPr>
          <w:p w14:paraId="47EC6751" w14:textId="3B7699D2" w:rsidR="00BF2793" w:rsidRPr="001013C8" w:rsidRDefault="00BF2793" w:rsidP="00022668">
            <w:pPr>
              <w:spacing w:after="0" w:line="240" w:lineRule="auto"/>
              <w:jc w:val="center"/>
              <w:rPr>
                <w:rFonts w:asciiTheme="minorHAnsi" w:hAnsiTheme="minorHAnsi"/>
                <w:sz w:val="24"/>
                <w:szCs w:val="24"/>
              </w:rPr>
            </w:pPr>
            <w:r>
              <w:rPr>
                <w:rFonts w:asciiTheme="minorHAnsi" w:hAnsiTheme="minorHAnsi"/>
                <w:sz w:val="24"/>
                <w:szCs w:val="24"/>
              </w:rPr>
              <w:t>6</w:t>
            </w:r>
          </w:p>
        </w:tc>
        <w:tc>
          <w:tcPr>
            <w:tcW w:w="1710" w:type="dxa"/>
            <w:vAlign w:val="center"/>
          </w:tcPr>
          <w:p w14:paraId="534479DF" w14:textId="4FF7DF2F" w:rsidR="00BF2793" w:rsidRPr="001013C8" w:rsidRDefault="00BF2793" w:rsidP="00022668">
            <w:pPr>
              <w:spacing w:after="0" w:line="240" w:lineRule="auto"/>
              <w:jc w:val="center"/>
              <w:rPr>
                <w:rFonts w:asciiTheme="minorHAnsi" w:hAnsiTheme="minorHAnsi"/>
                <w:sz w:val="24"/>
                <w:szCs w:val="24"/>
              </w:rPr>
            </w:pPr>
            <w:r>
              <w:rPr>
                <w:rFonts w:asciiTheme="minorHAnsi" w:hAnsiTheme="minorHAnsi"/>
                <w:sz w:val="24"/>
                <w:szCs w:val="24"/>
              </w:rPr>
              <w:t>4</w:t>
            </w:r>
          </w:p>
        </w:tc>
        <w:tc>
          <w:tcPr>
            <w:tcW w:w="1530" w:type="dxa"/>
            <w:vAlign w:val="center"/>
          </w:tcPr>
          <w:p w14:paraId="05044BFD" w14:textId="7339FC5E" w:rsidR="00BF2793" w:rsidRPr="001013C8" w:rsidRDefault="00BF2793" w:rsidP="00022668">
            <w:pPr>
              <w:spacing w:after="0" w:line="240" w:lineRule="auto"/>
              <w:jc w:val="center"/>
              <w:rPr>
                <w:rFonts w:asciiTheme="minorHAnsi" w:hAnsiTheme="minorHAnsi"/>
                <w:sz w:val="24"/>
                <w:szCs w:val="24"/>
              </w:rPr>
            </w:pPr>
            <w:r>
              <w:rPr>
                <w:rFonts w:asciiTheme="minorHAnsi" w:hAnsiTheme="minorHAnsi"/>
                <w:sz w:val="24"/>
                <w:szCs w:val="24"/>
              </w:rPr>
              <w:t>24</w:t>
            </w:r>
          </w:p>
        </w:tc>
        <w:tc>
          <w:tcPr>
            <w:tcW w:w="1530" w:type="dxa"/>
            <w:shd w:val="clear" w:color="auto" w:fill="FFFFFF"/>
            <w:vAlign w:val="center"/>
          </w:tcPr>
          <w:p w14:paraId="10E3D293" w14:textId="12938A60" w:rsidR="00BF2793" w:rsidRPr="001013C8" w:rsidRDefault="00BF2793" w:rsidP="00022668">
            <w:pPr>
              <w:spacing w:after="0" w:line="240" w:lineRule="auto"/>
              <w:jc w:val="center"/>
              <w:rPr>
                <w:rFonts w:asciiTheme="minorHAnsi" w:hAnsiTheme="minorHAnsi"/>
                <w:sz w:val="24"/>
                <w:szCs w:val="24"/>
              </w:rPr>
            </w:pPr>
            <w:r>
              <w:rPr>
                <w:rFonts w:asciiTheme="minorHAnsi" w:hAnsiTheme="minorHAnsi"/>
                <w:sz w:val="24"/>
                <w:szCs w:val="24"/>
              </w:rPr>
              <w:t>0</w:t>
            </w:r>
          </w:p>
        </w:tc>
        <w:tc>
          <w:tcPr>
            <w:tcW w:w="1620" w:type="dxa"/>
            <w:vAlign w:val="center"/>
          </w:tcPr>
          <w:p w14:paraId="0F120495" w14:textId="413051D4" w:rsidR="00BF2793" w:rsidRPr="001013C8" w:rsidRDefault="00BF2793" w:rsidP="00022668">
            <w:pPr>
              <w:spacing w:after="0" w:line="240" w:lineRule="auto"/>
              <w:jc w:val="center"/>
              <w:rPr>
                <w:rFonts w:asciiTheme="minorHAnsi" w:hAnsiTheme="minorHAnsi"/>
                <w:sz w:val="24"/>
                <w:szCs w:val="24"/>
              </w:rPr>
            </w:pPr>
            <w:r>
              <w:rPr>
                <w:rFonts w:asciiTheme="minorHAnsi" w:hAnsiTheme="minorHAnsi"/>
                <w:sz w:val="24"/>
                <w:szCs w:val="24"/>
              </w:rPr>
              <w:t>0</w:t>
            </w:r>
          </w:p>
        </w:tc>
      </w:tr>
    </w:tbl>
    <w:p w14:paraId="173CF6C5" w14:textId="77777777" w:rsidR="00A930D5" w:rsidRDefault="00A930D5" w:rsidP="00A930D5">
      <w:pPr>
        <w:spacing w:after="0" w:line="240" w:lineRule="auto"/>
        <w:rPr>
          <w:rFonts w:asciiTheme="minorHAnsi" w:hAnsiTheme="minorHAnsi"/>
          <w:b/>
          <w:sz w:val="24"/>
          <w:szCs w:val="24"/>
        </w:rPr>
      </w:pPr>
    </w:p>
    <w:p w14:paraId="18D3B1DF" w14:textId="77777777" w:rsidR="00A930D5" w:rsidRDefault="00A930D5" w:rsidP="00A930D5">
      <w:pPr>
        <w:spacing w:after="0" w:line="240" w:lineRule="auto"/>
        <w:rPr>
          <w:rFonts w:asciiTheme="minorHAnsi" w:hAnsiTheme="minorHAnsi"/>
          <w:b/>
          <w:sz w:val="24"/>
          <w:szCs w:val="24"/>
        </w:rPr>
      </w:pPr>
    </w:p>
    <w:p w14:paraId="0C5B645F" w14:textId="77777777" w:rsidR="00A930D5" w:rsidRPr="00A65D6D" w:rsidRDefault="00A930D5" w:rsidP="00A930D5">
      <w:pPr>
        <w:spacing w:after="0" w:line="240" w:lineRule="auto"/>
        <w:rPr>
          <w:rFonts w:asciiTheme="minorHAnsi" w:hAnsiTheme="minorHAnsi"/>
          <w:b/>
          <w:sz w:val="24"/>
          <w:szCs w:val="24"/>
        </w:rPr>
      </w:pPr>
      <w:r>
        <w:rPr>
          <w:rFonts w:asciiTheme="minorHAnsi" w:hAnsiTheme="minorHAnsi"/>
          <w:b/>
          <w:sz w:val="24"/>
          <w:szCs w:val="24"/>
        </w:rPr>
        <w:t>Table 13</w:t>
      </w:r>
      <w:r w:rsidRPr="001013C8">
        <w:rPr>
          <w:rFonts w:asciiTheme="minorHAnsi" w:hAnsiTheme="minorHAnsi"/>
          <w:b/>
          <w:sz w:val="24"/>
          <w:szCs w:val="24"/>
        </w:rPr>
        <w:t xml:space="preserve">. </w:t>
      </w:r>
      <w:r>
        <w:rPr>
          <w:rFonts w:asciiTheme="minorHAnsi" w:hAnsiTheme="minorHAnsi"/>
          <w:b/>
          <w:sz w:val="24"/>
          <w:szCs w:val="24"/>
        </w:rPr>
        <w:t>2018</w:t>
      </w:r>
      <w:r w:rsidRPr="001013C8">
        <w:rPr>
          <w:rFonts w:asciiTheme="minorHAnsi" w:hAnsiTheme="minorHAnsi"/>
          <w:b/>
          <w:sz w:val="24"/>
          <w:szCs w:val="24"/>
        </w:rPr>
        <w:t>-</w:t>
      </w:r>
      <w:r>
        <w:rPr>
          <w:rFonts w:asciiTheme="minorHAnsi" w:hAnsiTheme="minorHAnsi"/>
          <w:b/>
          <w:sz w:val="24"/>
          <w:szCs w:val="24"/>
        </w:rPr>
        <w:t>2019 Academic Year</w:t>
      </w:r>
      <w:r w:rsidRPr="001013C8">
        <w:rPr>
          <w:rFonts w:asciiTheme="minorHAnsi" w:hAnsiTheme="minorHAnsi"/>
          <w:b/>
          <w:sz w:val="24"/>
          <w:szCs w:val="24"/>
        </w:rPr>
        <w:t xml:space="preserve"> Operation</w:t>
      </w:r>
      <w:r>
        <w:rPr>
          <w:rFonts w:asciiTheme="minorHAnsi" w:hAnsiTheme="minorHAnsi"/>
          <w:b/>
          <w:sz w:val="24"/>
          <w:szCs w:val="24"/>
        </w:rPr>
        <w:t>.</w:t>
      </w:r>
    </w:p>
    <w:tbl>
      <w:tblPr>
        <w:tblW w:w="1017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1080"/>
        <w:gridCol w:w="900"/>
        <w:gridCol w:w="990"/>
        <w:gridCol w:w="630"/>
        <w:gridCol w:w="540"/>
        <w:gridCol w:w="540"/>
        <w:gridCol w:w="630"/>
        <w:gridCol w:w="630"/>
        <w:gridCol w:w="630"/>
        <w:gridCol w:w="630"/>
        <w:gridCol w:w="630"/>
      </w:tblGrid>
      <w:tr w:rsidR="00A930D5" w:rsidRPr="001013C8" w14:paraId="7C4D45D5" w14:textId="77777777" w:rsidTr="00C33DF9">
        <w:trPr>
          <w:cantSplit/>
          <w:trHeight w:val="459"/>
        </w:trPr>
        <w:tc>
          <w:tcPr>
            <w:tcW w:w="2340" w:type="dxa"/>
            <w:vMerge w:val="restart"/>
            <w:shd w:val="clear" w:color="auto" w:fill="8EAADB" w:themeFill="accent5" w:themeFillTint="99"/>
            <w:vAlign w:val="center"/>
          </w:tcPr>
          <w:p w14:paraId="2926585F" w14:textId="77777777" w:rsidR="00A930D5" w:rsidRPr="001013C8" w:rsidRDefault="00A930D5" w:rsidP="00022668">
            <w:pPr>
              <w:spacing w:after="0" w:line="240" w:lineRule="auto"/>
              <w:jc w:val="center"/>
              <w:rPr>
                <w:rFonts w:asciiTheme="minorHAnsi" w:hAnsiTheme="minorHAnsi"/>
                <w:b/>
                <w:sz w:val="24"/>
                <w:szCs w:val="24"/>
              </w:rPr>
            </w:pPr>
            <w:r>
              <w:rPr>
                <w:rFonts w:asciiTheme="minorHAnsi" w:hAnsiTheme="minorHAnsi"/>
                <w:b/>
                <w:sz w:val="24"/>
                <w:szCs w:val="24"/>
              </w:rPr>
              <w:t>Center Name</w:t>
            </w:r>
          </w:p>
        </w:tc>
        <w:tc>
          <w:tcPr>
            <w:tcW w:w="1080" w:type="dxa"/>
            <w:vMerge w:val="restart"/>
            <w:shd w:val="clear" w:color="auto" w:fill="8EAADB" w:themeFill="accent5" w:themeFillTint="99"/>
            <w:vAlign w:val="center"/>
          </w:tcPr>
          <w:p w14:paraId="3F18EF68" w14:textId="77777777" w:rsidR="00A930D5" w:rsidRPr="001013C8" w:rsidRDefault="00A930D5" w:rsidP="00022668">
            <w:pPr>
              <w:spacing w:after="0" w:line="240" w:lineRule="auto"/>
              <w:jc w:val="center"/>
              <w:rPr>
                <w:rFonts w:asciiTheme="minorHAnsi" w:hAnsiTheme="minorHAnsi"/>
                <w:sz w:val="24"/>
                <w:szCs w:val="24"/>
              </w:rPr>
            </w:pPr>
            <w:r w:rsidRPr="001013C8">
              <w:rPr>
                <w:rFonts w:asciiTheme="minorHAnsi" w:hAnsiTheme="minorHAnsi"/>
                <w:sz w:val="24"/>
                <w:szCs w:val="24"/>
              </w:rPr>
              <w:t xml:space="preserve">Total #  </w:t>
            </w:r>
            <w:r w:rsidRPr="001013C8">
              <w:rPr>
                <w:rFonts w:asciiTheme="minorHAnsi" w:hAnsiTheme="minorHAnsi"/>
                <w:b/>
                <w:sz w:val="24"/>
                <w:szCs w:val="24"/>
              </w:rPr>
              <w:t>weeks</w:t>
            </w:r>
            <w:r w:rsidRPr="001013C8">
              <w:rPr>
                <w:rFonts w:asciiTheme="minorHAnsi" w:hAnsiTheme="minorHAnsi"/>
                <w:sz w:val="24"/>
                <w:szCs w:val="24"/>
              </w:rPr>
              <w:t xml:space="preserve"> THIS </w:t>
            </w:r>
            <w:r>
              <w:rPr>
                <w:rFonts w:asciiTheme="minorHAnsi" w:hAnsiTheme="minorHAnsi"/>
                <w:sz w:val="24"/>
                <w:szCs w:val="24"/>
              </w:rPr>
              <w:t>center</w:t>
            </w:r>
            <w:r w:rsidRPr="001013C8">
              <w:rPr>
                <w:rFonts w:asciiTheme="minorHAnsi" w:hAnsiTheme="minorHAnsi"/>
                <w:sz w:val="24"/>
                <w:szCs w:val="24"/>
              </w:rPr>
              <w:t xml:space="preserve"> was open</w:t>
            </w:r>
          </w:p>
        </w:tc>
        <w:tc>
          <w:tcPr>
            <w:tcW w:w="900" w:type="dxa"/>
            <w:vMerge w:val="restart"/>
            <w:shd w:val="clear" w:color="auto" w:fill="8EAADB" w:themeFill="accent5" w:themeFillTint="99"/>
            <w:vAlign w:val="center"/>
          </w:tcPr>
          <w:p w14:paraId="3AA539C8" w14:textId="77777777" w:rsidR="00A930D5" w:rsidRPr="001013C8" w:rsidRDefault="00A930D5" w:rsidP="00022668">
            <w:pPr>
              <w:spacing w:after="0" w:line="240" w:lineRule="auto"/>
              <w:jc w:val="center"/>
              <w:rPr>
                <w:rFonts w:asciiTheme="minorHAnsi" w:hAnsiTheme="minorHAnsi"/>
                <w:sz w:val="24"/>
                <w:szCs w:val="24"/>
              </w:rPr>
            </w:pPr>
            <w:r w:rsidRPr="001013C8">
              <w:rPr>
                <w:rFonts w:asciiTheme="minorHAnsi" w:hAnsiTheme="minorHAnsi"/>
                <w:sz w:val="24"/>
                <w:szCs w:val="24"/>
              </w:rPr>
              <w:t xml:space="preserve">Total # </w:t>
            </w:r>
            <w:r w:rsidRPr="001013C8">
              <w:rPr>
                <w:rFonts w:asciiTheme="minorHAnsi" w:hAnsiTheme="minorHAnsi"/>
                <w:b/>
                <w:sz w:val="24"/>
                <w:szCs w:val="24"/>
              </w:rPr>
              <w:t xml:space="preserve">days </w:t>
            </w:r>
            <w:r w:rsidRPr="001013C8">
              <w:rPr>
                <w:rFonts w:asciiTheme="minorHAnsi" w:hAnsiTheme="minorHAnsi"/>
                <w:sz w:val="24"/>
                <w:szCs w:val="24"/>
              </w:rPr>
              <w:t xml:space="preserve">THIS </w:t>
            </w:r>
            <w:r>
              <w:rPr>
                <w:rFonts w:asciiTheme="minorHAnsi" w:hAnsiTheme="minorHAnsi"/>
                <w:sz w:val="24"/>
                <w:szCs w:val="24"/>
              </w:rPr>
              <w:t>center</w:t>
            </w:r>
            <w:r w:rsidRPr="001013C8">
              <w:rPr>
                <w:rFonts w:asciiTheme="minorHAnsi" w:hAnsiTheme="minorHAnsi"/>
                <w:sz w:val="24"/>
                <w:szCs w:val="24"/>
              </w:rPr>
              <w:t xml:space="preserve"> was open</w:t>
            </w:r>
          </w:p>
        </w:tc>
        <w:tc>
          <w:tcPr>
            <w:tcW w:w="990" w:type="dxa"/>
            <w:vMerge w:val="restart"/>
            <w:shd w:val="clear" w:color="auto" w:fill="8EAADB" w:themeFill="accent5" w:themeFillTint="99"/>
            <w:vAlign w:val="center"/>
          </w:tcPr>
          <w:p w14:paraId="6FA66EB1" w14:textId="77777777" w:rsidR="00A930D5" w:rsidRPr="001013C8" w:rsidRDefault="00A930D5" w:rsidP="00022668">
            <w:pPr>
              <w:spacing w:after="0" w:line="240" w:lineRule="auto"/>
              <w:jc w:val="center"/>
              <w:rPr>
                <w:rFonts w:asciiTheme="minorHAnsi" w:hAnsiTheme="minorHAnsi"/>
                <w:sz w:val="24"/>
                <w:szCs w:val="24"/>
                <w:u w:val="single"/>
              </w:rPr>
            </w:pPr>
            <w:r w:rsidRPr="001013C8">
              <w:rPr>
                <w:rFonts w:asciiTheme="minorHAnsi" w:hAnsiTheme="minorHAnsi"/>
                <w:sz w:val="24"/>
                <w:szCs w:val="24"/>
                <w:u w:val="single"/>
              </w:rPr>
              <w:t>Typical</w:t>
            </w:r>
            <w:r w:rsidRPr="001013C8">
              <w:rPr>
                <w:rFonts w:asciiTheme="minorHAnsi" w:hAnsiTheme="minorHAnsi"/>
                <w:sz w:val="24"/>
                <w:szCs w:val="24"/>
              </w:rPr>
              <w:t xml:space="preserve"> # </w:t>
            </w:r>
            <w:r w:rsidRPr="001013C8">
              <w:rPr>
                <w:rFonts w:asciiTheme="minorHAnsi" w:hAnsiTheme="minorHAnsi"/>
                <w:b/>
                <w:sz w:val="24"/>
                <w:szCs w:val="24"/>
              </w:rPr>
              <w:t>days per week</w:t>
            </w:r>
            <w:r w:rsidRPr="001013C8">
              <w:rPr>
                <w:rFonts w:asciiTheme="minorHAnsi" w:hAnsiTheme="minorHAnsi"/>
                <w:sz w:val="24"/>
                <w:szCs w:val="24"/>
              </w:rPr>
              <w:t xml:space="preserve"> THIS </w:t>
            </w:r>
            <w:r>
              <w:rPr>
                <w:rFonts w:asciiTheme="minorHAnsi" w:hAnsiTheme="minorHAnsi"/>
                <w:sz w:val="24"/>
                <w:szCs w:val="24"/>
              </w:rPr>
              <w:t>center</w:t>
            </w:r>
            <w:r w:rsidRPr="001013C8">
              <w:rPr>
                <w:rFonts w:asciiTheme="minorHAnsi" w:hAnsiTheme="minorHAnsi"/>
                <w:sz w:val="24"/>
                <w:szCs w:val="24"/>
              </w:rPr>
              <w:t xml:space="preserve"> was open</w:t>
            </w:r>
          </w:p>
        </w:tc>
        <w:tc>
          <w:tcPr>
            <w:tcW w:w="2340" w:type="dxa"/>
            <w:gridSpan w:val="4"/>
            <w:shd w:val="clear" w:color="auto" w:fill="8EAADB" w:themeFill="accent5" w:themeFillTint="99"/>
            <w:vAlign w:val="center"/>
          </w:tcPr>
          <w:p w14:paraId="5EF16F9D" w14:textId="77777777" w:rsidR="00A930D5" w:rsidRPr="001013C8" w:rsidRDefault="00A930D5" w:rsidP="00022668">
            <w:pPr>
              <w:spacing w:after="0" w:line="240" w:lineRule="auto"/>
              <w:jc w:val="center"/>
              <w:rPr>
                <w:rFonts w:asciiTheme="minorHAnsi" w:hAnsiTheme="minorHAnsi"/>
                <w:sz w:val="24"/>
                <w:szCs w:val="24"/>
                <w:u w:val="single"/>
              </w:rPr>
            </w:pPr>
            <w:r w:rsidRPr="001013C8">
              <w:rPr>
                <w:rFonts w:asciiTheme="minorHAnsi" w:hAnsiTheme="minorHAnsi"/>
                <w:sz w:val="24"/>
                <w:szCs w:val="24"/>
                <w:u w:val="single"/>
              </w:rPr>
              <w:t>Typical</w:t>
            </w:r>
            <w:r w:rsidRPr="001013C8">
              <w:rPr>
                <w:rFonts w:asciiTheme="minorHAnsi" w:hAnsiTheme="minorHAnsi"/>
                <w:sz w:val="24"/>
                <w:szCs w:val="24"/>
              </w:rPr>
              <w:t xml:space="preserve"> # </w:t>
            </w:r>
            <w:r w:rsidRPr="001013C8">
              <w:rPr>
                <w:rFonts w:asciiTheme="minorHAnsi" w:hAnsiTheme="minorHAnsi"/>
                <w:b/>
                <w:sz w:val="24"/>
                <w:szCs w:val="24"/>
              </w:rPr>
              <w:t>hours per week</w:t>
            </w:r>
            <w:r w:rsidRPr="001013C8">
              <w:rPr>
                <w:rFonts w:asciiTheme="minorHAnsi" w:hAnsiTheme="minorHAnsi"/>
                <w:sz w:val="24"/>
                <w:szCs w:val="24"/>
              </w:rPr>
              <w:t xml:space="preserve"> THIS </w:t>
            </w:r>
            <w:r>
              <w:rPr>
                <w:rFonts w:asciiTheme="minorHAnsi" w:hAnsiTheme="minorHAnsi"/>
                <w:sz w:val="24"/>
                <w:szCs w:val="24"/>
              </w:rPr>
              <w:t>center</w:t>
            </w:r>
            <w:r w:rsidRPr="001013C8">
              <w:rPr>
                <w:rFonts w:asciiTheme="minorHAnsi" w:hAnsiTheme="minorHAnsi"/>
                <w:sz w:val="24"/>
                <w:szCs w:val="24"/>
              </w:rPr>
              <w:t xml:space="preserve"> was open</w:t>
            </w:r>
          </w:p>
        </w:tc>
        <w:tc>
          <w:tcPr>
            <w:tcW w:w="2520" w:type="dxa"/>
            <w:gridSpan w:val="4"/>
            <w:shd w:val="clear" w:color="auto" w:fill="8EAADB" w:themeFill="accent5" w:themeFillTint="99"/>
            <w:vAlign w:val="center"/>
          </w:tcPr>
          <w:p w14:paraId="6F53C8DA" w14:textId="77777777" w:rsidR="00A930D5" w:rsidRPr="001013C8" w:rsidRDefault="00A930D5" w:rsidP="00022668">
            <w:pPr>
              <w:spacing w:after="0" w:line="240" w:lineRule="auto"/>
              <w:jc w:val="center"/>
              <w:rPr>
                <w:rFonts w:asciiTheme="minorHAnsi" w:hAnsiTheme="minorHAnsi"/>
                <w:sz w:val="24"/>
                <w:szCs w:val="24"/>
                <w:u w:val="single"/>
              </w:rPr>
            </w:pPr>
            <w:r>
              <w:rPr>
                <w:rFonts w:asciiTheme="minorHAnsi" w:hAnsiTheme="minorHAnsi"/>
                <w:sz w:val="24"/>
                <w:szCs w:val="24"/>
                <w:u w:val="single"/>
              </w:rPr>
              <w:t>Total</w:t>
            </w:r>
            <w:r w:rsidRPr="001013C8">
              <w:rPr>
                <w:rFonts w:asciiTheme="minorHAnsi" w:hAnsiTheme="minorHAnsi"/>
                <w:sz w:val="24"/>
                <w:szCs w:val="24"/>
              </w:rPr>
              <w:t xml:space="preserve"> # </w:t>
            </w:r>
            <w:r w:rsidRPr="001013C8">
              <w:rPr>
                <w:rFonts w:asciiTheme="minorHAnsi" w:hAnsiTheme="minorHAnsi"/>
                <w:b/>
                <w:sz w:val="24"/>
                <w:szCs w:val="24"/>
              </w:rPr>
              <w:t xml:space="preserve">days </w:t>
            </w:r>
            <w:r w:rsidRPr="001013C8">
              <w:rPr>
                <w:rFonts w:asciiTheme="minorHAnsi" w:hAnsiTheme="minorHAnsi"/>
                <w:sz w:val="24"/>
                <w:szCs w:val="24"/>
              </w:rPr>
              <w:t xml:space="preserve">THIS </w:t>
            </w:r>
            <w:r>
              <w:rPr>
                <w:rFonts w:asciiTheme="minorHAnsi" w:hAnsiTheme="minorHAnsi"/>
                <w:sz w:val="24"/>
                <w:szCs w:val="24"/>
              </w:rPr>
              <w:t>center</w:t>
            </w:r>
            <w:r w:rsidRPr="001013C8">
              <w:rPr>
                <w:rFonts w:asciiTheme="minorHAnsi" w:hAnsiTheme="minorHAnsi"/>
                <w:sz w:val="24"/>
                <w:szCs w:val="24"/>
              </w:rPr>
              <w:t xml:space="preserve"> operated</w:t>
            </w:r>
          </w:p>
        </w:tc>
      </w:tr>
      <w:tr w:rsidR="00A930D5" w:rsidRPr="001013C8" w14:paraId="3CFB06A7" w14:textId="77777777" w:rsidTr="00C33DF9">
        <w:trPr>
          <w:cantSplit/>
          <w:trHeight w:val="1566"/>
        </w:trPr>
        <w:tc>
          <w:tcPr>
            <w:tcW w:w="2340" w:type="dxa"/>
            <w:vMerge/>
            <w:shd w:val="clear" w:color="auto" w:fill="8EAADB" w:themeFill="accent5" w:themeFillTint="99"/>
            <w:textDirection w:val="btLr"/>
            <w:vAlign w:val="center"/>
          </w:tcPr>
          <w:p w14:paraId="3B7CF949" w14:textId="77777777" w:rsidR="00A930D5" w:rsidRPr="001013C8" w:rsidRDefault="00A930D5" w:rsidP="00022668">
            <w:pPr>
              <w:spacing w:after="0" w:line="240" w:lineRule="auto"/>
              <w:jc w:val="center"/>
              <w:rPr>
                <w:rFonts w:asciiTheme="minorHAnsi" w:hAnsiTheme="minorHAnsi"/>
                <w:sz w:val="24"/>
                <w:szCs w:val="24"/>
              </w:rPr>
            </w:pPr>
          </w:p>
        </w:tc>
        <w:tc>
          <w:tcPr>
            <w:tcW w:w="1080" w:type="dxa"/>
            <w:vMerge/>
            <w:shd w:val="clear" w:color="auto" w:fill="8EAADB" w:themeFill="accent5" w:themeFillTint="99"/>
            <w:textDirection w:val="btLr"/>
            <w:vAlign w:val="center"/>
          </w:tcPr>
          <w:p w14:paraId="44743791" w14:textId="77777777" w:rsidR="00A930D5" w:rsidRPr="001013C8" w:rsidRDefault="00A930D5" w:rsidP="00022668">
            <w:pPr>
              <w:spacing w:after="0" w:line="240" w:lineRule="auto"/>
              <w:jc w:val="center"/>
              <w:rPr>
                <w:rFonts w:asciiTheme="minorHAnsi" w:hAnsiTheme="minorHAnsi"/>
                <w:sz w:val="24"/>
                <w:szCs w:val="24"/>
              </w:rPr>
            </w:pPr>
          </w:p>
        </w:tc>
        <w:tc>
          <w:tcPr>
            <w:tcW w:w="900" w:type="dxa"/>
            <w:vMerge/>
            <w:shd w:val="clear" w:color="auto" w:fill="8EAADB" w:themeFill="accent5" w:themeFillTint="99"/>
            <w:textDirection w:val="btLr"/>
            <w:vAlign w:val="center"/>
          </w:tcPr>
          <w:p w14:paraId="39848B8B" w14:textId="77777777" w:rsidR="00A930D5" w:rsidRPr="001013C8" w:rsidRDefault="00A930D5" w:rsidP="00022668">
            <w:pPr>
              <w:spacing w:after="0" w:line="240" w:lineRule="auto"/>
              <w:jc w:val="center"/>
              <w:rPr>
                <w:rFonts w:asciiTheme="minorHAnsi" w:hAnsiTheme="minorHAnsi"/>
                <w:sz w:val="24"/>
                <w:szCs w:val="24"/>
              </w:rPr>
            </w:pPr>
          </w:p>
        </w:tc>
        <w:tc>
          <w:tcPr>
            <w:tcW w:w="990" w:type="dxa"/>
            <w:vMerge/>
            <w:shd w:val="clear" w:color="auto" w:fill="8EAADB" w:themeFill="accent5" w:themeFillTint="99"/>
            <w:textDirection w:val="btLr"/>
            <w:vAlign w:val="center"/>
          </w:tcPr>
          <w:p w14:paraId="2CEA337B" w14:textId="77777777" w:rsidR="00A930D5" w:rsidRPr="001013C8" w:rsidRDefault="00A930D5" w:rsidP="00022668">
            <w:pPr>
              <w:spacing w:after="0" w:line="240" w:lineRule="auto"/>
              <w:jc w:val="center"/>
              <w:rPr>
                <w:rFonts w:asciiTheme="minorHAnsi" w:hAnsiTheme="minorHAnsi"/>
                <w:sz w:val="24"/>
                <w:szCs w:val="24"/>
              </w:rPr>
            </w:pPr>
          </w:p>
        </w:tc>
        <w:tc>
          <w:tcPr>
            <w:tcW w:w="630" w:type="dxa"/>
            <w:shd w:val="clear" w:color="auto" w:fill="8EAADB" w:themeFill="accent5" w:themeFillTint="99"/>
            <w:textDirection w:val="btLr"/>
            <w:vAlign w:val="center"/>
          </w:tcPr>
          <w:p w14:paraId="2FC5C350" w14:textId="77777777" w:rsidR="00A930D5" w:rsidRPr="001013C8" w:rsidRDefault="00A930D5" w:rsidP="00022668">
            <w:pPr>
              <w:spacing w:after="0" w:line="240" w:lineRule="auto"/>
              <w:jc w:val="center"/>
              <w:rPr>
                <w:rFonts w:asciiTheme="minorHAnsi" w:hAnsiTheme="minorHAnsi"/>
                <w:sz w:val="24"/>
                <w:szCs w:val="24"/>
              </w:rPr>
            </w:pPr>
            <w:r w:rsidRPr="001013C8">
              <w:rPr>
                <w:rFonts w:asciiTheme="minorHAnsi" w:hAnsiTheme="minorHAnsi"/>
                <w:sz w:val="24"/>
                <w:szCs w:val="24"/>
              </w:rPr>
              <w:t>Before School</w:t>
            </w:r>
          </w:p>
        </w:tc>
        <w:tc>
          <w:tcPr>
            <w:tcW w:w="540" w:type="dxa"/>
            <w:shd w:val="clear" w:color="auto" w:fill="8EAADB" w:themeFill="accent5" w:themeFillTint="99"/>
            <w:textDirection w:val="btLr"/>
            <w:vAlign w:val="center"/>
          </w:tcPr>
          <w:p w14:paraId="50E28E6E" w14:textId="77777777" w:rsidR="00A930D5" w:rsidRPr="001013C8" w:rsidRDefault="00A930D5" w:rsidP="00022668">
            <w:pPr>
              <w:spacing w:after="0" w:line="240" w:lineRule="auto"/>
              <w:jc w:val="center"/>
              <w:rPr>
                <w:rFonts w:asciiTheme="minorHAnsi" w:hAnsiTheme="minorHAnsi"/>
                <w:sz w:val="24"/>
                <w:szCs w:val="24"/>
              </w:rPr>
            </w:pPr>
            <w:r w:rsidRPr="001013C8">
              <w:rPr>
                <w:rFonts w:asciiTheme="minorHAnsi" w:hAnsiTheme="minorHAnsi"/>
                <w:sz w:val="24"/>
                <w:szCs w:val="24"/>
              </w:rPr>
              <w:t>During School</w:t>
            </w:r>
          </w:p>
        </w:tc>
        <w:tc>
          <w:tcPr>
            <w:tcW w:w="540" w:type="dxa"/>
            <w:shd w:val="clear" w:color="auto" w:fill="8EAADB" w:themeFill="accent5" w:themeFillTint="99"/>
            <w:textDirection w:val="btLr"/>
            <w:vAlign w:val="center"/>
          </w:tcPr>
          <w:p w14:paraId="1E7EFEE9" w14:textId="77777777" w:rsidR="00A930D5" w:rsidRPr="001013C8" w:rsidRDefault="00A930D5" w:rsidP="00022668">
            <w:pPr>
              <w:spacing w:after="0" w:line="240" w:lineRule="auto"/>
              <w:jc w:val="center"/>
              <w:rPr>
                <w:rFonts w:asciiTheme="minorHAnsi" w:hAnsiTheme="minorHAnsi"/>
                <w:sz w:val="24"/>
                <w:szCs w:val="24"/>
              </w:rPr>
            </w:pPr>
            <w:r w:rsidRPr="001013C8">
              <w:rPr>
                <w:rFonts w:asciiTheme="minorHAnsi" w:hAnsiTheme="minorHAnsi"/>
                <w:sz w:val="24"/>
                <w:szCs w:val="24"/>
              </w:rPr>
              <w:t>After School</w:t>
            </w:r>
          </w:p>
        </w:tc>
        <w:tc>
          <w:tcPr>
            <w:tcW w:w="630" w:type="dxa"/>
            <w:shd w:val="clear" w:color="auto" w:fill="8EAADB" w:themeFill="accent5" w:themeFillTint="99"/>
            <w:textDirection w:val="btLr"/>
            <w:vAlign w:val="center"/>
          </w:tcPr>
          <w:p w14:paraId="0905E82C" w14:textId="77777777" w:rsidR="00A930D5" w:rsidRPr="001013C8" w:rsidRDefault="00A930D5" w:rsidP="00022668">
            <w:pPr>
              <w:spacing w:after="0" w:line="240" w:lineRule="auto"/>
              <w:jc w:val="center"/>
              <w:rPr>
                <w:rFonts w:asciiTheme="minorHAnsi" w:hAnsiTheme="minorHAnsi"/>
                <w:sz w:val="24"/>
                <w:szCs w:val="24"/>
              </w:rPr>
            </w:pPr>
            <w:r w:rsidRPr="001013C8">
              <w:rPr>
                <w:rFonts w:asciiTheme="minorHAnsi" w:hAnsiTheme="minorHAnsi"/>
                <w:sz w:val="24"/>
                <w:szCs w:val="24"/>
              </w:rPr>
              <w:t>Weekends / Holidays</w:t>
            </w:r>
          </w:p>
        </w:tc>
        <w:tc>
          <w:tcPr>
            <w:tcW w:w="630" w:type="dxa"/>
            <w:shd w:val="clear" w:color="auto" w:fill="8EAADB" w:themeFill="accent5" w:themeFillTint="99"/>
            <w:textDirection w:val="btLr"/>
            <w:vAlign w:val="center"/>
          </w:tcPr>
          <w:p w14:paraId="42A883F3" w14:textId="77777777" w:rsidR="00A930D5" w:rsidRPr="001013C8" w:rsidRDefault="00A930D5" w:rsidP="00022668">
            <w:pPr>
              <w:spacing w:after="0" w:line="240" w:lineRule="auto"/>
              <w:jc w:val="center"/>
              <w:rPr>
                <w:rFonts w:asciiTheme="minorHAnsi" w:hAnsiTheme="minorHAnsi"/>
                <w:sz w:val="24"/>
                <w:szCs w:val="24"/>
              </w:rPr>
            </w:pPr>
            <w:r w:rsidRPr="001013C8">
              <w:rPr>
                <w:rFonts w:asciiTheme="minorHAnsi" w:hAnsiTheme="minorHAnsi"/>
                <w:sz w:val="24"/>
                <w:szCs w:val="24"/>
              </w:rPr>
              <w:t>Before School</w:t>
            </w:r>
          </w:p>
        </w:tc>
        <w:tc>
          <w:tcPr>
            <w:tcW w:w="630" w:type="dxa"/>
            <w:shd w:val="clear" w:color="auto" w:fill="8EAADB" w:themeFill="accent5" w:themeFillTint="99"/>
            <w:textDirection w:val="btLr"/>
            <w:vAlign w:val="center"/>
          </w:tcPr>
          <w:p w14:paraId="55DAE24F" w14:textId="77777777" w:rsidR="00A930D5" w:rsidRPr="001013C8" w:rsidRDefault="00A930D5" w:rsidP="00022668">
            <w:pPr>
              <w:spacing w:after="0" w:line="240" w:lineRule="auto"/>
              <w:jc w:val="center"/>
              <w:rPr>
                <w:rFonts w:asciiTheme="minorHAnsi" w:hAnsiTheme="minorHAnsi"/>
                <w:sz w:val="24"/>
                <w:szCs w:val="24"/>
              </w:rPr>
            </w:pPr>
            <w:r w:rsidRPr="001013C8">
              <w:rPr>
                <w:rFonts w:asciiTheme="minorHAnsi" w:hAnsiTheme="minorHAnsi"/>
                <w:sz w:val="24"/>
                <w:szCs w:val="24"/>
              </w:rPr>
              <w:t>During School</w:t>
            </w:r>
          </w:p>
        </w:tc>
        <w:tc>
          <w:tcPr>
            <w:tcW w:w="630" w:type="dxa"/>
            <w:shd w:val="clear" w:color="auto" w:fill="8EAADB" w:themeFill="accent5" w:themeFillTint="99"/>
            <w:textDirection w:val="btLr"/>
            <w:vAlign w:val="center"/>
          </w:tcPr>
          <w:p w14:paraId="4928D328" w14:textId="77777777" w:rsidR="00A930D5" w:rsidRPr="001013C8" w:rsidRDefault="00A930D5" w:rsidP="00022668">
            <w:pPr>
              <w:spacing w:after="0" w:line="240" w:lineRule="auto"/>
              <w:jc w:val="center"/>
              <w:rPr>
                <w:rFonts w:asciiTheme="minorHAnsi" w:hAnsiTheme="minorHAnsi"/>
                <w:sz w:val="24"/>
                <w:szCs w:val="24"/>
              </w:rPr>
            </w:pPr>
            <w:r w:rsidRPr="001013C8">
              <w:rPr>
                <w:rFonts w:asciiTheme="minorHAnsi" w:hAnsiTheme="minorHAnsi"/>
                <w:sz w:val="24"/>
                <w:szCs w:val="24"/>
              </w:rPr>
              <w:t>After School</w:t>
            </w:r>
          </w:p>
        </w:tc>
        <w:tc>
          <w:tcPr>
            <w:tcW w:w="630" w:type="dxa"/>
            <w:shd w:val="clear" w:color="auto" w:fill="8EAADB" w:themeFill="accent5" w:themeFillTint="99"/>
            <w:textDirection w:val="btLr"/>
            <w:vAlign w:val="center"/>
          </w:tcPr>
          <w:p w14:paraId="3E3972EF" w14:textId="77777777" w:rsidR="00A930D5" w:rsidRPr="001013C8" w:rsidRDefault="00A930D5" w:rsidP="00022668">
            <w:pPr>
              <w:spacing w:after="0" w:line="240" w:lineRule="auto"/>
              <w:jc w:val="center"/>
              <w:rPr>
                <w:rFonts w:asciiTheme="minorHAnsi" w:hAnsiTheme="minorHAnsi"/>
                <w:sz w:val="24"/>
                <w:szCs w:val="24"/>
              </w:rPr>
            </w:pPr>
            <w:r w:rsidRPr="001013C8">
              <w:rPr>
                <w:rFonts w:asciiTheme="minorHAnsi" w:hAnsiTheme="minorHAnsi"/>
                <w:sz w:val="24"/>
                <w:szCs w:val="24"/>
              </w:rPr>
              <w:t>Weekends/ Holidays</w:t>
            </w:r>
          </w:p>
        </w:tc>
      </w:tr>
      <w:tr w:rsidR="00BF2793" w:rsidRPr="001013C8" w14:paraId="0DB8E0D7" w14:textId="77777777" w:rsidTr="00022668">
        <w:trPr>
          <w:trHeight w:val="432"/>
        </w:trPr>
        <w:tc>
          <w:tcPr>
            <w:tcW w:w="2340" w:type="dxa"/>
            <w:vAlign w:val="center"/>
          </w:tcPr>
          <w:p w14:paraId="053B079E" w14:textId="0A15E92A" w:rsidR="00BF2793" w:rsidRPr="001013C8" w:rsidRDefault="00BF2793" w:rsidP="00022668">
            <w:pPr>
              <w:spacing w:after="0" w:line="240" w:lineRule="auto"/>
              <w:jc w:val="center"/>
              <w:rPr>
                <w:rFonts w:asciiTheme="minorHAnsi" w:hAnsiTheme="minorHAnsi"/>
                <w:b/>
                <w:sz w:val="24"/>
                <w:szCs w:val="24"/>
              </w:rPr>
            </w:pPr>
            <w:r>
              <w:rPr>
                <w:rFonts w:asciiTheme="minorHAnsi" w:hAnsiTheme="minorHAnsi"/>
                <w:b/>
                <w:sz w:val="24"/>
                <w:szCs w:val="24"/>
              </w:rPr>
              <w:t>Bethlehem High School</w:t>
            </w:r>
          </w:p>
        </w:tc>
        <w:tc>
          <w:tcPr>
            <w:tcW w:w="1080" w:type="dxa"/>
            <w:vAlign w:val="center"/>
          </w:tcPr>
          <w:p w14:paraId="449FEECC" w14:textId="59EDFBF6" w:rsidR="00BF2793" w:rsidRPr="001013C8" w:rsidRDefault="00BF2793" w:rsidP="00022668">
            <w:pPr>
              <w:spacing w:after="0" w:line="240" w:lineRule="auto"/>
              <w:jc w:val="center"/>
              <w:rPr>
                <w:rFonts w:asciiTheme="minorHAnsi" w:hAnsiTheme="minorHAnsi"/>
                <w:sz w:val="24"/>
                <w:szCs w:val="24"/>
              </w:rPr>
            </w:pPr>
            <w:r>
              <w:rPr>
                <w:rFonts w:asciiTheme="minorHAnsi" w:hAnsiTheme="minorHAnsi"/>
                <w:sz w:val="24"/>
                <w:szCs w:val="24"/>
              </w:rPr>
              <w:t>34</w:t>
            </w:r>
          </w:p>
        </w:tc>
        <w:tc>
          <w:tcPr>
            <w:tcW w:w="900" w:type="dxa"/>
            <w:vAlign w:val="center"/>
          </w:tcPr>
          <w:p w14:paraId="4698DD01" w14:textId="19E7E3E3" w:rsidR="00BF2793" w:rsidRPr="001013C8" w:rsidRDefault="00BF2793" w:rsidP="00022668">
            <w:pPr>
              <w:spacing w:after="0" w:line="240" w:lineRule="auto"/>
              <w:jc w:val="center"/>
              <w:rPr>
                <w:rFonts w:asciiTheme="minorHAnsi" w:hAnsiTheme="minorHAnsi"/>
                <w:sz w:val="24"/>
                <w:szCs w:val="24"/>
              </w:rPr>
            </w:pPr>
            <w:r>
              <w:rPr>
                <w:rFonts w:asciiTheme="minorHAnsi" w:hAnsiTheme="minorHAnsi"/>
                <w:sz w:val="24"/>
                <w:szCs w:val="24"/>
              </w:rPr>
              <w:t>136</w:t>
            </w:r>
          </w:p>
        </w:tc>
        <w:tc>
          <w:tcPr>
            <w:tcW w:w="990" w:type="dxa"/>
            <w:vAlign w:val="center"/>
          </w:tcPr>
          <w:p w14:paraId="7163417B" w14:textId="701E34EF" w:rsidR="00BF2793" w:rsidRPr="001013C8" w:rsidRDefault="00BF2793" w:rsidP="00022668">
            <w:pPr>
              <w:spacing w:after="0" w:line="240" w:lineRule="auto"/>
              <w:jc w:val="center"/>
              <w:rPr>
                <w:rFonts w:asciiTheme="minorHAnsi" w:hAnsiTheme="minorHAnsi"/>
                <w:sz w:val="24"/>
                <w:szCs w:val="24"/>
              </w:rPr>
            </w:pPr>
            <w:r>
              <w:rPr>
                <w:rFonts w:asciiTheme="minorHAnsi" w:hAnsiTheme="minorHAnsi"/>
                <w:sz w:val="24"/>
                <w:szCs w:val="24"/>
              </w:rPr>
              <w:t>4</w:t>
            </w:r>
          </w:p>
        </w:tc>
        <w:tc>
          <w:tcPr>
            <w:tcW w:w="630" w:type="dxa"/>
            <w:vAlign w:val="center"/>
          </w:tcPr>
          <w:p w14:paraId="07D40EE3" w14:textId="51E19AE0" w:rsidR="00BF2793" w:rsidRPr="001013C8" w:rsidRDefault="00BF2793" w:rsidP="00022668">
            <w:pPr>
              <w:spacing w:after="0" w:line="240" w:lineRule="auto"/>
              <w:jc w:val="center"/>
              <w:rPr>
                <w:rFonts w:asciiTheme="minorHAnsi" w:hAnsiTheme="minorHAnsi"/>
                <w:sz w:val="24"/>
                <w:szCs w:val="24"/>
              </w:rPr>
            </w:pPr>
            <w:r>
              <w:rPr>
                <w:rFonts w:asciiTheme="minorHAnsi" w:hAnsiTheme="minorHAnsi"/>
                <w:sz w:val="24"/>
                <w:szCs w:val="24"/>
              </w:rPr>
              <w:t>0</w:t>
            </w:r>
          </w:p>
        </w:tc>
        <w:tc>
          <w:tcPr>
            <w:tcW w:w="540" w:type="dxa"/>
            <w:shd w:val="clear" w:color="auto" w:fill="FFFFFF"/>
            <w:vAlign w:val="center"/>
          </w:tcPr>
          <w:p w14:paraId="6D4BD009" w14:textId="56FF6C80" w:rsidR="00BF2793" w:rsidRPr="001013C8" w:rsidRDefault="00BF2793" w:rsidP="00022668">
            <w:pPr>
              <w:spacing w:after="0" w:line="240" w:lineRule="auto"/>
              <w:jc w:val="center"/>
              <w:rPr>
                <w:rFonts w:asciiTheme="minorHAnsi" w:hAnsiTheme="minorHAnsi"/>
                <w:sz w:val="24"/>
                <w:szCs w:val="24"/>
              </w:rPr>
            </w:pPr>
            <w:r>
              <w:rPr>
                <w:rFonts w:asciiTheme="minorHAnsi" w:hAnsiTheme="minorHAnsi"/>
                <w:sz w:val="24"/>
                <w:szCs w:val="24"/>
              </w:rPr>
              <w:t>0</w:t>
            </w:r>
          </w:p>
        </w:tc>
        <w:tc>
          <w:tcPr>
            <w:tcW w:w="540" w:type="dxa"/>
            <w:vAlign w:val="center"/>
          </w:tcPr>
          <w:p w14:paraId="1078E49B" w14:textId="1FF23E46" w:rsidR="00BF2793" w:rsidRPr="001013C8" w:rsidRDefault="00BF2793" w:rsidP="00022668">
            <w:pPr>
              <w:spacing w:after="0" w:line="240" w:lineRule="auto"/>
              <w:jc w:val="center"/>
              <w:rPr>
                <w:rFonts w:asciiTheme="minorHAnsi" w:hAnsiTheme="minorHAnsi"/>
                <w:sz w:val="24"/>
                <w:szCs w:val="24"/>
              </w:rPr>
            </w:pPr>
            <w:r>
              <w:rPr>
                <w:rFonts w:asciiTheme="minorHAnsi" w:hAnsiTheme="minorHAnsi"/>
                <w:sz w:val="24"/>
                <w:szCs w:val="24"/>
              </w:rPr>
              <w:t>12</w:t>
            </w:r>
          </w:p>
        </w:tc>
        <w:tc>
          <w:tcPr>
            <w:tcW w:w="630" w:type="dxa"/>
            <w:vAlign w:val="center"/>
          </w:tcPr>
          <w:p w14:paraId="08E6C130" w14:textId="2B4BB9C1" w:rsidR="00BF2793" w:rsidRPr="001013C8" w:rsidRDefault="00BF2793" w:rsidP="00022668">
            <w:pPr>
              <w:spacing w:after="0" w:line="240" w:lineRule="auto"/>
              <w:jc w:val="center"/>
              <w:rPr>
                <w:rFonts w:asciiTheme="minorHAnsi" w:hAnsiTheme="minorHAnsi"/>
                <w:sz w:val="24"/>
                <w:szCs w:val="24"/>
              </w:rPr>
            </w:pPr>
            <w:r>
              <w:rPr>
                <w:rFonts w:asciiTheme="minorHAnsi" w:hAnsiTheme="minorHAnsi"/>
                <w:sz w:val="24"/>
                <w:szCs w:val="24"/>
              </w:rPr>
              <w:t>0</w:t>
            </w:r>
          </w:p>
        </w:tc>
        <w:tc>
          <w:tcPr>
            <w:tcW w:w="630" w:type="dxa"/>
            <w:vAlign w:val="center"/>
          </w:tcPr>
          <w:p w14:paraId="178E0EBB" w14:textId="1321EF0B" w:rsidR="00BF2793" w:rsidRPr="001013C8" w:rsidRDefault="00BF2793" w:rsidP="00022668">
            <w:pPr>
              <w:spacing w:after="0" w:line="240" w:lineRule="auto"/>
              <w:jc w:val="center"/>
              <w:rPr>
                <w:rFonts w:asciiTheme="minorHAnsi" w:hAnsiTheme="minorHAnsi"/>
                <w:sz w:val="24"/>
                <w:szCs w:val="24"/>
              </w:rPr>
            </w:pPr>
            <w:r>
              <w:rPr>
                <w:rFonts w:asciiTheme="minorHAnsi" w:hAnsiTheme="minorHAnsi"/>
                <w:sz w:val="24"/>
                <w:szCs w:val="24"/>
              </w:rPr>
              <w:t>0</w:t>
            </w:r>
          </w:p>
        </w:tc>
        <w:tc>
          <w:tcPr>
            <w:tcW w:w="630" w:type="dxa"/>
            <w:vAlign w:val="center"/>
          </w:tcPr>
          <w:p w14:paraId="3FD7C991" w14:textId="17DC28E1" w:rsidR="00BF2793" w:rsidRPr="001013C8" w:rsidRDefault="00BF2793" w:rsidP="00022668">
            <w:pPr>
              <w:spacing w:after="0" w:line="240" w:lineRule="auto"/>
              <w:jc w:val="center"/>
              <w:rPr>
                <w:rFonts w:asciiTheme="minorHAnsi" w:hAnsiTheme="minorHAnsi"/>
                <w:sz w:val="24"/>
                <w:szCs w:val="24"/>
              </w:rPr>
            </w:pPr>
            <w:r>
              <w:rPr>
                <w:rFonts w:asciiTheme="minorHAnsi" w:hAnsiTheme="minorHAnsi"/>
                <w:sz w:val="24"/>
                <w:szCs w:val="24"/>
              </w:rPr>
              <w:t>0</w:t>
            </w:r>
          </w:p>
        </w:tc>
        <w:tc>
          <w:tcPr>
            <w:tcW w:w="630" w:type="dxa"/>
            <w:vAlign w:val="center"/>
          </w:tcPr>
          <w:p w14:paraId="545C8AE7" w14:textId="7418F5D5" w:rsidR="00BF2793" w:rsidRPr="001013C8" w:rsidRDefault="00BF2793" w:rsidP="00022668">
            <w:pPr>
              <w:spacing w:after="0" w:line="240" w:lineRule="auto"/>
              <w:jc w:val="center"/>
              <w:rPr>
                <w:rFonts w:asciiTheme="minorHAnsi" w:hAnsiTheme="minorHAnsi"/>
                <w:sz w:val="24"/>
                <w:szCs w:val="24"/>
              </w:rPr>
            </w:pPr>
            <w:r>
              <w:rPr>
                <w:rFonts w:asciiTheme="minorHAnsi" w:hAnsiTheme="minorHAnsi"/>
                <w:sz w:val="24"/>
                <w:szCs w:val="24"/>
              </w:rPr>
              <w:t>136</w:t>
            </w:r>
          </w:p>
        </w:tc>
        <w:tc>
          <w:tcPr>
            <w:tcW w:w="630" w:type="dxa"/>
            <w:vAlign w:val="center"/>
          </w:tcPr>
          <w:p w14:paraId="7D49A7D7" w14:textId="7C9BF21F" w:rsidR="00BF2793" w:rsidRPr="001013C8" w:rsidRDefault="00BF2793" w:rsidP="00022668">
            <w:pPr>
              <w:spacing w:after="0" w:line="240" w:lineRule="auto"/>
              <w:jc w:val="center"/>
              <w:rPr>
                <w:rFonts w:asciiTheme="minorHAnsi" w:hAnsiTheme="minorHAnsi"/>
                <w:sz w:val="24"/>
                <w:szCs w:val="24"/>
              </w:rPr>
            </w:pPr>
            <w:r>
              <w:rPr>
                <w:rFonts w:asciiTheme="minorHAnsi" w:hAnsiTheme="minorHAnsi"/>
                <w:sz w:val="24"/>
                <w:szCs w:val="24"/>
              </w:rPr>
              <w:t>0</w:t>
            </w:r>
          </w:p>
        </w:tc>
      </w:tr>
      <w:tr w:rsidR="00BF2793" w:rsidRPr="001013C8" w14:paraId="2EF6C1AE" w14:textId="77777777" w:rsidTr="001C6A77">
        <w:trPr>
          <w:trHeight w:val="432"/>
        </w:trPr>
        <w:tc>
          <w:tcPr>
            <w:tcW w:w="2340" w:type="dxa"/>
            <w:vAlign w:val="center"/>
          </w:tcPr>
          <w:p w14:paraId="089643CB" w14:textId="3318C82B" w:rsidR="00BF2793" w:rsidRPr="001013C8" w:rsidRDefault="00BF2793" w:rsidP="00022668">
            <w:pPr>
              <w:spacing w:after="0" w:line="240" w:lineRule="auto"/>
              <w:jc w:val="center"/>
              <w:rPr>
                <w:rFonts w:asciiTheme="minorHAnsi" w:hAnsiTheme="minorHAnsi"/>
                <w:b/>
                <w:sz w:val="24"/>
                <w:szCs w:val="24"/>
              </w:rPr>
            </w:pPr>
            <w:r>
              <w:rPr>
                <w:rFonts w:asciiTheme="minorHAnsi" w:hAnsiTheme="minorHAnsi"/>
                <w:b/>
                <w:sz w:val="24"/>
                <w:szCs w:val="24"/>
              </w:rPr>
              <w:t>Bonifay K-8 School</w:t>
            </w:r>
          </w:p>
        </w:tc>
        <w:tc>
          <w:tcPr>
            <w:tcW w:w="1080" w:type="dxa"/>
            <w:vAlign w:val="center"/>
          </w:tcPr>
          <w:p w14:paraId="07B37241" w14:textId="05A4984F" w:rsidR="00BF2793" w:rsidRPr="001013C8" w:rsidRDefault="00BF2793" w:rsidP="00022668">
            <w:pPr>
              <w:spacing w:after="0" w:line="240" w:lineRule="auto"/>
              <w:jc w:val="center"/>
              <w:rPr>
                <w:rFonts w:asciiTheme="minorHAnsi" w:hAnsiTheme="minorHAnsi"/>
                <w:sz w:val="24"/>
                <w:szCs w:val="24"/>
              </w:rPr>
            </w:pPr>
            <w:r>
              <w:rPr>
                <w:rFonts w:asciiTheme="minorHAnsi" w:hAnsiTheme="minorHAnsi"/>
                <w:sz w:val="24"/>
                <w:szCs w:val="24"/>
              </w:rPr>
              <w:t>34</w:t>
            </w:r>
          </w:p>
        </w:tc>
        <w:tc>
          <w:tcPr>
            <w:tcW w:w="900" w:type="dxa"/>
            <w:vAlign w:val="center"/>
          </w:tcPr>
          <w:p w14:paraId="0A32E13D" w14:textId="1673CAB8" w:rsidR="00BF2793" w:rsidRPr="001013C8" w:rsidRDefault="00BF2793" w:rsidP="00022668">
            <w:pPr>
              <w:spacing w:after="0" w:line="240" w:lineRule="auto"/>
              <w:jc w:val="center"/>
              <w:rPr>
                <w:rFonts w:asciiTheme="minorHAnsi" w:hAnsiTheme="minorHAnsi"/>
                <w:sz w:val="24"/>
                <w:szCs w:val="24"/>
              </w:rPr>
            </w:pPr>
            <w:r>
              <w:rPr>
                <w:rFonts w:asciiTheme="minorHAnsi" w:hAnsiTheme="minorHAnsi"/>
                <w:sz w:val="24"/>
                <w:szCs w:val="24"/>
              </w:rPr>
              <w:t>136</w:t>
            </w:r>
          </w:p>
        </w:tc>
        <w:tc>
          <w:tcPr>
            <w:tcW w:w="990" w:type="dxa"/>
            <w:vAlign w:val="center"/>
          </w:tcPr>
          <w:p w14:paraId="5CF7886C" w14:textId="7334BB46" w:rsidR="00BF2793" w:rsidRPr="001013C8" w:rsidRDefault="00BF2793" w:rsidP="00022668">
            <w:pPr>
              <w:spacing w:after="0" w:line="240" w:lineRule="auto"/>
              <w:jc w:val="center"/>
              <w:rPr>
                <w:rFonts w:asciiTheme="minorHAnsi" w:hAnsiTheme="minorHAnsi"/>
                <w:sz w:val="24"/>
                <w:szCs w:val="24"/>
              </w:rPr>
            </w:pPr>
            <w:r>
              <w:rPr>
                <w:rFonts w:asciiTheme="minorHAnsi" w:hAnsiTheme="minorHAnsi"/>
                <w:sz w:val="24"/>
                <w:szCs w:val="24"/>
              </w:rPr>
              <w:t>4</w:t>
            </w:r>
          </w:p>
        </w:tc>
        <w:tc>
          <w:tcPr>
            <w:tcW w:w="630" w:type="dxa"/>
            <w:vAlign w:val="center"/>
          </w:tcPr>
          <w:p w14:paraId="1F3977F8" w14:textId="490162BE" w:rsidR="00BF2793" w:rsidRPr="001013C8" w:rsidRDefault="00BF2793" w:rsidP="00022668">
            <w:pPr>
              <w:spacing w:after="0" w:line="240" w:lineRule="auto"/>
              <w:jc w:val="center"/>
              <w:rPr>
                <w:rFonts w:asciiTheme="minorHAnsi" w:hAnsiTheme="minorHAnsi"/>
                <w:sz w:val="24"/>
                <w:szCs w:val="24"/>
              </w:rPr>
            </w:pPr>
            <w:r>
              <w:rPr>
                <w:rFonts w:asciiTheme="minorHAnsi" w:hAnsiTheme="minorHAnsi"/>
                <w:sz w:val="24"/>
                <w:szCs w:val="24"/>
              </w:rPr>
              <w:t>0</w:t>
            </w:r>
          </w:p>
        </w:tc>
        <w:tc>
          <w:tcPr>
            <w:tcW w:w="540" w:type="dxa"/>
            <w:shd w:val="clear" w:color="auto" w:fill="FFFFFF"/>
            <w:vAlign w:val="center"/>
          </w:tcPr>
          <w:p w14:paraId="7ABC2BAC" w14:textId="5535E5AB" w:rsidR="00BF2793" w:rsidRPr="001013C8" w:rsidRDefault="00BF2793" w:rsidP="00022668">
            <w:pPr>
              <w:spacing w:after="0" w:line="240" w:lineRule="auto"/>
              <w:jc w:val="center"/>
              <w:rPr>
                <w:rFonts w:asciiTheme="minorHAnsi" w:hAnsiTheme="minorHAnsi"/>
                <w:sz w:val="24"/>
                <w:szCs w:val="24"/>
              </w:rPr>
            </w:pPr>
            <w:r>
              <w:rPr>
                <w:rFonts w:asciiTheme="minorHAnsi" w:hAnsiTheme="minorHAnsi"/>
                <w:sz w:val="24"/>
                <w:szCs w:val="24"/>
              </w:rPr>
              <w:t>0</w:t>
            </w:r>
          </w:p>
        </w:tc>
        <w:tc>
          <w:tcPr>
            <w:tcW w:w="540" w:type="dxa"/>
          </w:tcPr>
          <w:p w14:paraId="1FE469BC" w14:textId="0FB8B860" w:rsidR="00BF2793" w:rsidRPr="001013C8" w:rsidRDefault="00BF2793" w:rsidP="00242D72">
            <w:pPr>
              <w:spacing w:after="0" w:line="240" w:lineRule="auto"/>
              <w:jc w:val="center"/>
              <w:rPr>
                <w:rFonts w:asciiTheme="minorHAnsi" w:hAnsiTheme="minorHAnsi"/>
                <w:sz w:val="24"/>
                <w:szCs w:val="24"/>
              </w:rPr>
            </w:pPr>
            <w:r w:rsidRPr="001D4701">
              <w:rPr>
                <w:rFonts w:asciiTheme="minorHAnsi" w:hAnsiTheme="minorHAnsi"/>
                <w:sz w:val="24"/>
                <w:szCs w:val="24"/>
              </w:rPr>
              <w:t>12</w:t>
            </w:r>
          </w:p>
        </w:tc>
        <w:tc>
          <w:tcPr>
            <w:tcW w:w="630" w:type="dxa"/>
            <w:vAlign w:val="center"/>
          </w:tcPr>
          <w:p w14:paraId="18B91BB4" w14:textId="3C85F9E4" w:rsidR="00BF2793" w:rsidRPr="001013C8" w:rsidRDefault="00BF2793" w:rsidP="00022668">
            <w:pPr>
              <w:spacing w:after="0" w:line="240" w:lineRule="auto"/>
              <w:jc w:val="center"/>
              <w:rPr>
                <w:rFonts w:asciiTheme="minorHAnsi" w:hAnsiTheme="minorHAnsi"/>
                <w:sz w:val="24"/>
                <w:szCs w:val="24"/>
              </w:rPr>
            </w:pPr>
            <w:r>
              <w:rPr>
                <w:rFonts w:asciiTheme="minorHAnsi" w:hAnsiTheme="minorHAnsi"/>
                <w:sz w:val="24"/>
                <w:szCs w:val="24"/>
              </w:rPr>
              <w:t>0</w:t>
            </w:r>
          </w:p>
        </w:tc>
        <w:tc>
          <w:tcPr>
            <w:tcW w:w="630" w:type="dxa"/>
            <w:vAlign w:val="center"/>
          </w:tcPr>
          <w:p w14:paraId="10688A08" w14:textId="7AD07073" w:rsidR="00BF2793" w:rsidRPr="001013C8" w:rsidRDefault="00BF2793" w:rsidP="00022668">
            <w:pPr>
              <w:spacing w:after="0" w:line="240" w:lineRule="auto"/>
              <w:jc w:val="center"/>
              <w:rPr>
                <w:rFonts w:asciiTheme="minorHAnsi" w:hAnsiTheme="minorHAnsi"/>
                <w:sz w:val="24"/>
                <w:szCs w:val="24"/>
              </w:rPr>
            </w:pPr>
            <w:r>
              <w:rPr>
                <w:rFonts w:asciiTheme="minorHAnsi" w:hAnsiTheme="minorHAnsi"/>
                <w:sz w:val="24"/>
                <w:szCs w:val="24"/>
              </w:rPr>
              <w:t>0</w:t>
            </w:r>
          </w:p>
        </w:tc>
        <w:tc>
          <w:tcPr>
            <w:tcW w:w="630" w:type="dxa"/>
            <w:vAlign w:val="center"/>
          </w:tcPr>
          <w:p w14:paraId="15840CE1" w14:textId="2976D6B4" w:rsidR="00BF2793" w:rsidRPr="001013C8" w:rsidRDefault="00BF2793" w:rsidP="00022668">
            <w:pPr>
              <w:spacing w:after="0" w:line="240" w:lineRule="auto"/>
              <w:jc w:val="center"/>
              <w:rPr>
                <w:rFonts w:asciiTheme="minorHAnsi" w:hAnsiTheme="minorHAnsi"/>
                <w:sz w:val="24"/>
                <w:szCs w:val="24"/>
              </w:rPr>
            </w:pPr>
            <w:r>
              <w:rPr>
                <w:rFonts w:asciiTheme="minorHAnsi" w:hAnsiTheme="minorHAnsi"/>
                <w:sz w:val="24"/>
                <w:szCs w:val="24"/>
              </w:rPr>
              <w:t>0</w:t>
            </w:r>
          </w:p>
        </w:tc>
        <w:tc>
          <w:tcPr>
            <w:tcW w:w="630" w:type="dxa"/>
            <w:vAlign w:val="center"/>
          </w:tcPr>
          <w:p w14:paraId="05EEE185" w14:textId="4F1772A9" w:rsidR="00BF2793" w:rsidRPr="001013C8" w:rsidRDefault="00BF2793" w:rsidP="00022668">
            <w:pPr>
              <w:spacing w:after="0" w:line="240" w:lineRule="auto"/>
              <w:jc w:val="center"/>
              <w:rPr>
                <w:rFonts w:asciiTheme="minorHAnsi" w:hAnsiTheme="minorHAnsi"/>
                <w:sz w:val="24"/>
                <w:szCs w:val="24"/>
              </w:rPr>
            </w:pPr>
            <w:r>
              <w:rPr>
                <w:rFonts w:asciiTheme="minorHAnsi" w:hAnsiTheme="minorHAnsi"/>
                <w:sz w:val="24"/>
                <w:szCs w:val="24"/>
              </w:rPr>
              <w:t>136</w:t>
            </w:r>
          </w:p>
        </w:tc>
        <w:tc>
          <w:tcPr>
            <w:tcW w:w="630" w:type="dxa"/>
            <w:vAlign w:val="center"/>
          </w:tcPr>
          <w:p w14:paraId="384E4D42" w14:textId="51968ADF" w:rsidR="00BF2793" w:rsidRPr="001013C8" w:rsidRDefault="00BF2793" w:rsidP="00022668">
            <w:pPr>
              <w:spacing w:after="0" w:line="240" w:lineRule="auto"/>
              <w:jc w:val="center"/>
              <w:rPr>
                <w:rFonts w:asciiTheme="minorHAnsi" w:hAnsiTheme="minorHAnsi"/>
                <w:sz w:val="24"/>
                <w:szCs w:val="24"/>
              </w:rPr>
            </w:pPr>
            <w:r>
              <w:rPr>
                <w:rFonts w:asciiTheme="minorHAnsi" w:hAnsiTheme="minorHAnsi"/>
                <w:sz w:val="24"/>
                <w:szCs w:val="24"/>
              </w:rPr>
              <w:t>0</w:t>
            </w:r>
          </w:p>
        </w:tc>
      </w:tr>
      <w:tr w:rsidR="00BF2793" w:rsidRPr="001013C8" w14:paraId="1C631A9F" w14:textId="77777777" w:rsidTr="001C6A77">
        <w:trPr>
          <w:trHeight w:val="432"/>
        </w:trPr>
        <w:tc>
          <w:tcPr>
            <w:tcW w:w="2340" w:type="dxa"/>
            <w:vAlign w:val="center"/>
          </w:tcPr>
          <w:p w14:paraId="4B710ED8" w14:textId="6CA85258" w:rsidR="00BF2793" w:rsidRPr="001013C8" w:rsidRDefault="00BF2793" w:rsidP="00022668">
            <w:pPr>
              <w:spacing w:after="0" w:line="240" w:lineRule="auto"/>
              <w:jc w:val="center"/>
              <w:rPr>
                <w:rFonts w:asciiTheme="minorHAnsi" w:hAnsiTheme="minorHAnsi"/>
                <w:b/>
                <w:sz w:val="24"/>
                <w:szCs w:val="24"/>
              </w:rPr>
            </w:pPr>
            <w:r>
              <w:rPr>
                <w:rFonts w:asciiTheme="minorHAnsi" w:hAnsiTheme="minorHAnsi"/>
                <w:b/>
                <w:sz w:val="24"/>
                <w:szCs w:val="24"/>
              </w:rPr>
              <w:t>Ponce de Leon Elementary School</w:t>
            </w:r>
          </w:p>
        </w:tc>
        <w:tc>
          <w:tcPr>
            <w:tcW w:w="1080" w:type="dxa"/>
            <w:vAlign w:val="center"/>
          </w:tcPr>
          <w:p w14:paraId="4B535E1E" w14:textId="175A5FCF" w:rsidR="00BF2793" w:rsidRPr="001013C8" w:rsidRDefault="00BF2793" w:rsidP="00022668">
            <w:pPr>
              <w:spacing w:after="0" w:line="240" w:lineRule="auto"/>
              <w:jc w:val="center"/>
              <w:rPr>
                <w:rFonts w:asciiTheme="minorHAnsi" w:hAnsiTheme="minorHAnsi"/>
                <w:sz w:val="24"/>
                <w:szCs w:val="24"/>
              </w:rPr>
            </w:pPr>
            <w:r>
              <w:rPr>
                <w:rFonts w:asciiTheme="minorHAnsi" w:hAnsiTheme="minorHAnsi"/>
                <w:sz w:val="24"/>
                <w:szCs w:val="24"/>
              </w:rPr>
              <w:t>34</w:t>
            </w:r>
          </w:p>
        </w:tc>
        <w:tc>
          <w:tcPr>
            <w:tcW w:w="900" w:type="dxa"/>
            <w:vAlign w:val="center"/>
          </w:tcPr>
          <w:p w14:paraId="584E8315" w14:textId="011A5707" w:rsidR="00BF2793" w:rsidRPr="001013C8" w:rsidRDefault="00BF2793" w:rsidP="00022668">
            <w:pPr>
              <w:spacing w:after="0" w:line="240" w:lineRule="auto"/>
              <w:jc w:val="center"/>
              <w:rPr>
                <w:rFonts w:asciiTheme="minorHAnsi" w:hAnsiTheme="minorHAnsi"/>
                <w:sz w:val="24"/>
                <w:szCs w:val="24"/>
              </w:rPr>
            </w:pPr>
            <w:r>
              <w:rPr>
                <w:rFonts w:asciiTheme="minorHAnsi" w:hAnsiTheme="minorHAnsi"/>
                <w:sz w:val="24"/>
                <w:szCs w:val="24"/>
              </w:rPr>
              <w:t>136</w:t>
            </w:r>
          </w:p>
        </w:tc>
        <w:tc>
          <w:tcPr>
            <w:tcW w:w="990" w:type="dxa"/>
            <w:vAlign w:val="center"/>
          </w:tcPr>
          <w:p w14:paraId="5707A2D4" w14:textId="6A895E50" w:rsidR="00BF2793" w:rsidRPr="001013C8" w:rsidRDefault="00BF2793" w:rsidP="00022668">
            <w:pPr>
              <w:spacing w:after="0" w:line="240" w:lineRule="auto"/>
              <w:jc w:val="center"/>
              <w:rPr>
                <w:rFonts w:asciiTheme="minorHAnsi" w:hAnsiTheme="minorHAnsi"/>
                <w:sz w:val="24"/>
                <w:szCs w:val="24"/>
              </w:rPr>
            </w:pPr>
            <w:r>
              <w:rPr>
                <w:rFonts w:asciiTheme="minorHAnsi" w:hAnsiTheme="minorHAnsi"/>
                <w:sz w:val="24"/>
                <w:szCs w:val="24"/>
              </w:rPr>
              <w:t>4</w:t>
            </w:r>
          </w:p>
        </w:tc>
        <w:tc>
          <w:tcPr>
            <w:tcW w:w="630" w:type="dxa"/>
            <w:vAlign w:val="center"/>
          </w:tcPr>
          <w:p w14:paraId="5AFE95ED" w14:textId="32F41ACD" w:rsidR="00BF2793" w:rsidRPr="001013C8" w:rsidRDefault="00BF2793" w:rsidP="00022668">
            <w:pPr>
              <w:spacing w:after="0" w:line="240" w:lineRule="auto"/>
              <w:jc w:val="center"/>
              <w:rPr>
                <w:rFonts w:asciiTheme="minorHAnsi" w:hAnsiTheme="minorHAnsi"/>
                <w:sz w:val="24"/>
                <w:szCs w:val="24"/>
              </w:rPr>
            </w:pPr>
            <w:r>
              <w:rPr>
                <w:rFonts w:asciiTheme="minorHAnsi" w:hAnsiTheme="minorHAnsi"/>
                <w:sz w:val="24"/>
                <w:szCs w:val="24"/>
              </w:rPr>
              <w:t>0</w:t>
            </w:r>
          </w:p>
        </w:tc>
        <w:tc>
          <w:tcPr>
            <w:tcW w:w="540" w:type="dxa"/>
            <w:shd w:val="clear" w:color="auto" w:fill="FFFFFF"/>
            <w:vAlign w:val="center"/>
          </w:tcPr>
          <w:p w14:paraId="73CA890D" w14:textId="59B4F374" w:rsidR="00BF2793" w:rsidRPr="001013C8" w:rsidRDefault="00BF2793" w:rsidP="00022668">
            <w:pPr>
              <w:spacing w:after="0" w:line="240" w:lineRule="auto"/>
              <w:jc w:val="center"/>
              <w:rPr>
                <w:rFonts w:asciiTheme="minorHAnsi" w:hAnsiTheme="minorHAnsi"/>
                <w:sz w:val="24"/>
                <w:szCs w:val="24"/>
              </w:rPr>
            </w:pPr>
            <w:r>
              <w:rPr>
                <w:rFonts w:asciiTheme="minorHAnsi" w:hAnsiTheme="minorHAnsi"/>
                <w:sz w:val="24"/>
                <w:szCs w:val="24"/>
              </w:rPr>
              <w:t>0</w:t>
            </w:r>
          </w:p>
        </w:tc>
        <w:tc>
          <w:tcPr>
            <w:tcW w:w="540" w:type="dxa"/>
          </w:tcPr>
          <w:p w14:paraId="3BF89D67" w14:textId="0DEC7FD6" w:rsidR="00BF2793" w:rsidRPr="001013C8" w:rsidRDefault="00BF2793" w:rsidP="00022668">
            <w:pPr>
              <w:spacing w:after="0" w:line="240" w:lineRule="auto"/>
              <w:jc w:val="center"/>
              <w:rPr>
                <w:rFonts w:asciiTheme="minorHAnsi" w:hAnsiTheme="minorHAnsi"/>
                <w:sz w:val="24"/>
                <w:szCs w:val="24"/>
              </w:rPr>
            </w:pPr>
            <w:r w:rsidRPr="001D4701">
              <w:rPr>
                <w:rFonts w:asciiTheme="minorHAnsi" w:hAnsiTheme="minorHAnsi"/>
                <w:sz w:val="24"/>
                <w:szCs w:val="24"/>
              </w:rPr>
              <w:t>12</w:t>
            </w:r>
          </w:p>
        </w:tc>
        <w:tc>
          <w:tcPr>
            <w:tcW w:w="630" w:type="dxa"/>
            <w:vAlign w:val="center"/>
          </w:tcPr>
          <w:p w14:paraId="4BBB3EA0" w14:textId="44F0EE4A" w:rsidR="00BF2793" w:rsidRPr="001013C8" w:rsidRDefault="00BF2793" w:rsidP="00022668">
            <w:pPr>
              <w:spacing w:after="0" w:line="240" w:lineRule="auto"/>
              <w:jc w:val="center"/>
              <w:rPr>
                <w:rFonts w:asciiTheme="minorHAnsi" w:hAnsiTheme="minorHAnsi"/>
                <w:sz w:val="24"/>
                <w:szCs w:val="24"/>
              </w:rPr>
            </w:pPr>
            <w:r>
              <w:rPr>
                <w:rFonts w:asciiTheme="minorHAnsi" w:hAnsiTheme="minorHAnsi"/>
                <w:sz w:val="24"/>
                <w:szCs w:val="24"/>
              </w:rPr>
              <w:t>0</w:t>
            </w:r>
          </w:p>
        </w:tc>
        <w:tc>
          <w:tcPr>
            <w:tcW w:w="630" w:type="dxa"/>
            <w:vAlign w:val="center"/>
          </w:tcPr>
          <w:p w14:paraId="695E6188" w14:textId="69F2538A" w:rsidR="00BF2793" w:rsidRPr="001013C8" w:rsidRDefault="00BF2793" w:rsidP="00022668">
            <w:pPr>
              <w:spacing w:after="0" w:line="240" w:lineRule="auto"/>
              <w:jc w:val="center"/>
              <w:rPr>
                <w:rFonts w:asciiTheme="minorHAnsi" w:hAnsiTheme="minorHAnsi"/>
                <w:sz w:val="24"/>
                <w:szCs w:val="24"/>
              </w:rPr>
            </w:pPr>
            <w:r>
              <w:rPr>
                <w:rFonts w:asciiTheme="minorHAnsi" w:hAnsiTheme="minorHAnsi"/>
                <w:sz w:val="24"/>
                <w:szCs w:val="24"/>
              </w:rPr>
              <w:t>0</w:t>
            </w:r>
          </w:p>
        </w:tc>
        <w:tc>
          <w:tcPr>
            <w:tcW w:w="630" w:type="dxa"/>
            <w:vAlign w:val="center"/>
          </w:tcPr>
          <w:p w14:paraId="64D07D57" w14:textId="107BB9FD" w:rsidR="00BF2793" w:rsidRPr="001013C8" w:rsidRDefault="00BF2793" w:rsidP="00022668">
            <w:pPr>
              <w:spacing w:after="0" w:line="240" w:lineRule="auto"/>
              <w:jc w:val="center"/>
              <w:rPr>
                <w:rFonts w:asciiTheme="minorHAnsi" w:hAnsiTheme="minorHAnsi"/>
                <w:sz w:val="24"/>
                <w:szCs w:val="24"/>
              </w:rPr>
            </w:pPr>
            <w:r>
              <w:rPr>
                <w:rFonts w:asciiTheme="minorHAnsi" w:hAnsiTheme="minorHAnsi"/>
                <w:sz w:val="24"/>
                <w:szCs w:val="24"/>
              </w:rPr>
              <w:t>0</w:t>
            </w:r>
          </w:p>
        </w:tc>
        <w:tc>
          <w:tcPr>
            <w:tcW w:w="630" w:type="dxa"/>
            <w:vAlign w:val="center"/>
          </w:tcPr>
          <w:p w14:paraId="2D6551C4" w14:textId="759AE51D" w:rsidR="00BF2793" w:rsidRPr="001013C8" w:rsidRDefault="00BF2793" w:rsidP="00022668">
            <w:pPr>
              <w:spacing w:after="0" w:line="240" w:lineRule="auto"/>
              <w:jc w:val="center"/>
              <w:rPr>
                <w:rFonts w:asciiTheme="minorHAnsi" w:hAnsiTheme="minorHAnsi"/>
                <w:sz w:val="24"/>
                <w:szCs w:val="24"/>
              </w:rPr>
            </w:pPr>
            <w:r>
              <w:rPr>
                <w:rFonts w:asciiTheme="minorHAnsi" w:hAnsiTheme="minorHAnsi"/>
                <w:sz w:val="24"/>
                <w:szCs w:val="24"/>
              </w:rPr>
              <w:t>136</w:t>
            </w:r>
          </w:p>
        </w:tc>
        <w:tc>
          <w:tcPr>
            <w:tcW w:w="630" w:type="dxa"/>
            <w:vAlign w:val="center"/>
          </w:tcPr>
          <w:p w14:paraId="22FE99E8" w14:textId="5254914E" w:rsidR="00BF2793" w:rsidRPr="001013C8" w:rsidRDefault="00BF2793" w:rsidP="00022668">
            <w:pPr>
              <w:spacing w:after="0" w:line="240" w:lineRule="auto"/>
              <w:jc w:val="center"/>
              <w:rPr>
                <w:rFonts w:asciiTheme="minorHAnsi" w:hAnsiTheme="minorHAnsi"/>
                <w:sz w:val="24"/>
                <w:szCs w:val="24"/>
              </w:rPr>
            </w:pPr>
            <w:r>
              <w:rPr>
                <w:rFonts w:asciiTheme="minorHAnsi" w:hAnsiTheme="minorHAnsi"/>
                <w:sz w:val="24"/>
                <w:szCs w:val="24"/>
              </w:rPr>
              <w:t>0</w:t>
            </w:r>
          </w:p>
        </w:tc>
      </w:tr>
      <w:tr w:rsidR="00BF2793" w:rsidRPr="001013C8" w14:paraId="0E9B8042" w14:textId="77777777" w:rsidTr="001C6A77">
        <w:trPr>
          <w:trHeight w:val="432"/>
        </w:trPr>
        <w:tc>
          <w:tcPr>
            <w:tcW w:w="2340" w:type="dxa"/>
            <w:vAlign w:val="center"/>
          </w:tcPr>
          <w:p w14:paraId="371536B8" w14:textId="106BE8B7" w:rsidR="00BF2793" w:rsidRDefault="00BF2793" w:rsidP="00022668">
            <w:pPr>
              <w:spacing w:after="0" w:line="240" w:lineRule="auto"/>
              <w:jc w:val="center"/>
              <w:rPr>
                <w:rFonts w:asciiTheme="minorHAnsi" w:hAnsiTheme="minorHAnsi"/>
                <w:b/>
                <w:sz w:val="24"/>
                <w:szCs w:val="24"/>
              </w:rPr>
            </w:pPr>
            <w:r>
              <w:rPr>
                <w:rFonts w:asciiTheme="minorHAnsi" w:hAnsiTheme="minorHAnsi"/>
                <w:b/>
                <w:sz w:val="24"/>
                <w:szCs w:val="24"/>
              </w:rPr>
              <w:t>Poplar Springs School</w:t>
            </w:r>
          </w:p>
        </w:tc>
        <w:tc>
          <w:tcPr>
            <w:tcW w:w="1080" w:type="dxa"/>
            <w:vAlign w:val="center"/>
          </w:tcPr>
          <w:p w14:paraId="43E11253" w14:textId="0FEAB512" w:rsidR="00BF2793" w:rsidRPr="001013C8" w:rsidRDefault="00BF2793" w:rsidP="00022668">
            <w:pPr>
              <w:spacing w:after="0" w:line="240" w:lineRule="auto"/>
              <w:jc w:val="center"/>
              <w:rPr>
                <w:rFonts w:asciiTheme="minorHAnsi" w:hAnsiTheme="minorHAnsi"/>
                <w:sz w:val="24"/>
                <w:szCs w:val="24"/>
              </w:rPr>
            </w:pPr>
            <w:r>
              <w:rPr>
                <w:rFonts w:asciiTheme="minorHAnsi" w:hAnsiTheme="minorHAnsi"/>
                <w:sz w:val="24"/>
                <w:szCs w:val="24"/>
              </w:rPr>
              <w:t>34</w:t>
            </w:r>
          </w:p>
        </w:tc>
        <w:tc>
          <w:tcPr>
            <w:tcW w:w="900" w:type="dxa"/>
            <w:vAlign w:val="center"/>
          </w:tcPr>
          <w:p w14:paraId="2C88E00E" w14:textId="3A312584" w:rsidR="00BF2793" w:rsidRPr="001013C8" w:rsidRDefault="00BF2793" w:rsidP="00022668">
            <w:pPr>
              <w:spacing w:after="0" w:line="240" w:lineRule="auto"/>
              <w:jc w:val="center"/>
              <w:rPr>
                <w:rFonts w:asciiTheme="minorHAnsi" w:hAnsiTheme="minorHAnsi"/>
                <w:sz w:val="24"/>
                <w:szCs w:val="24"/>
              </w:rPr>
            </w:pPr>
            <w:r>
              <w:rPr>
                <w:rFonts w:asciiTheme="minorHAnsi" w:hAnsiTheme="minorHAnsi"/>
                <w:sz w:val="24"/>
                <w:szCs w:val="24"/>
              </w:rPr>
              <w:t>136</w:t>
            </w:r>
          </w:p>
        </w:tc>
        <w:tc>
          <w:tcPr>
            <w:tcW w:w="990" w:type="dxa"/>
            <w:vAlign w:val="center"/>
          </w:tcPr>
          <w:p w14:paraId="1A085420" w14:textId="0A7918B7" w:rsidR="00BF2793" w:rsidRPr="001013C8" w:rsidRDefault="00BF2793" w:rsidP="00022668">
            <w:pPr>
              <w:spacing w:after="0" w:line="240" w:lineRule="auto"/>
              <w:jc w:val="center"/>
              <w:rPr>
                <w:rFonts w:asciiTheme="minorHAnsi" w:hAnsiTheme="minorHAnsi"/>
                <w:sz w:val="24"/>
                <w:szCs w:val="24"/>
              </w:rPr>
            </w:pPr>
            <w:r>
              <w:rPr>
                <w:rFonts w:asciiTheme="minorHAnsi" w:hAnsiTheme="minorHAnsi"/>
                <w:sz w:val="24"/>
                <w:szCs w:val="24"/>
              </w:rPr>
              <w:t>4</w:t>
            </w:r>
          </w:p>
        </w:tc>
        <w:tc>
          <w:tcPr>
            <w:tcW w:w="630" w:type="dxa"/>
            <w:vAlign w:val="center"/>
          </w:tcPr>
          <w:p w14:paraId="4C901DB3" w14:textId="62B5DD33" w:rsidR="00BF2793" w:rsidRPr="001013C8" w:rsidRDefault="00BF2793" w:rsidP="00022668">
            <w:pPr>
              <w:spacing w:after="0" w:line="240" w:lineRule="auto"/>
              <w:jc w:val="center"/>
              <w:rPr>
                <w:rFonts w:asciiTheme="minorHAnsi" w:hAnsiTheme="minorHAnsi"/>
                <w:sz w:val="24"/>
                <w:szCs w:val="24"/>
              </w:rPr>
            </w:pPr>
            <w:r>
              <w:rPr>
                <w:rFonts w:asciiTheme="minorHAnsi" w:hAnsiTheme="minorHAnsi"/>
                <w:sz w:val="24"/>
                <w:szCs w:val="24"/>
              </w:rPr>
              <w:t>0</w:t>
            </w:r>
          </w:p>
        </w:tc>
        <w:tc>
          <w:tcPr>
            <w:tcW w:w="540" w:type="dxa"/>
            <w:shd w:val="clear" w:color="auto" w:fill="FFFFFF"/>
            <w:vAlign w:val="center"/>
          </w:tcPr>
          <w:p w14:paraId="4FD04035" w14:textId="75F3DA9F" w:rsidR="00BF2793" w:rsidRPr="001013C8" w:rsidRDefault="00BF2793" w:rsidP="00022668">
            <w:pPr>
              <w:spacing w:after="0" w:line="240" w:lineRule="auto"/>
              <w:jc w:val="center"/>
              <w:rPr>
                <w:rFonts w:asciiTheme="minorHAnsi" w:hAnsiTheme="minorHAnsi"/>
                <w:sz w:val="24"/>
                <w:szCs w:val="24"/>
              </w:rPr>
            </w:pPr>
            <w:r>
              <w:rPr>
                <w:rFonts w:asciiTheme="minorHAnsi" w:hAnsiTheme="minorHAnsi"/>
                <w:sz w:val="24"/>
                <w:szCs w:val="24"/>
              </w:rPr>
              <w:t>0</w:t>
            </w:r>
          </w:p>
        </w:tc>
        <w:tc>
          <w:tcPr>
            <w:tcW w:w="540" w:type="dxa"/>
          </w:tcPr>
          <w:p w14:paraId="033C057A" w14:textId="2716F196" w:rsidR="00BF2793" w:rsidRPr="001013C8" w:rsidRDefault="00BF2793" w:rsidP="00022668">
            <w:pPr>
              <w:spacing w:after="0" w:line="240" w:lineRule="auto"/>
              <w:jc w:val="center"/>
              <w:rPr>
                <w:rFonts w:asciiTheme="minorHAnsi" w:hAnsiTheme="minorHAnsi"/>
                <w:sz w:val="24"/>
                <w:szCs w:val="24"/>
              </w:rPr>
            </w:pPr>
            <w:r w:rsidRPr="001D4701">
              <w:rPr>
                <w:rFonts w:asciiTheme="minorHAnsi" w:hAnsiTheme="minorHAnsi"/>
                <w:sz w:val="24"/>
                <w:szCs w:val="24"/>
              </w:rPr>
              <w:t>12</w:t>
            </w:r>
          </w:p>
        </w:tc>
        <w:tc>
          <w:tcPr>
            <w:tcW w:w="630" w:type="dxa"/>
            <w:vAlign w:val="center"/>
          </w:tcPr>
          <w:p w14:paraId="30AAD317" w14:textId="363EC9A8" w:rsidR="00BF2793" w:rsidRPr="001013C8" w:rsidRDefault="00BF2793" w:rsidP="00022668">
            <w:pPr>
              <w:spacing w:after="0" w:line="240" w:lineRule="auto"/>
              <w:jc w:val="center"/>
              <w:rPr>
                <w:rFonts w:asciiTheme="minorHAnsi" w:hAnsiTheme="minorHAnsi"/>
                <w:sz w:val="24"/>
                <w:szCs w:val="24"/>
              </w:rPr>
            </w:pPr>
            <w:r>
              <w:rPr>
                <w:rFonts w:asciiTheme="minorHAnsi" w:hAnsiTheme="minorHAnsi"/>
                <w:sz w:val="24"/>
                <w:szCs w:val="24"/>
              </w:rPr>
              <w:t>0</w:t>
            </w:r>
          </w:p>
        </w:tc>
        <w:tc>
          <w:tcPr>
            <w:tcW w:w="630" w:type="dxa"/>
            <w:vAlign w:val="center"/>
          </w:tcPr>
          <w:p w14:paraId="2470F4EC" w14:textId="21CAF46B" w:rsidR="00BF2793" w:rsidRPr="001013C8" w:rsidRDefault="00BF2793" w:rsidP="00022668">
            <w:pPr>
              <w:spacing w:after="0" w:line="240" w:lineRule="auto"/>
              <w:jc w:val="center"/>
              <w:rPr>
                <w:rFonts w:asciiTheme="minorHAnsi" w:hAnsiTheme="minorHAnsi"/>
                <w:sz w:val="24"/>
                <w:szCs w:val="24"/>
              </w:rPr>
            </w:pPr>
            <w:r>
              <w:rPr>
                <w:rFonts w:asciiTheme="minorHAnsi" w:hAnsiTheme="minorHAnsi"/>
                <w:sz w:val="24"/>
                <w:szCs w:val="24"/>
              </w:rPr>
              <w:t>0</w:t>
            </w:r>
          </w:p>
        </w:tc>
        <w:tc>
          <w:tcPr>
            <w:tcW w:w="630" w:type="dxa"/>
            <w:vAlign w:val="center"/>
          </w:tcPr>
          <w:p w14:paraId="1C70CADE" w14:textId="020F842B" w:rsidR="00BF2793" w:rsidRPr="001013C8" w:rsidRDefault="00BF2793" w:rsidP="00022668">
            <w:pPr>
              <w:spacing w:after="0" w:line="240" w:lineRule="auto"/>
              <w:jc w:val="center"/>
              <w:rPr>
                <w:rFonts w:asciiTheme="minorHAnsi" w:hAnsiTheme="minorHAnsi"/>
                <w:sz w:val="24"/>
                <w:szCs w:val="24"/>
              </w:rPr>
            </w:pPr>
            <w:r>
              <w:rPr>
                <w:rFonts w:asciiTheme="minorHAnsi" w:hAnsiTheme="minorHAnsi"/>
                <w:sz w:val="24"/>
                <w:szCs w:val="24"/>
              </w:rPr>
              <w:t>0</w:t>
            </w:r>
          </w:p>
        </w:tc>
        <w:tc>
          <w:tcPr>
            <w:tcW w:w="630" w:type="dxa"/>
            <w:vAlign w:val="center"/>
          </w:tcPr>
          <w:p w14:paraId="2E2364EA" w14:textId="284E0A30" w:rsidR="00BF2793" w:rsidRPr="001013C8" w:rsidRDefault="00BF2793" w:rsidP="00022668">
            <w:pPr>
              <w:spacing w:after="0" w:line="240" w:lineRule="auto"/>
              <w:jc w:val="center"/>
              <w:rPr>
                <w:rFonts w:asciiTheme="minorHAnsi" w:hAnsiTheme="minorHAnsi"/>
                <w:sz w:val="24"/>
                <w:szCs w:val="24"/>
              </w:rPr>
            </w:pPr>
            <w:r>
              <w:rPr>
                <w:rFonts w:asciiTheme="minorHAnsi" w:hAnsiTheme="minorHAnsi"/>
                <w:sz w:val="24"/>
                <w:szCs w:val="24"/>
              </w:rPr>
              <w:t>136</w:t>
            </w:r>
          </w:p>
        </w:tc>
        <w:tc>
          <w:tcPr>
            <w:tcW w:w="630" w:type="dxa"/>
            <w:vAlign w:val="center"/>
          </w:tcPr>
          <w:p w14:paraId="1EE33CAD" w14:textId="54E99F7E" w:rsidR="00BF2793" w:rsidRPr="001013C8" w:rsidRDefault="00BF2793" w:rsidP="00022668">
            <w:pPr>
              <w:spacing w:after="0" w:line="240" w:lineRule="auto"/>
              <w:jc w:val="center"/>
              <w:rPr>
                <w:rFonts w:asciiTheme="minorHAnsi" w:hAnsiTheme="minorHAnsi"/>
                <w:sz w:val="24"/>
                <w:szCs w:val="24"/>
              </w:rPr>
            </w:pPr>
            <w:r>
              <w:rPr>
                <w:rFonts w:asciiTheme="minorHAnsi" w:hAnsiTheme="minorHAnsi"/>
                <w:sz w:val="24"/>
                <w:szCs w:val="24"/>
              </w:rPr>
              <w:t>0</w:t>
            </w:r>
          </w:p>
        </w:tc>
      </w:tr>
    </w:tbl>
    <w:p w14:paraId="77E6B326" w14:textId="77777777" w:rsidR="00350302" w:rsidRDefault="00350302" w:rsidP="00A930D5">
      <w:pPr>
        <w:spacing w:after="0" w:line="240" w:lineRule="auto"/>
        <w:rPr>
          <w:rFonts w:asciiTheme="minorHAnsi" w:hAnsiTheme="minorHAnsi"/>
          <w:b/>
          <w:sz w:val="24"/>
          <w:szCs w:val="24"/>
          <w:u w:val="single"/>
        </w:rPr>
      </w:pPr>
    </w:p>
    <w:p w14:paraId="442000E7" w14:textId="77777777" w:rsidR="00A930D5" w:rsidRPr="002E713A" w:rsidRDefault="00A930D5" w:rsidP="00A930D5">
      <w:pPr>
        <w:spacing w:after="0" w:line="240" w:lineRule="auto"/>
        <w:rPr>
          <w:rFonts w:asciiTheme="minorHAnsi" w:hAnsiTheme="minorHAnsi"/>
          <w:b/>
          <w:sz w:val="24"/>
          <w:szCs w:val="24"/>
          <w:u w:val="single"/>
        </w:rPr>
      </w:pPr>
      <w:r w:rsidRPr="002E713A">
        <w:rPr>
          <w:rFonts w:asciiTheme="minorHAnsi" w:hAnsiTheme="minorHAnsi"/>
          <w:b/>
          <w:sz w:val="24"/>
          <w:szCs w:val="24"/>
          <w:u w:val="single"/>
        </w:rPr>
        <w:t>4.0 STAFF CHARACTERISTICS</w:t>
      </w:r>
    </w:p>
    <w:p w14:paraId="1BAAFE8C" w14:textId="02D4CACC" w:rsidR="00A930D5" w:rsidRPr="00350302" w:rsidRDefault="00A930D5" w:rsidP="00350302">
      <w:pPr>
        <w:pStyle w:val="BodyText3"/>
        <w:tabs>
          <w:tab w:val="left" w:pos="0"/>
          <w:tab w:val="left" w:pos="1080"/>
          <w:tab w:val="left" w:pos="3000"/>
        </w:tabs>
        <w:spacing w:after="0"/>
        <w:rPr>
          <w:rFonts w:asciiTheme="minorHAnsi" w:hAnsiTheme="minorHAnsi"/>
          <w:i/>
          <w:sz w:val="24"/>
          <w:szCs w:val="24"/>
        </w:rPr>
      </w:pPr>
    </w:p>
    <w:p w14:paraId="09F3F517" w14:textId="77777777" w:rsidR="00A930D5" w:rsidRPr="001013C8" w:rsidRDefault="00A930D5" w:rsidP="00A930D5">
      <w:pPr>
        <w:spacing w:after="0" w:line="240" w:lineRule="auto"/>
        <w:rPr>
          <w:rFonts w:asciiTheme="minorHAnsi" w:hAnsiTheme="minorHAnsi"/>
          <w:b/>
          <w:sz w:val="24"/>
          <w:szCs w:val="24"/>
        </w:rPr>
      </w:pPr>
      <w:r w:rsidRPr="001013C8">
        <w:rPr>
          <w:rFonts w:asciiTheme="minorHAnsi" w:hAnsiTheme="minorHAnsi"/>
          <w:b/>
          <w:sz w:val="24"/>
          <w:szCs w:val="24"/>
        </w:rPr>
        <w:t>4.</w:t>
      </w:r>
      <w:r>
        <w:rPr>
          <w:rFonts w:asciiTheme="minorHAnsi" w:hAnsiTheme="minorHAnsi"/>
          <w:b/>
          <w:sz w:val="24"/>
          <w:szCs w:val="24"/>
        </w:rPr>
        <w:t>1 Staff Demographics</w:t>
      </w:r>
    </w:p>
    <w:p w14:paraId="2AB15362" w14:textId="77777777" w:rsidR="00A930D5" w:rsidRDefault="00A930D5" w:rsidP="00A930D5">
      <w:pPr>
        <w:spacing w:after="0" w:line="240" w:lineRule="auto"/>
        <w:rPr>
          <w:rFonts w:asciiTheme="minorHAnsi" w:hAnsiTheme="minorHAnsi"/>
          <w:b/>
          <w:sz w:val="24"/>
          <w:szCs w:val="24"/>
        </w:rPr>
      </w:pPr>
    </w:p>
    <w:p w14:paraId="6FD8AC77" w14:textId="1F15628B" w:rsidR="00A930D5" w:rsidRDefault="00FA47C3" w:rsidP="00A930D5">
      <w:pPr>
        <w:spacing w:after="0" w:line="240" w:lineRule="auto"/>
        <w:rPr>
          <w:rFonts w:asciiTheme="minorHAnsi" w:hAnsiTheme="minorHAnsi"/>
          <w:b/>
          <w:sz w:val="24"/>
          <w:szCs w:val="24"/>
        </w:rPr>
      </w:pPr>
      <w:r>
        <w:rPr>
          <w:rFonts w:asciiTheme="minorHAnsi" w:hAnsiTheme="minorHAnsi"/>
          <w:b/>
          <w:sz w:val="24"/>
          <w:szCs w:val="24"/>
        </w:rPr>
        <w:t>Table 14</w:t>
      </w:r>
      <w:r w:rsidR="00DD6AB1">
        <w:rPr>
          <w:rFonts w:asciiTheme="minorHAnsi" w:hAnsiTheme="minorHAnsi"/>
          <w:b/>
          <w:sz w:val="24"/>
          <w:szCs w:val="24"/>
        </w:rPr>
        <w:t xml:space="preserve"> A-D</w:t>
      </w:r>
      <w:r w:rsidR="00A930D5" w:rsidRPr="001013C8">
        <w:rPr>
          <w:rFonts w:asciiTheme="minorHAnsi" w:hAnsiTheme="minorHAnsi"/>
          <w:b/>
          <w:sz w:val="24"/>
          <w:szCs w:val="24"/>
        </w:rPr>
        <w:t xml:space="preserve">. Regular Staff by Paid and Volunteer Status. </w:t>
      </w:r>
    </w:p>
    <w:p w14:paraId="3B22F7C9" w14:textId="77777777" w:rsidR="00DD6AB1" w:rsidRDefault="00DD6AB1" w:rsidP="00A930D5">
      <w:pPr>
        <w:spacing w:after="0" w:line="240" w:lineRule="auto"/>
        <w:rPr>
          <w:rFonts w:asciiTheme="minorHAnsi" w:hAnsiTheme="minorHAnsi"/>
          <w:b/>
          <w:sz w:val="24"/>
          <w:szCs w:val="24"/>
        </w:rPr>
      </w:pPr>
    </w:p>
    <w:p w14:paraId="4788A805" w14:textId="432E955B" w:rsidR="00DD6AB1" w:rsidRPr="001013C8" w:rsidRDefault="00FA47C3" w:rsidP="00A930D5">
      <w:pPr>
        <w:spacing w:after="0" w:line="240" w:lineRule="auto"/>
        <w:rPr>
          <w:rFonts w:asciiTheme="minorHAnsi" w:hAnsiTheme="minorHAnsi"/>
          <w:b/>
          <w:sz w:val="24"/>
          <w:szCs w:val="24"/>
        </w:rPr>
      </w:pPr>
      <w:r>
        <w:rPr>
          <w:rFonts w:asciiTheme="minorHAnsi" w:hAnsiTheme="minorHAnsi"/>
          <w:b/>
          <w:sz w:val="24"/>
          <w:szCs w:val="24"/>
        </w:rPr>
        <w:t>TABLE 14</w:t>
      </w:r>
      <w:r w:rsidR="00DD6AB1">
        <w:rPr>
          <w:rFonts w:asciiTheme="minorHAnsi" w:hAnsiTheme="minorHAnsi"/>
          <w:b/>
          <w:sz w:val="24"/>
          <w:szCs w:val="24"/>
        </w:rPr>
        <w:t>A</w:t>
      </w:r>
    </w:p>
    <w:tbl>
      <w:tblPr>
        <w:tblW w:w="990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0"/>
        <w:gridCol w:w="990"/>
        <w:gridCol w:w="1260"/>
        <w:gridCol w:w="990"/>
        <w:gridCol w:w="1260"/>
      </w:tblGrid>
      <w:tr w:rsidR="00242D72" w:rsidRPr="001013C8" w14:paraId="01DB66EF" w14:textId="77777777" w:rsidTr="00242D72">
        <w:trPr>
          <w:trHeight w:val="270"/>
        </w:trPr>
        <w:tc>
          <w:tcPr>
            <w:tcW w:w="9900" w:type="dxa"/>
            <w:gridSpan w:val="5"/>
            <w:shd w:val="clear" w:color="auto" w:fill="8EAADB" w:themeFill="accent5" w:themeFillTint="99"/>
            <w:vAlign w:val="center"/>
          </w:tcPr>
          <w:p w14:paraId="3ED80F9A" w14:textId="05D015FB" w:rsidR="00242D72" w:rsidRDefault="00242D72" w:rsidP="00022668">
            <w:pPr>
              <w:spacing w:after="0" w:line="240" w:lineRule="auto"/>
              <w:jc w:val="center"/>
              <w:rPr>
                <w:rFonts w:asciiTheme="minorHAnsi" w:hAnsiTheme="minorHAnsi"/>
                <w:b/>
                <w:sz w:val="24"/>
                <w:szCs w:val="24"/>
              </w:rPr>
            </w:pPr>
            <w:r>
              <w:rPr>
                <w:rFonts w:asciiTheme="minorHAnsi" w:hAnsiTheme="minorHAnsi"/>
                <w:b/>
                <w:sz w:val="24"/>
                <w:szCs w:val="24"/>
              </w:rPr>
              <w:t>BETHLEHEM SCHOOL</w:t>
            </w:r>
          </w:p>
        </w:tc>
      </w:tr>
      <w:tr w:rsidR="00A930D5" w:rsidRPr="001013C8" w14:paraId="2E78BFC8" w14:textId="77777777" w:rsidTr="00242D72">
        <w:trPr>
          <w:trHeight w:val="270"/>
        </w:trPr>
        <w:tc>
          <w:tcPr>
            <w:tcW w:w="5400" w:type="dxa"/>
            <w:vMerge w:val="restart"/>
            <w:shd w:val="clear" w:color="auto" w:fill="8EAADB" w:themeFill="accent5" w:themeFillTint="99"/>
            <w:vAlign w:val="center"/>
          </w:tcPr>
          <w:p w14:paraId="665D5793" w14:textId="77777777" w:rsidR="00A930D5" w:rsidRPr="001013C8" w:rsidRDefault="00A930D5" w:rsidP="00022668">
            <w:pPr>
              <w:spacing w:after="0" w:line="240" w:lineRule="auto"/>
              <w:jc w:val="center"/>
              <w:rPr>
                <w:rFonts w:asciiTheme="minorHAnsi" w:hAnsiTheme="minorHAnsi"/>
                <w:b/>
                <w:sz w:val="24"/>
                <w:szCs w:val="24"/>
              </w:rPr>
            </w:pPr>
            <w:r w:rsidRPr="001013C8">
              <w:rPr>
                <w:rFonts w:asciiTheme="minorHAnsi" w:hAnsiTheme="minorHAnsi"/>
                <w:b/>
                <w:sz w:val="24"/>
                <w:szCs w:val="24"/>
              </w:rPr>
              <w:t>Staff Type</w:t>
            </w:r>
            <w:r>
              <w:rPr>
                <w:rFonts w:asciiTheme="minorHAnsi" w:hAnsiTheme="minorHAnsi"/>
                <w:b/>
                <w:sz w:val="24"/>
                <w:szCs w:val="24"/>
              </w:rPr>
              <w:t>*</w:t>
            </w:r>
          </w:p>
        </w:tc>
        <w:tc>
          <w:tcPr>
            <w:tcW w:w="2250" w:type="dxa"/>
            <w:gridSpan w:val="2"/>
            <w:shd w:val="clear" w:color="auto" w:fill="8EAADB" w:themeFill="accent5" w:themeFillTint="99"/>
            <w:vAlign w:val="center"/>
          </w:tcPr>
          <w:p w14:paraId="25F59678" w14:textId="77777777" w:rsidR="00A930D5" w:rsidRPr="001013C8" w:rsidRDefault="00A930D5" w:rsidP="00022668">
            <w:pPr>
              <w:spacing w:after="0" w:line="240" w:lineRule="auto"/>
              <w:jc w:val="center"/>
              <w:rPr>
                <w:rFonts w:asciiTheme="minorHAnsi" w:hAnsiTheme="minorHAnsi"/>
                <w:b/>
                <w:sz w:val="24"/>
                <w:szCs w:val="24"/>
              </w:rPr>
            </w:pPr>
            <w:r>
              <w:rPr>
                <w:rFonts w:asciiTheme="minorHAnsi" w:hAnsiTheme="minorHAnsi"/>
                <w:b/>
                <w:sz w:val="24"/>
                <w:szCs w:val="24"/>
              </w:rPr>
              <w:t>Summer 2018</w:t>
            </w:r>
          </w:p>
        </w:tc>
        <w:tc>
          <w:tcPr>
            <w:tcW w:w="2250" w:type="dxa"/>
            <w:gridSpan w:val="2"/>
            <w:shd w:val="clear" w:color="auto" w:fill="8EAADB" w:themeFill="accent5" w:themeFillTint="99"/>
            <w:vAlign w:val="center"/>
          </w:tcPr>
          <w:p w14:paraId="599A3AEE" w14:textId="77777777" w:rsidR="00A930D5" w:rsidRPr="001013C8" w:rsidRDefault="00A930D5" w:rsidP="00022668">
            <w:pPr>
              <w:spacing w:after="0" w:line="240" w:lineRule="auto"/>
              <w:jc w:val="center"/>
              <w:rPr>
                <w:rFonts w:asciiTheme="minorHAnsi" w:hAnsiTheme="minorHAnsi"/>
                <w:b/>
                <w:sz w:val="24"/>
                <w:szCs w:val="24"/>
              </w:rPr>
            </w:pPr>
            <w:r>
              <w:rPr>
                <w:rFonts w:asciiTheme="minorHAnsi" w:hAnsiTheme="minorHAnsi"/>
                <w:b/>
                <w:sz w:val="24"/>
                <w:szCs w:val="24"/>
              </w:rPr>
              <w:t>2018-2019</w:t>
            </w:r>
          </w:p>
          <w:p w14:paraId="0CD3A54A" w14:textId="77777777" w:rsidR="00A930D5" w:rsidRPr="001013C8" w:rsidRDefault="00A930D5" w:rsidP="00022668">
            <w:pPr>
              <w:spacing w:after="0" w:line="240" w:lineRule="auto"/>
              <w:jc w:val="center"/>
              <w:rPr>
                <w:rFonts w:asciiTheme="minorHAnsi" w:hAnsiTheme="minorHAnsi"/>
                <w:b/>
                <w:sz w:val="24"/>
                <w:szCs w:val="24"/>
              </w:rPr>
            </w:pPr>
            <w:r>
              <w:rPr>
                <w:rFonts w:asciiTheme="minorHAnsi" w:hAnsiTheme="minorHAnsi"/>
                <w:b/>
                <w:sz w:val="24"/>
                <w:szCs w:val="24"/>
              </w:rPr>
              <w:t>Academic</w:t>
            </w:r>
            <w:r w:rsidRPr="001013C8">
              <w:rPr>
                <w:rFonts w:asciiTheme="minorHAnsi" w:hAnsiTheme="minorHAnsi"/>
                <w:b/>
                <w:sz w:val="24"/>
                <w:szCs w:val="24"/>
              </w:rPr>
              <w:t xml:space="preserve"> Year</w:t>
            </w:r>
          </w:p>
        </w:tc>
      </w:tr>
      <w:tr w:rsidR="00A930D5" w:rsidRPr="001013C8" w14:paraId="40B2C73C" w14:textId="77777777" w:rsidTr="00242D72">
        <w:trPr>
          <w:trHeight w:val="432"/>
        </w:trPr>
        <w:tc>
          <w:tcPr>
            <w:tcW w:w="5400" w:type="dxa"/>
            <w:vMerge/>
            <w:shd w:val="clear" w:color="auto" w:fill="8EAADB" w:themeFill="accent5" w:themeFillTint="99"/>
            <w:vAlign w:val="center"/>
          </w:tcPr>
          <w:p w14:paraId="69622276" w14:textId="77777777" w:rsidR="00A930D5" w:rsidRPr="001013C8" w:rsidRDefault="00A930D5" w:rsidP="00022668">
            <w:pPr>
              <w:spacing w:after="0" w:line="240" w:lineRule="auto"/>
              <w:jc w:val="center"/>
              <w:rPr>
                <w:rFonts w:asciiTheme="minorHAnsi" w:hAnsiTheme="minorHAnsi"/>
                <w:b/>
                <w:sz w:val="24"/>
                <w:szCs w:val="24"/>
              </w:rPr>
            </w:pPr>
          </w:p>
        </w:tc>
        <w:tc>
          <w:tcPr>
            <w:tcW w:w="990" w:type="dxa"/>
            <w:shd w:val="clear" w:color="auto" w:fill="8EAADB" w:themeFill="accent5" w:themeFillTint="99"/>
            <w:vAlign w:val="center"/>
          </w:tcPr>
          <w:p w14:paraId="74D0FBA8" w14:textId="77777777" w:rsidR="00A930D5" w:rsidRPr="001013C8" w:rsidRDefault="00A930D5" w:rsidP="00022668">
            <w:pPr>
              <w:spacing w:after="0" w:line="240" w:lineRule="auto"/>
              <w:jc w:val="center"/>
              <w:rPr>
                <w:rFonts w:asciiTheme="minorHAnsi" w:hAnsiTheme="minorHAnsi"/>
                <w:b/>
                <w:sz w:val="24"/>
                <w:szCs w:val="24"/>
              </w:rPr>
            </w:pPr>
            <w:r w:rsidRPr="001013C8">
              <w:rPr>
                <w:rFonts w:asciiTheme="minorHAnsi" w:hAnsiTheme="minorHAnsi"/>
                <w:b/>
                <w:sz w:val="24"/>
                <w:szCs w:val="24"/>
              </w:rPr>
              <w:t>Paid</w:t>
            </w:r>
            <w:r w:rsidRPr="006E3FDB">
              <w:rPr>
                <w:rFonts w:asciiTheme="minorHAnsi" w:hAnsiTheme="minorHAnsi"/>
                <w:sz w:val="20"/>
                <w:szCs w:val="20"/>
                <w:vertAlign w:val="superscript"/>
              </w:rPr>
              <w:t>1</w:t>
            </w:r>
          </w:p>
        </w:tc>
        <w:tc>
          <w:tcPr>
            <w:tcW w:w="1260" w:type="dxa"/>
            <w:shd w:val="clear" w:color="auto" w:fill="8EAADB" w:themeFill="accent5" w:themeFillTint="99"/>
            <w:vAlign w:val="center"/>
          </w:tcPr>
          <w:p w14:paraId="1053405D" w14:textId="77777777" w:rsidR="00A930D5" w:rsidRPr="001013C8" w:rsidRDefault="00A930D5" w:rsidP="00022668">
            <w:pPr>
              <w:spacing w:after="0" w:line="240" w:lineRule="auto"/>
              <w:jc w:val="center"/>
              <w:rPr>
                <w:rFonts w:asciiTheme="minorHAnsi" w:hAnsiTheme="minorHAnsi"/>
                <w:b/>
                <w:sz w:val="24"/>
                <w:szCs w:val="24"/>
              </w:rPr>
            </w:pPr>
            <w:r w:rsidRPr="001013C8">
              <w:rPr>
                <w:rFonts w:asciiTheme="minorHAnsi" w:hAnsiTheme="minorHAnsi"/>
                <w:b/>
                <w:sz w:val="24"/>
                <w:szCs w:val="24"/>
              </w:rPr>
              <w:t>Volunteer</w:t>
            </w:r>
          </w:p>
        </w:tc>
        <w:tc>
          <w:tcPr>
            <w:tcW w:w="990" w:type="dxa"/>
            <w:shd w:val="clear" w:color="auto" w:fill="8EAADB" w:themeFill="accent5" w:themeFillTint="99"/>
            <w:vAlign w:val="center"/>
          </w:tcPr>
          <w:p w14:paraId="64D8EBA7" w14:textId="77777777" w:rsidR="00A930D5" w:rsidRPr="001013C8" w:rsidRDefault="00A930D5" w:rsidP="00022668">
            <w:pPr>
              <w:spacing w:after="0" w:line="240" w:lineRule="auto"/>
              <w:jc w:val="center"/>
              <w:rPr>
                <w:rFonts w:asciiTheme="minorHAnsi" w:hAnsiTheme="minorHAnsi"/>
                <w:b/>
                <w:sz w:val="24"/>
                <w:szCs w:val="24"/>
              </w:rPr>
            </w:pPr>
            <w:r w:rsidRPr="001013C8">
              <w:rPr>
                <w:rFonts w:asciiTheme="minorHAnsi" w:hAnsiTheme="minorHAnsi"/>
                <w:b/>
                <w:sz w:val="24"/>
                <w:szCs w:val="24"/>
              </w:rPr>
              <w:t>Paid</w:t>
            </w:r>
          </w:p>
        </w:tc>
        <w:tc>
          <w:tcPr>
            <w:tcW w:w="1260" w:type="dxa"/>
            <w:shd w:val="clear" w:color="auto" w:fill="8EAADB" w:themeFill="accent5" w:themeFillTint="99"/>
            <w:vAlign w:val="center"/>
          </w:tcPr>
          <w:p w14:paraId="70D54486" w14:textId="77777777" w:rsidR="00A930D5" w:rsidRPr="001013C8" w:rsidRDefault="00A930D5" w:rsidP="00022668">
            <w:pPr>
              <w:spacing w:after="0" w:line="240" w:lineRule="auto"/>
              <w:jc w:val="center"/>
              <w:rPr>
                <w:rFonts w:asciiTheme="minorHAnsi" w:hAnsiTheme="minorHAnsi"/>
                <w:b/>
                <w:sz w:val="24"/>
                <w:szCs w:val="24"/>
              </w:rPr>
            </w:pPr>
            <w:r w:rsidRPr="001013C8">
              <w:rPr>
                <w:rFonts w:asciiTheme="minorHAnsi" w:hAnsiTheme="minorHAnsi"/>
                <w:b/>
                <w:sz w:val="24"/>
                <w:szCs w:val="24"/>
              </w:rPr>
              <w:t>Volunteer</w:t>
            </w:r>
          </w:p>
        </w:tc>
      </w:tr>
      <w:tr w:rsidR="00A930D5" w:rsidRPr="001013C8" w14:paraId="58CE6FB7" w14:textId="77777777" w:rsidTr="00022668">
        <w:trPr>
          <w:trHeight w:val="432"/>
        </w:trPr>
        <w:tc>
          <w:tcPr>
            <w:tcW w:w="5400" w:type="dxa"/>
            <w:shd w:val="clear" w:color="auto" w:fill="auto"/>
            <w:vAlign w:val="center"/>
          </w:tcPr>
          <w:p w14:paraId="25921AB2" w14:textId="77777777" w:rsidR="00A930D5" w:rsidRDefault="00A930D5" w:rsidP="00022668">
            <w:pPr>
              <w:spacing w:after="0" w:line="240" w:lineRule="auto"/>
              <w:jc w:val="center"/>
              <w:rPr>
                <w:rFonts w:asciiTheme="minorHAnsi" w:hAnsiTheme="minorHAnsi"/>
                <w:sz w:val="24"/>
                <w:szCs w:val="24"/>
              </w:rPr>
            </w:pPr>
            <w:r>
              <w:rPr>
                <w:rFonts w:asciiTheme="minorHAnsi" w:hAnsiTheme="minorHAnsi"/>
                <w:sz w:val="24"/>
                <w:szCs w:val="24"/>
              </w:rPr>
              <w:t xml:space="preserve">Center Administrators and Coordinators </w:t>
            </w:r>
          </w:p>
        </w:tc>
        <w:tc>
          <w:tcPr>
            <w:tcW w:w="990" w:type="dxa"/>
            <w:shd w:val="clear" w:color="auto" w:fill="auto"/>
            <w:vAlign w:val="center"/>
          </w:tcPr>
          <w:p w14:paraId="7116E698" w14:textId="4F3191F0" w:rsidR="00A930D5" w:rsidRPr="001013C8" w:rsidRDefault="00242D72" w:rsidP="00022668">
            <w:pPr>
              <w:spacing w:after="0" w:line="240" w:lineRule="auto"/>
              <w:jc w:val="center"/>
              <w:rPr>
                <w:rFonts w:asciiTheme="minorHAnsi" w:hAnsiTheme="minorHAnsi"/>
                <w:sz w:val="24"/>
                <w:szCs w:val="24"/>
              </w:rPr>
            </w:pPr>
            <w:r>
              <w:rPr>
                <w:rFonts w:asciiTheme="minorHAnsi" w:hAnsiTheme="minorHAnsi"/>
                <w:sz w:val="24"/>
                <w:szCs w:val="24"/>
              </w:rPr>
              <w:t>1</w:t>
            </w:r>
          </w:p>
        </w:tc>
        <w:tc>
          <w:tcPr>
            <w:tcW w:w="1260" w:type="dxa"/>
            <w:shd w:val="clear" w:color="auto" w:fill="auto"/>
            <w:vAlign w:val="center"/>
          </w:tcPr>
          <w:p w14:paraId="16993D72" w14:textId="3BB87975" w:rsidR="00A930D5" w:rsidRPr="001013C8" w:rsidRDefault="00242D72" w:rsidP="00022668">
            <w:pPr>
              <w:spacing w:after="0" w:line="240" w:lineRule="auto"/>
              <w:jc w:val="center"/>
              <w:rPr>
                <w:rFonts w:asciiTheme="minorHAnsi" w:hAnsiTheme="minorHAnsi"/>
                <w:sz w:val="24"/>
                <w:szCs w:val="24"/>
              </w:rPr>
            </w:pPr>
            <w:r>
              <w:rPr>
                <w:rFonts w:asciiTheme="minorHAnsi" w:hAnsiTheme="minorHAnsi"/>
                <w:sz w:val="24"/>
                <w:szCs w:val="24"/>
              </w:rPr>
              <w:t>0</w:t>
            </w:r>
          </w:p>
        </w:tc>
        <w:tc>
          <w:tcPr>
            <w:tcW w:w="990" w:type="dxa"/>
            <w:shd w:val="clear" w:color="auto" w:fill="auto"/>
            <w:vAlign w:val="center"/>
          </w:tcPr>
          <w:p w14:paraId="0FD70B5E" w14:textId="2F184C1B" w:rsidR="00A930D5" w:rsidRPr="001013C8" w:rsidRDefault="00242D72" w:rsidP="00022668">
            <w:pPr>
              <w:spacing w:after="0" w:line="240" w:lineRule="auto"/>
              <w:jc w:val="center"/>
              <w:rPr>
                <w:rFonts w:asciiTheme="minorHAnsi" w:hAnsiTheme="minorHAnsi"/>
                <w:sz w:val="24"/>
                <w:szCs w:val="24"/>
              </w:rPr>
            </w:pPr>
            <w:r>
              <w:rPr>
                <w:rFonts w:asciiTheme="minorHAnsi" w:hAnsiTheme="minorHAnsi"/>
                <w:sz w:val="24"/>
                <w:szCs w:val="24"/>
              </w:rPr>
              <w:t>1</w:t>
            </w:r>
          </w:p>
        </w:tc>
        <w:tc>
          <w:tcPr>
            <w:tcW w:w="1260" w:type="dxa"/>
            <w:shd w:val="clear" w:color="auto" w:fill="auto"/>
            <w:vAlign w:val="center"/>
          </w:tcPr>
          <w:p w14:paraId="47DBDD87" w14:textId="522C700A" w:rsidR="00A930D5" w:rsidRPr="001013C8" w:rsidRDefault="00242D72" w:rsidP="00022668">
            <w:pPr>
              <w:spacing w:after="0" w:line="240" w:lineRule="auto"/>
              <w:jc w:val="center"/>
              <w:rPr>
                <w:rFonts w:asciiTheme="minorHAnsi" w:hAnsiTheme="minorHAnsi"/>
                <w:sz w:val="24"/>
                <w:szCs w:val="24"/>
              </w:rPr>
            </w:pPr>
            <w:r>
              <w:rPr>
                <w:rFonts w:asciiTheme="minorHAnsi" w:hAnsiTheme="minorHAnsi"/>
                <w:sz w:val="24"/>
                <w:szCs w:val="24"/>
              </w:rPr>
              <w:t>0</w:t>
            </w:r>
          </w:p>
        </w:tc>
      </w:tr>
      <w:tr w:rsidR="00A930D5" w:rsidRPr="001013C8" w14:paraId="0E677483" w14:textId="77777777" w:rsidTr="00022668">
        <w:trPr>
          <w:trHeight w:val="432"/>
        </w:trPr>
        <w:tc>
          <w:tcPr>
            <w:tcW w:w="5400" w:type="dxa"/>
            <w:shd w:val="clear" w:color="auto" w:fill="auto"/>
            <w:vAlign w:val="center"/>
          </w:tcPr>
          <w:p w14:paraId="02A099FF" w14:textId="77777777" w:rsidR="00A930D5" w:rsidRDefault="00A930D5" w:rsidP="00022668">
            <w:pPr>
              <w:spacing w:after="0" w:line="240" w:lineRule="auto"/>
              <w:jc w:val="center"/>
              <w:rPr>
                <w:rFonts w:asciiTheme="minorHAnsi" w:hAnsiTheme="minorHAnsi"/>
                <w:sz w:val="24"/>
                <w:szCs w:val="24"/>
              </w:rPr>
            </w:pPr>
            <w:r>
              <w:rPr>
                <w:rFonts w:asciiTheme="minorHAnsi" w:hAnsiTheme="minorHAnsi"/>
                <w:sz w:val="24"/>
                <w:szCs w:val="24"/>
              </w:rPr>
              <w:t>College Students</w:t>
            </w:r>
          </w:p>
        </w:tc>
        <w:tc>
          <w:tcPr>
            <w:tcW w:w="990" w:type="dxa"/>
            <w:shd w:val="clear" w:color="auto" w:fill="auto"/>
            <w:vAlign w:val="center"/>
          </w:tcPr>
          <w:p w14:paraId="66408F4C" w14:textId="0DD30D5F" w:rsidR="00A930D5" w:rsidRPr="001013C8" w:rsidRDefault="00242D72" w:rsidP="00022668">
            <w:pPr>
              <w:spacing w:after="0" w:line="240" w:lineRule="auto"/>
              <w:jc w:val="center"/>
              <w:rPr>
                <w:rFonts w:asciiTheme="minorHAnsi" w:hAnsiTheme="minorHAnsi"/>
                <w:sz w:val="24"/>
                <w:szCs w:val="24"/>
              </w:rPr>
            </w:pPr>
            <w:r>
              <w:rPr>
                <w:rFonts w:asciiTheme="minorHAnsi" w:hAnsiTheme="minorHAnsi"/>
                <w:sz w:val="24"/>
                <w:szCs w:val="24"/>
              </w:rPr>
              <w:t>0</w:t>
            </w:r>
          </w:p>
        </w:tc>
        <w:tc>
          <w:tcPr>
            <w:tcW w:w="1260" w:type="dxa"/>
            <w:shd w:val="clear" w:color="auto" w:fill="auto"/>
            <w:vAlign w:val="center"/>
          </w:tcPr>
          <w:p w14:paraId="55C63146" w14:textId="74B4B1E7" w:rsidR="00A930D5" w:rsidRPr="001013C8" w:rsidRDefault="00242D72" w:rsidP="00022668">
            <w:pPr>
              <w:spacing w:after="0" w:line="240" w:lineRule="auto"/>
              <w:jc w:val="center"/>
              <w:rPr>
                <w:rFonts w:asciiTheme="minorHAnsi" w:hAnsiTheme="minorHAnsi"/>
                <w:sz w:val="24"/>
                <w:szCs w:val="24"/>
              </w:rPr>
            </w:pPr>
            <w:r>
              <w:rPr>
                <w:rFonts w:asciiTheme="minorHAnsi" w:hAnsiTheme="minorHAnsi"/>
                <w:sz w:val="24"/>
                <w:szCs w:val="24"/>
              </w:rPr>
              <w:t>0</w:t>
            </w:r>
          </w:p>
        </w:tc>
        <w:tc>
          <w:tcPr>
            <w:tcW w:w="990" w:type="dxa"/>
            <w:shd w:val="clear" w:color="auto" w:fill="auto"/>
            <w:vAlign w:val="center"/>
          </w:tcPr>
          <w:p w14:paraId="2F5D3308" w14:textId="5319D431" w:rsidR="00A930D5" w:rsidRPr="001013C8" w:rsidRDefault="00242D72" w:rsidP="00022668">
            <w:pPr>
              <w:spacing w:after="0" w:line="240" w:lineRule="auto"/>
              <w:jc w:val="center"/>
              <w:rPr>
                <w:rFonts w:asciiTheme="minorHAnsi" w:hAnsiTheme="minorHAnsi"/>
                <w:sz w:val="24"/>
                <w:szCs w:val="24"/>
              </w:rPr>
            </w:pPr>
            <w:r>
              <w:rPr>
                <w:rFonts w:asciiTheme="minorHAnsi" w:hAnsiTheme="minorHAnsi"/>
                <w:sz w:val="24"/>
                <w:szCs w:val="24"/>
              </w:rPr>
              <w:t>0</w:t>
            </w:r>
          </w:p>
        </w:tc>
        <w:tc>
          <w:tcPr>
            <w:tcW w:w="1260" w:type="dxa"/>
            <w:shd w:val="clear" w:color="auto" w:fill="auto"/>
            <w:vAlign w:val="center"/>
          </w:tcPr>
          <w:p w14:paraId="257B8343" w14:textId="20EE3D96" w:rsidR="00A930D5" w:rsidRPr="001013C8" w:rsidRDefault="00242D72" w:rsidP="00022668">
            <w:pPr>
              <w:spacing w:after="0" w:line="240" w:lineRule="auto"/>
              <w:jc w:val="center"/>
              <w:rPr>
                <w:rFonts w:asciiTheme="minorHAnsi" w:hAnsiTheme="minorHAnsi"/>
                <w:sz w:val="24"/>
                <w:szCs w:val="24"/>
              </w:rPr>
            </w:pPr>
            <w:r>
              <w:rPr>
                <w:rFonts w:asciiTheme="minorHAnsi" w:hAnsiTheme="minorHAnsi"/>
                <w:sz w:val="24"/>
                <w:szCs w:val="24"/>
              </w:rPr>
              <w:t>0</w:t>
            </w:r>
          </w:p>
        </w:tc>
      </w:tr>
      <w:tr w:rsidR="00A930D5" w:rsidRPr="001013C8" w14:paraId="0827FA2A" w14:textId="77777777" w:rsidTr="00022668">
        <w:trPr>
          <w:trHeight w:val="432"/>
        </w:trPr>
        <w:tc>
          <w:tcPr>
            <w:tcW w:w="5400" w:type="dxa"/>
            <w:shd w:val="clear" w:color="auto" w:fill="auto"/>
            <w:vAlign w:val="center"/>
          </w:tcPr>
          <w:p w14:paraId="31ED90E5" w14:textId="77777777" w:rsidR="00A930D5" w:rsidRDefault="00A930D5" w:rsidP="00022668">
            <w:pPr>
              <w:spacing w:after="0" w:line="240" w:lineRule="auto"/>
              <w:jc w:val="center"/>
              <w:rPr>
                <w:rFonts w:asciiTheme="minorHAnsi" w:hAnsiTheme="minorHAnsi"/>
                <w:sz w:val="24"/>
                <w:szCs w:val="24"/>
              </w:rPr>
            </w:pPr>
            <w:r>
              <w:rPr>
                <w:rFonts w:asciiTheme="minorHAnsi" w:hAnsiTheme="minorHAnsi"/>
                <w:sz w:val="24"/>
                <w:szCs w:val="24"/>
              </w:rPr>
              <w:t>Community Members</w:t>
            </w:r>
          </w:p>
        </w:tc>
        <w:tc>
          <w:tcPr>
            <w:tcW w:w="990" w:type="dxa"/>
            <w:shd w:val="clear" w:color="auto" w:fill="auto"/>
            <w:vAlign w:val="center"/>
          </w:tcPr>
          <w:p w14:paraId="01DC69BA" w14:textId="7F7F22A5" w:rsidR="00A930D5" w:rsidRPr="001013C8" w:rsidRDefault="00242D72" w:rsidP="00022668">
            <w:pPr>
              <w:spacing w:after="0" w:line="240" w:lineRule="auto"/>
              <w:jc w:val="center"/>
              <w:rPr>
                <w:rFonts w:asciiTheme="minorHAnsi" w:hAnsiTheme="minorHAnsi"/>
                <w:sz w:val="24"/>
                <w:szCs w:val="24"/>
              </w:rPr>
            </w:pPr>
            <w:r>
              <w:rPr>
                <w:rFonts w:asciiTheme="minorHAnsi" w:hAnsiTheme="minorHAnsi"/>
                <w:sz w:val="24"/>
                <w:szCs w:val="24"/>
              </w:rPr>
              <w:t>0</w:t>
            </w:r>
          </w:p>
        </w:tc>
        <w:tc>
          <w:tcPr>
            <w:tcW w:w="1260" w:type="dxa"/>
            <w:shd w:val="clear" w:color="auto" w:fill="auto"/>
            <w:vAlign w:val="center"/>
          </w:tcPr>
          <w:p w14:paraId="7FD0B173" w14:textId="58819D5F" w:rsidR="00A930D5" w:rsidRPr="001013C8" w:rsidRDefault="00242D72" w:rsidP="00022668">
            <w:pPr>
              <w:spacing w:after="0" w:line="240" w:lineRule="auto"/>
              <w:jc w:val="center"/>
              <w:rPr>
                <w:rFonts w:asciiTheme="minorHAnsi" w:hAnsiTheme="minorHAnsi"/>
                <w:sz w:val="24"/>
                <w:szCs w:val="24"/>
              </w:rPr>
            </w:pPr>
            <w:r>
              <w:rPr>
                <w:rFonts w:asciiTheme="minorHAnsi" w:hAnsiTheme="minorHAnsi"/>
                <w:sz w:val="24"/>
                <w:szCs w:val="24"/>
              </w:rPr>
              <w:t>0</w:t>
            </w:r>
          </w:p>
        </w:tc>
        <w:tc>
          <w:tcPr>
            <w:tcW w:w="990" w:type="dxa"/>
            <w:shd w:val="clear" w:color="auto" w:fill="auto"/>
            <w:vAlign w:val="center"/>
          </w:tcPr>
          <w:p w14:paraId="0434816B" w14:textId="70FA970C" w:rsidR="00A930D5" w:rsidRPr="001013C8" w:rsidRDefault="00242D72" w:rsidP="00022668">
            <w:pPr>
              <w:spacing w:after="0" w:line="240" w:lineRule="auto"/>
              <w:jc w:val="center"/>
              <w:rPr>
                <w:rFonts w:asciiTheme="minorHAnsi" w:hAnsiTheme="minorHAnsi"/>
                <w:sz w:val="24"/>
                <w:szCs w:val="24"/>
              </w:rPr>
            </w:pPr>
            <w:r>
              <w:rPr>
                <w:rFonts w:asciiTheme="minorHAnsi" w:hAnsiTheme="minorHAnsi"/>
                <w:sz w:val="24"/>
                <w:szCs w:val="24"/>
              </w:rPr>
              <w:t>0</w:t>
            </w:r>
          </w:p>
        </w:tc>
        <w:tc>
          <w:tcPr>
            <w:tcW w:w="1260" w:type="dxa"/>
            <w:shd w:val="clear" w:color="auto" w:fill="auto"/>
            <w:vAlign w:val="center"/>
          </w:tcPr>
          <w:p w14:paraId="6D559AFE" w14:textId="6EBD588A" w:rsidR="00A930D5" w:rsidRPr="001013C8" w:rsidRDefault="00242D72" w:rsidP="00022668">
            <w:pPr>
              <w:spacing w:after="0" w:line="240" w:lineRule="auto"/>
              <w:jc w:val="center"/>
              <w:rPr>
                <w:rFonts w:asciiTheme="minorHAnsi" w:hAnsiTheme="minorHAnsi"/>
                <w:sz w:val="24"/>
                <w:szCs w:val="24"/>
              </w:rPr>
            </w:pPr>
            <w:r>
              <w:rPr>
                <w:rFonts w:asciiTheme="minorHAnsi" w:hAnsiTheme="minorHAnsi"/>
                <w:sz w:val="24"/>
                <w:szCs w:val="24"/>
              </w:rPr>
              <w:t>0</w:t>
            </w:r>
          </w:p>
        </w:tc>
      </w:tr>
      <w:tr w:rsidR="00A930D5" w:rsidRPr="001013C8" w14:paraId="3C599358" w14:textId="77777777" w:rsidTr="00022668">
        <w:trPr>
          <w:trHeight w:val="432"/>
        </w:trPr>
        <w:tc>
          <w:tcPr>
            <w:tcW w:w="5400" w:type="dxa"/>
            <w:shd w:val="clear" w:color="auto" w:fill="auto"/>
            <w:vAlign w:val="center"/>
          </w:tcPr>
          <w:p w14:paraId="00B4C25A" w14:textId="77777777" w:rsidR="00A930D5" w:rsidRDefault="00A930D5" w:rsidP="00022668">
            <w:pPr>
              <w:spacing w:after="0" w:line="240" w:lineRule="auto"/>
              <w:jc w:val="center"/>
              <w:rPr>
                <w:rFonts w:asciiTheme="minorHAnsi" w:hAnsiTheme="minorHAnsi"/>
                <w:sz w:val="24"/>
                <w:szCs w:val="24"/>
              </w:rPr>
            </w:pPr>
            <w:r>
              <w:rPr>
                <w:rFonts w:asciiTheme="minorHAnsi" w:hAnsiTheme="minorHAnsi"/>
                <w:sz w:val="24"/>
                <w:szCs w:val="24"/>
              </w:rPr>
              <w:lastRenderedPageBreak/>
              <w:t>High School Students</w:t>
            </w:r>
          </w:p>
        </w:tc>
        <w:tc>
          <w:tcPr>
            <w:tcW w:w="990" w:type="dxa"/>
            <w:shd w:val="clear" w:color="auto" w:fill="auto"/>
            <w:vAlign w:val="center"/>
          </w:tcPr>
          <w:p w14:paraId="3190A6CD" w14:textId="4B610BAD" w:rsidR="00A930D5" w:rsidRPr="001013C8" w:rsidRDefault="00242D72" w:rsidP="00022668">
            <w:pPr>
              <w:spacing w:after="0" w:line="240" w:lineRule="auto"/>
              <w:jc w:val="center"/>
              <w:rPr>
                <w:rFonts w:asciiTheme="minorHAnsi" w:hAnsiTheme="minorHAnsi"/>
                <w:sz w:val="24"/>
                <w:szCs w:val="24"/>
              </w:rPr>
            </w:pPr>
            <w:r>
              <w:rPr>
                <w:rFonts w:asciiTheme="minorHAnsi" w:hAnsiTheme="minorHAnsi"/>
                <w:sz w:val="24"/>
                <w:szCs w:val="24"/>
              </w:rPr>
              <w:t>0</w:t>
            </w:r>
          </w:p>
        </w:tc>
        <w:tc>
          <w:tcPr>
            <w:tcW w:w="1260" w:type="dxa"/>
            <w:shd w:val="clear" w:color="auto" w:fill="auto"/>
            <w:vAlign w:val="center"/>
          </w:tcPr>
          <w:p w14:paraId="155BD17B" w14:textId="6509CFE0" w:rsidR="00A930D5" w:rsidRPr="001013C8" w:rsidRDefault="00242D72" w:rsidP="00022668">
            <w:pPr>
              <w:spacing w:after="0" w:line="240" w:lineRule="auto"/>
              <w:jc w:val="center"/>
              <w:rPr>
                <w:rFonts w:asciiTheme="minorHAnsi" w:hAnsiTheme="minorHAnsi"/>
                <w:sz w:val="24"/>
                <w:szCs w:val="24"/>
              </w:rPr>
            </w:pPr>
            <w:r>
              <w:rPr>
                <w:rFonts w:asciiTheme="minorHAnsi" w:hAnsiTheme="minorHAnsi"/>
                <w:sz w:val="24"/>
                <w:szCs w:val="24"/>
              </w:rPr>
              <w:t>0</w:t>
            </w:r>
          </w:p>
        </w:tc>
        <w:tc>
          <w:tcPr>
            <w:tcW w:w="990" w:type="dxa"/>
            <w:shd w:val="clear" w:color="auto" w:fill="auto"/>
            <w:vAlign w:val="center"/>
          </w:tcPr>
          <w:p w14:paraId="7E8013D7" w14:textId="4478B105" w:rsidR="00A930D5" w:rsidRPr="001013C8" w:rsidRDefault="00242D72" w:rsidP="00022668">
            <w:pPr>
              <w:spacing w:after="0" w:line="240" w:lineRule="auto"/>
              <w:jc w:val="center"/>
              <w:rPr>
                <w:rFonts w:asciiTheme="minorHAnsi" w:hAnsiTheme="minorHAnsi"/>
                <w:sz w:val="24"/>
                <w:szCs w:val="24"/>
              </w:rPr>
            </w:pPr>
            <w:r>
              <w:rPr>
                <w:rFonts w:asciiTheme="minorHAnsi" w:hAnsiTheme="minorHAnsi"/>
                <w:sz w:val="24"/>
                <w:szCs w:val="24"/>
              </w:rPr>
              <w:t>0</w:t>
            </w:r>
          </w:p>
        </w:tc>
        <w:tc>
          <w:tcPr>
            <w:tcW w:w="1260" w:type="dxa"/>
            <w:shd w:val="clear" w:color="auto" w:fill="auto"/>
            <w:vAlign w:val="center"/>
          </w:tcPr>
          <w:p w14:paraId="1286117D" w14:textId="652BF531" w:rsidR="00A930D5" w:rsidRPr="001013C8" w:rsidRDefault="00242D72" w:rsidP="00022668">
            <w:pPr>
              <w:spacing w:after="0" w:line="240" w:lineRule="auto"/>
              <w:jc w:val="center"/>
              <w:rPr>
                <w:rFonts w:asciiTheme="minorHAnsi" w:hAnsiTheme="minorHAnsi"/>
                <w:sz w:val="24"/>
                <w:szCs w:val="24"/>
              </w:rPr>
            </w:pPr>
            <w:r>
              <w:rPr>
                <w:rFonts w:asciiTheme="minorHAnsi" w:hAnsiTheme="minorHAnsi"/>
                <w:sz w:val="24"/>
                <w:szCs w:val="24"/>
              </w:rPr>
              <w:t>0</w:t>
            </w:r>
          </w:p>
        </w:tc>
      </w:tr>
      <w:tr w:rsidR="00A930D5" w:rsidRPr="001013C8" w14:paraId="745F9819" w14:textId="77777777" w:rsidTr="00022668">
        <w:trPr>
          <w:trHeight w:val="432"/>
        </w:trPr>
        <w:tc>
          <w:tcPr>
            <w:tcW w:w="5400" w:type="dxa"/>
            <w:shd w:val="clear" w:color="auto" w:fill="auto"/>
            <w:vAlign w:val="center"/>
          </w:tcPr>
          <w:p w14:paraId="537673E1" w14:textId="77777777" w:rsidR="00A930D5" w:rsidRDefault="00A930D5" w:rsidP="00022668">
            <w:pPr>
              <w:spacing w:after="0" w:line="240" w:lineRule="auto"/>
              <w:jc w:val="center"/>
              <w:rPr>
                <w:rFonts w:asciiTheme="minorHAnsi" w:hAnsiTheme="minorHAnsi"/>
                <w:sz w:val="24"/>
                <w:szCs w:val="24"/>
              </w:rPr>
            </w:pPr>
            <w:r>
              <w:rPr>
                <w:rFonts w:asciiTheme="minorHAnsi" w:hAnsiTheme="minorHAnsi"/>
                <w:sz w:val="24"/>
                <w:szCs w:val="24"/>
              </w:rPr>
              <w:t>Parents</w:t>
            </w:r>
          </w:p>
        </w:tc>
        <w:tc>
          <w:tcPr>
            <w:tcW w:w="990" w:type="dxa"/>
            <w:shd w:val="clear" w:color="auto" w:fill="auto"/>
            <w:vAlign w:val="center"/>
          </w:tcPr>
          <w:p w14:paraId="02486193" w14:textId="626A339D" w:rsidR="00A930D5" w:rsidRPr="001013C8" w:rsidRDefault="00242D72" w:rsidP="00022668">
            <w:pPr>
              <w:spacing w:after="0" w:line="240" w:lineRule="auto"/>
              <w:jc w:val="center"/>
              <w:rPr>
                <w:rFonts w:asciiTheme="minorHAnsi" w:hAnsiTheme="minorHAnsi"/>
                <w:sz w:val="24"/>
                <w:szCs w:val="24"/>
              </w:rPr>
            </w:pPr>
            <w:r>
              <w:rPr>
                <w:rFonts w:asciiTheme="minorHAnsi" w:hAnsiTheme="minorHAnsi"/>
                <w:sz w:val="24"/>
                <w:szCs w:val="24"/>
              </w:rPr>
              <w:t>0</w:t>
            </w:r>
          </w:p>
        </w:tc>
        <w:tc>
          <w:tcPr>
            <w:tcW w:w="1260" w:type="dxa"/>
            <w:shd w:val="clear" w:color="auto" w:fill="auto"/>
            <w:vAlign w:val="center"/>
          </w:tcPr>
          <w:p w14:paraId="2DD3E7EB" w14:textId="1F4AED92" w:rsidR="00A930D5" w:rsidRPr="001013C8" w:rsidRDefault="00242D72" w:rsidP="00022668">
            <w:pPr>
              <w:spacing w:after="0" w:line="240" w:lineRule="auto"/>
              <w:jc w:val="center"/>
              <w:rPr>
                <w:rFonts w:asciiTheme="minorHAnsi" w:hAnsiTheme="minorHAnsi"/>
                <w:sz w:val="24"/>
                <w:szCs w:val="24"/>
              </w:rPr>
            </w:pPr>
            <w:r>
              <w:rPr>
                <w:rFonts w:asciiTheme="minorHAnsi" w:hAnsiTheme="minorHAnsi"/>
                <w:sz w:val="24"/>
                <w:szCs w:val="24"/>
              </w:rPr>
              <w:t>0</w:t>
            </w:r>
          </w:p>
        </w:tc>
        <w:tc>
          <w:tcPr>
            <w:tcW w:w="990" w:type="dxa"/>
            <w:shd w:val="clear" w:color="auto" w:fill="auto"/>
            <w:vAlign w:val="center"/>
          </w:tcPr>
          <w:p w14:paraId="3574FFF6" w14:textId="1888C439" w:rsidR="00A930D5" w:rsidRPr="001013C8" w:rsidRDefault="00242D72" w:rsidP="00022668">
            <w:pPr>
              <w:spacing w:after="0" w:line="240" w:lineRule="auto"/>
              <w:jc w:val="center"/>
              <w:rPr>
                <w:rFonts w:asciiTheme="minorHAnsi" w:hAnsiTheme="minorHAnsi"/>
                <w:sz w:val="24"/>
                <w:szCs w:val="24"/>
              </w:rPr>
            </w:pPr>
            <w:r>
              <w:rPr>
                <w:rFonts w:asciiTheme="minorHAnsi" w:hAnsiTheme="minorHAnsi"/>
                <w:sz w:val="24"/>
                <w:szCs w:val="24"/>
              </w:rPr>
              <w:t>0</w:t>
            </w:r>
          </w:p>
        </w:tc>
        <w:tc>
          <w:tcPr>
            <w:tcW w:w="1260" w:type="dxa"/>
            <w:shd w:val="clear" w:color="auto" w:fill="auto"/>
            <w:vAlign w:val="center"/>
          </w:tcPr>
          <w:p w14:paraId="648C45D3" w14:textId="51DC6B70" w:rsidR="00A930D5" w:rsidRPr="001013C8" w:rsidRDefault="00242D72" w:rsidP="00022668">
            <w:pPr>
              <w:spacing w:after="0" w:line="240" w:lineRule="auto"/>
              <w:jc w:val="center"/>
              <w:rPr>
                <w:rFonts w:asciiTheme="minorHAnsi" w:hAnsiTheme="minorHAnsi"/>
                <w:sz w:val="24"/>
                <w:szCs w:val="24"/>
              </w:rPr>
            </w:pPr>
            <w:r>
              <w:rPr>
                <w:rFonts w:asciiTheme="minorHAnsi" w:hAnsiTheme="minorHAnsi"/>
                <w:sz w:val="24"/>
                <w:szCs w:val="24"/>
              </w:rPr>
              <w:t>0</w:t>
            </w:r>
          </w:p>
        </w:tc>
      </w:tr>
      <w:tr w:rsidR="00A930D5" w:rsidRPr="001013C8" w14:paraId="46C5EAE9" w14:textId="77777777" w:rsidTr="00022668">
        <w:trPr>
          <w:trHeight w:val="432"/>
        </w:trPr>
        <w:tc>
          <w:tcPr>
            <w:tcW w:w="5400" w:type="dxa"/>
            <w:shd w:val="clear" w:color="auto" w:fill="auto"/>
            <w:vAlign w:val="center"/>
          </w:tcPr>
          <w:p w14:paraId="125AFF3B" w14:textId="77777777" w:rsidR="00A930D5" w:rsidRDefault="00A930D5" w:rsidP="00022668">
            <w:pPr>
              <w:spacing w:after="0" w:line="240" w:lineRule="auto"/>
              <w:jc w:val="center"/>
              <w:rPr>
                <w:rFonts w:asciiTheme="minorHAnsi" w:hAnsiTheme="minorHAnsi"/>
                <w:sz w:val="24"/>
                <w:szCs w:val="24"/>
              </w:rPr>
            </w:pPr>
            <w:r>
              <w:rPr>
                <w:rFonts w:asciiTheme="minorHAnsi" w:hAnsiTheme="minorHAnsi"/>
                <w:sz w:val="24"/>
                <w:szCs w:val="24"/>
              </w:rPr>
              <w:t>School Day Teachers (former and substitute)</w:t>
            </w:r>
          </w:p>
        </w:tc>
        <w:tc>
          <w:tcPr>
            <w:tcW w:w="990" w:type="dxa"/>
            <w:shd w:val="clear" w:color="auto" w:fill="auto"/>
            <w:vAlign w:val="center"/>
          </w:tcPr>
          <w:p w14:paraId="47FE2F8F" w14:textId="4AF46B34" w:rsidR="00A930D5" w:rsidRPr="001013C8" w:rsidRDefault="00DD6AB1" w:rsidP="00022668">
            <w:pPr>
              <w:spacing w:after="0" w:line="240" w:lineRule="auto"/>
              <w:jc w:val="center"/>
              <w:rPr>
                <w:rFonts w:asciiTheme="minorHAnsi" w:hAnsiTheme="minorHAnsi"/>
                <w:sz w:val="24"/>
                <w:szCs w:val="24"/>
              </w:rPr>
            </w:pPr>
            <w:r>
              <w:rPr>
                <w:rFonts w:asciiTheme="minorHAnsi" w:hAnsiTheme="minorHAnsi"/>
                <w:sz w:val="24"/>
                <w:szCs w:val="24"/>
              </w:rPr>
              <w:t>8</w:t>
            </w:r>
          </w:p>
        </w:tc>
        <w:tc>
          <w:tcPr>
            <w:tcW w:w="1260" w:type="dxa"/>
            <w:shd w:val="clear" w:color="auto" w:fill="auto"/>
            <w:vAlign w:val="center"/>
          </w:tcPr>
          <w:p w14:paraId="7D735278" w14:textId="5C45BFB2" w:rsidR="00A930D5" w:rsidRPr="001013C8" w:rsidRDefault="00DD6AB1" w:rsidP="00022668">
            <w:pPr>
              <w:spacing w:after="0" w:line="240" w:lineRule="auto"/>
              <w:jc w:val="center"/>
              <w:rPr>
                <w:rFonts w:asciiTheme="minorHAnsi" w:hAnsiTheme="minorHAnsi"/>
                <w:sz w:val="24"/>
                <w:szCs w:val="24"/>
              </w:rPr>
            </w:pPr>
            <w:r>
              <w:rPr>
                <w:rFonts w:asciiTheme="minorHAnsi" w:hAnsiTheme="minorHAnsi"/>
                <w:sz w:val="24"/>
                <w:szCs w:val="24"/>
              </w:rPr>
              <w:t>0</w:t>
            </w:r>
          </w:p>
        </w:tc>
        <w:tc>
          <w:tcPr>
            <w:tcW w:w="990" w:type="dxa"/>
            <w:shd w:val="clear" w:color="auto" w:fill="auto"/>
            <w:vAlign w:val="center"/>
          </w:tcPr>
          <w:p w14:paraId="4C2FB769" w14:textId="533F412E" w:rsidR="00A930D5" w:rsidRPr="001013C8" w:rsidRDefault="00242D72" w:rsidP="00022668">
            <w:pPr>
              <w:spacing w:after="0" w:line="240" w:lineRule="auto"/>
              <w:jc w:val="center"/>
              <w:rPr>
                <w:rFonts w:asciiTheme="minorHAnsi" w:hAnsiTheme="minorHAnsi"/>
                <w:sz w:val="24"/>
                <w:szCs w:val="24"/>
              </w:rPr>
            </w:pPr>
            <w:r>
              <w:rPr>
                <w:rFonts w:asciiTheme="minorHAnsi" w:hAnsiTheme="minorHAnsi"/>
                <w:sz w:val="24"/>
                <w:szCs w:val="24"/>
              </w:rPr>
              <w:t>9</w:t>
            </w:r>
          </w:p>
        </w:tc>
        <w:tc>
          <w:tcPr>
            <w:tcW w:w="1260" w:type="dxa"/>
            <w:shd w:val="clear" w:color="auto" w:fill="auto"/>
            <w:vAlign w:val="center"/>
          </w:tcPr>
          <w:p w14:paraId="5D9C0DAF" w14:textId="10129263" w:rsidR="00A930D5" w:rsidRPr="001013C8" w:rsidRDefault="00242D72" w:rsidP="00022668">
            <w:pPr>
              <w:spacing w:after="0" w:line="240" w:lineRule="auto"/>
              <w:jc w:val="center"/>
              <w:rPr>
                <w:rFonts w:asciiTheme="minorHAnsi" w:hAnsiTheme="minorHAnsi"/>
                <w:sz w:val="24"/>
                <w:szCs w:val="24"/>
              </w:rPr>
            </w:pPr>
            <w:r>
              <w:rPr>
                <w:rFonts w:asciiTheme="minorHAnsi" w:hAnsiTheme="minorHAnsi"/>
                <w:sz w:val="24"/>
                <w:szCs w:val="24"/>
              </w:rPr>
              <w:t>0</w:t>
            </w:r>
          </w:p>
        </w:tc>
      </w:tr>
      <w:tr w:rsidR="00A930D5" w:rsidRPr="001013C8" w14:paraId="244F5D34" w14:textId="77777777" w:rsidTr="00022668">
        <w:trPr>
          <w:trHeight w:val="432"/>
        </w:trPr>
        <w:tc>
          <w:tcPr>
            <w:tcW w:w="5400" w:type="dxa"/>
            <w:shd w:val="clear" w:color="auto" w:fill="auto"/>
            <w:vAlign w:val="center"/>
          </w:tcPr>
          <w:p w14:paraId="31D1BB8C" w14:textId="77777777" w:rsidR="00A930D5" w:rsidRDefault="00A930D5" w:rsidP="00022668">
            <w:pPr>
              <w:spacing w:after="0" w:line="240" w:lineRule="auto"/>
              <w:jc w:val="center"/>
              <w:rPr>
                <w:rFonts w:asciiTheme="minorHAnsi" w:hAnsiTheme="minorHAnsi"/>
                <w:sz w:val="24"/>
                <w:szCs w:val="24"/>
              </w:rPr>
            </w:pPr>
            <w:r>
              <w:rPr>
                <w:rFonts w:asciiTheme="minorHAnsi" w:hAnsiTheme="minorHAnsi"/>
                <w:sz w:val="24"/>
                <w:szCs w:val="24"/>
              </w:rPr>
              <w:t>Other Non-teaching School Day Staff</w:t>
            </w:r>
          </w:p>
        </w:tc>
        <w:tc>
          <w:tcPr>
            <w:tcW w:w="990" w:type="dxa"/>
            <w:shd w:val="clear" w:color="auto" w:fill="auto"/>
            <w:vAlign w:val="center"/>
          </w:tcPr>
          <w:p w14:paraId="5614A799" w14:textId="3CB4722E" w:rsidR="00A930D5" w:rsidRPr="001013C8" w:rsidRDefault="00242D72" w:rsidP="00022668">
            <w:pPr>
              <w:spacing w:after="0" w:line="240" w:lineRule="auto"/>
              <w:jc w:val="center"/>
              <w:rPr>
                <w:rFonts w:asciiTheme="minorHAnsi" w:hAnsiTheme="minorHAnsi"/>
                <w:sz w:val="24"/>
                <w:szCs w:val="24"/>
              </w:rPr>
            </w:pPr>
            <w:r>
              <w:rPr>
                <w:rFonts w:asciiTheme="minorHAnsi" w:hAnsiTheme="minorHAnsi"/>
                <w:sz w:val="24"/>
                <w:szCs w:val="24"/>
              </w:rPr>
              <w:t>0</w:t>
            </w:r>
          </w:p>
        </w:tc>
        <w:tc>
          <w:tcPr>
            <w:tcW w:w="1260" w:type="dxa"/>
            <w:shd w:val="clear" w:color="auto" w:fill="auto"/>
            <w:vAlign w:val="center"/>
          </w:tcPr>
          <w:p w14:paraId="716E8C32" w14:textId="718D1AD6" w:rsidR="00A930D5" w:rsidRPr="001013C8" w:rsidRDefault="00242D72" w:rsidP="00022668">
            <w:pPr>
              <w:spacing w:after="0" w:line="240" w:lineRule="auto"/>
              <w:jc w:val="center"/>
              <w:rPr>
                <w:rFonts w:asciiTheme="minorHAnsi" w:hAnsiTheme="minorHAnsi"/>
                <w:sz w:val="24"/>
                <w:szCs w:val="24"/>
              </w:rPr>
            </w:pPr>
            <w:r>
              <w:rPr>
                <w:rFonts w:asciiTheme="minorHAnsi" w:hAnsiTheme="minorHAnsi"/>
                <w:sz w:val="24"/>
                <w:szCs w:val="24"/>
              </w:rPr>
              <w:t>0</w:t>
            </w:r>
          </w:p>
        </w:tc>
        <w:tc>
          <w:tcPr>
            <w:tcW w:w="990" w:type="dxa"/>
            <w:shd w:val="clear" w:color="auto" w:fill="auto"/>
            <w:vAlign w:val="center"/>
          </w:tcPr>
          <w:p w14:paraId="39053E6B" w14:textId="4D4B7290" w:rsidR="00A930D5" w:rsidRPr="001013C8" w:rsidRDefault="00242D72" w:rsidP="00022668">
            <w:pPr>
              <w:spacing w:after="0" w:line="240" w:lineRule="auto"/>
              <w:jc w:val="center"/>
              <w:rPr>
                <w:rFonts w:asciiTheme="minorHAnsi" w:hAnsiTheme="minorHAnsi"/>
                <w:sz w:val="24"/>
                <w:szCs w:val="24"/>
              </w:rPr>
            </w:pPr>
            <w:r>
              <w:rPr>
                <w:rFonts w:asciiTheme="minorHAnsi" w:hAnsiTheme="minorHAnsi"/>
                <w:sz w:val="24"/>
                <w:szCs w:val="24"/>
              </w:rPr>
              <w:t>0</w:t>
            </w:r>
          </w:p>
        </w:tc>
        <w:tc>
          <w:tcPr>
            <w:tcW w:w="1260" w:type="dxa"/>
            <w:shd w:val="clear" w:color="auto" w:fill="auto"/>
            <w:vAlign w:val="center"/>
          </w:tcPr>
          <w:p w14:paraId="19386A36" w14:textId="6276CAAA" w:rsidR="00A930D5" w:rsidRPr="001013C8" w:rsidRDefault="00242D72" w:rsidP="00022668">
            <w:pPr>
              <w:spacing w:after="0" w:line="240" w:lineRule="auto"/>
              <w:jc w:val="center"/>
              <w:rPr>
                <w:rFonts w:asciiTheme="minorHAnsi" w:hAnsiTheme="minorHAnsi"/>
                <w:sz w:val="24"/>
                <w:szCs w:val="24"/>
              </w:rPr>
            </w:pPr>
            <w:r>
              <w:rPr>
                <w:rFonts w:asciiTheme="minorHAnsi" w:hAnsiTheme="minorHAnsi"/>
                <w:sz w:val="24"/>
                <w:szCs w:val="24"/>
              </w:rPr>
              <w:t>0</w:t>
            </w:r>
          </w:p>
        </w:tc>
      </w:tr>
      <w:tr w:rsidR="00A930D5" w:rsidRPr="001013C8" w14:paraId="2063BA90" w14:textId="77777777" w:rsidTr="00022668">
        <w:trPr>
          <w:trHeight w:val="432"/>
        </w:trPr>
        <w:tc>
          <w:tcPr>
            <w:tcW w:w="5400" w:type="dxa"/>
            <w:shd w:val="clear" w:color="auto" w:fill="auto"/>
            <w:vAlign w:val="center"/>
          </w:tcPr>
          <w:p w14:paraId="13B76797" w14:textId="77777777" w:rsidR="00A930D5" w:rsidRDefault="00A930D5" w:rsidP="00022668">
            <w:pPr>
              <w:spacing w:after="0" w:line="240" w:lineRule="auto"/>
              <w:jc w:val="center"/>
              <w:rPr>
                <w:rFonts w:asciiTheme="minorHAnsi" w:hAnsiTheme="minorHAnsi"/>
                <w:sz w:val="24"/>
                <w:szCs w:val="24"/>
              </w:rPr>
            </w:pPr>
            <w:r>
              <w:rPr>
                <w:rFonts w:asciiTheme="minorHAnsi" w:hAnsiTheme="minorHAnsi"/>
                <w:sz w:val="24"/>
                <w:szCs w:val="24"/>
              </w:rPr>
              <w:t>Sub-contracted Staff</w:t>
            </w:r>
          </w:p>
        </w:tc>
        <w:tc>
          <w:tcPr>
            <w:tcW w:w="990" w:type="dxa"/>
            <w:shd w:val="clear" w:color="auto" w:fill="auto"/>
            <w:vAlign w:val="center"/>
          </w:tcPr>
          <w:p w14:paraId="7E0DBB35" w14:textId="0249B91F" w:rsidR="00A930D5" w:rsidRPr="001013C8" w:rsidRDefault="00242D72" w:rsidP="00022668">
            <w:pPr>
              <w:spacing w:after="0" w:line="240" w:lineRule="auto"/>
              <w:jc w:val="center"/>
              <w:rPr>
                <w:rFonts w:asciiTheme="minorHAnsi" w:hAnsiTheme="minorHAnsi"/>
                <w:sz w:val="24"/>
                <w:szCs w:val="24"/>
              </w:rPr>
            </w:pPr>
            <w:r>
              <w:rPr>
                <w:rFonts w:asciiTheme="minorHAnsi" w:hAnsiTheme="minorHAnsi"/>
                <w:sz w:val="24"/>
                <w:szCs w:val="24"/>
              </w:rPr>
              <w:t>0</w:t>
            </w:r>
          </w:p>
        </w:tc>
        <w:tc>
          <w:tcPr>
            <w:tcW w:w="1260" w:type="dxa"/>
            <w:shd w:val="clear" w:color="auto" w:fill="auto"/>
            <w:vAlign w:val="center"/>
          </w:tcPr>
          <w:p w14:paraId="6FD3D8A9" w14:textId="614F9A2D" w:rsidR="00A930D5" w:rsidRPr="001013C8" w:rsidRDefault="00242D72" w:rsidP="00022668">
            <w:pPr>
              <w:spacing w:after="0" w:line="240" w:lineRule="auto"/>
              <w:jc w:val="center"/>
              <w:rPr>
                <w:rFonts w:asciiTheme="minorHAnsi" w:hAnsiTheme="minorHAnsi"/>
                <w:sz w:val="24"/>
                <w:szCs w:val="24"/>
              </w:rPr>
            </w:pPr>
            <w:r>
              <w:rPr>
                <w:rFonts w:asciiTheme="minorHAnsi" w:hAnsiTheme="minorHAnsi"/>
                <w:sz w:val="24"/>
                <w:szCs w:val="24"/>
              </w:rPr>
              <w:t>0</w:t>
            </w:r>
          </w:p>
        </w:tc>
        <w:tc>
          <w:tcPr>
            <w:tcW w:w="990" w:type="dxa"/>
            <w:shd w:val="clear" w:color="auto" w:fill="auto"/>
            <w:vAlign w:val="center"/>
          </w:tcPr>
          <w:p w14:paraId="2D2BC7B4" w14:textId="45DA87DE" w:rsidR="00A930D5" w:rsidRPr="001013C8" w:rsidRDefault="00242D72" w:rsidP="00022668">
            <w:pPr>
              <w:spacing w:after="0" w:line="240" w:lineRule="auto"/>
              <w:jc w:val="center"/>
              <w:rPr>
                <w:rFonts w:asciiTheme="minorHAnsi" w:hAnsiTheme="minorHAnsi"/>
                <w:sz w:val="24"/>
                <w:szCs w:val="24"/>
              </w:rPr>
            </w:pPr>
            <w:r>
              <w:rPr>
                <w:rFonts w:asciiTheme="minorHAnsi" w:hAnsiTheme="minorHAnsi"/>
                <w:sz w:val="24"/>
                <w:szCs w:val="24"/>
              </w:rPr>
              <w:t>0</w:t>
            </w:r>
          </w:p>
        </w:tc>
        <w:tc>
          <w:tcPr>
            <w:tcW w:w="1260" w:type="dxa"/>
            <w:shd w:val="clear" w:color="auto" w:fill="auto"/>
            <w:vAlign w:val="center"/>
          </w:tcPr>
          <w:p w14:paraId="0399050F" w14:textId="6B9B201E" w:rsidR="00A930D5" w:rsidRPr="001013C8" w:rsidRDefault="00242D72" w:rsidP="00022668">
            <w:pPr>
              <w:spacing w:after="0" w:line="240" w:lineRule="auto"/>
              <w:jc w:val="center"/>
              <w:rPr>
                <w:rFonts w:asciiTheme="minorHAnsi" w:hAnsiTheme="minorHAnsi"/>
                <w:sz w:val="24"/>
                <w:szCs w:val="24"/>
              </w:rPr>
            </w:pPr>
            <w:r>
              <w:rPr>
                <w:rFonts w:asciiTheme="minorHAnsi" w:hAnsiTheme="minorHAnsi"/>
                <w:sz w:val="24"/>
                <w:szCs w:val="24"/>
              </w:rPr>
              <w:t>0</w:t>
            </w:r>
          </w:p>
        </w:tc>
      </w:tr>
      <w:tr w:rsidR="00A930D5" w:rsidRPr="001013C8" w14:paraId="71C0E715" w14:textId="77777777" w:rsidTr="00022668">
        <w:trPr>
          <w:trHeight w:val="432"/>
        </w:trPr>
        <w:tc>
          <w:tcPr>
            <w:tcW w:w="5400" w:type="dxa"/>
            <w:tcBorders>
              <w:bottom w:val="single" w:sz="4" w:space="0" w:color="auto"/>
            </w:tcBorders>
            <w:shd w:val="clear" w:color="auto" w:fill="auto"/>
            <w:vAlign w:val="center"/>
          </w:tcPr>
          <w:p w14:paraId="2CF8DCF0" w14:textId="77777777" w:rsidR="00A930D5" w:rsidRDefault="00A930D5" w:rsidP="00022668">
            <w:pPr>
              <w:spacing w:after="0" w:line="240" w:lineRule="auto"/>
              <w:jc w:val="center"/>
              <w:rPr>
                <w:rFonts w:asciiTheme="minorHAnsi" w:hAnsiTheme="minorHAnsi"/>
                <w:sz w:val="24"/>
                <w:szCs w:val="24"/>
              </w:rPr>
            </w:pPr>
            <w:r>
              <w:rPr>
                <w:rFonts w:asciiTheme="minorHAnsi" w:hAnsiTheme="minorHAnsi"/>
                <w:sz w:val="24"/>
                <w:szCs w:val="24"/>
              </w:rPr>
              <w:t>Other**</w:t>
            </w:r>
          </w:p>
        </w:tc>
        <w:tc>
          <w:tcPr>
            <w:tcW w:w="990" w:type="dxa"/>
            <w:tcBorders>
              <w:bottom w:val="single" w:sz="4" w:space="0" w:color="auto"/>
            </w:tcBorders>
            <w:shd w:val="clear" w:color="auto" w:fill="auto"/>
            <w:vAlign w:val="center"/>
          </w:tcPr>
          <w:p w14:paraId="6240A69F" w14:textId="392C2240" w:rsidR="00A930D5" w:rsidRPr="001013C8" w:rsidRDefault="00242D72" w:rsidP="00022668">
            <w:pPr>
              <w:spacing w:after="0" w:line="240" w:lineRule="auto"/>
              <w:jc w:val="center"/>
              <w:rPr>
                <w:rFonts w:asciiTheme="minorHAnsi" w:hAnsiTheme="minorHAnsi"/>
                <w:sz w:val="24"/>
                <w:szCs w:val="24"/>
              </w:rPr>
            </w:pPr>
            <w:r>
              <w:rPr>
                <w:rFonts w:asciiTheme="minorHAnsi" w:hAnsiTheme="minorHAnsi"/>
                <w:sz w:val="24"/>
                <w:szCs w:val="24"/>
              </w:rPr>
              <w:t>0</w:t>
            </w:r>
          </w:p>
        </w:tc>
        <w:tc>
          <w:tcPr>
            <w:tcW w:w="1260" w:type="dxa"/>
            <w:tcBorders>
              <w:bottom w:val="single" w:sz="4" w:space="0" w:color="auto"/>
            </w:tcBorders>
            <w:shd w:val="clear" w:color="auto" w:fill="auto"/>
            <w:vAlign w:val="center"/>
          </w:tcPr>
          <w:p w14:paraId="65450DE2" w14:textId="6D2AB4C2" w:rsidR="00A930D5" w:rsidRPr="001013C8" w:rsidRDefault="00242D72" w:rsidP="00022668">
            <w:pPr>
              <w:spacing w:after="0" w:line="240" w:lineRule="auto"/>
              <w:jc w:val="center"/>
              <w:rPr>
                <w:rFonts w:asciiTheme="minorHAnsi" w:hAnsiTheme="minorHAnsi"/>
                <w:sz w:val="24"/>
                <w:szCs w:val="24"/>
              </w:rPr>
            </w:pPr>
            <w:r>
              <w:rPr>
                <w:rFonts w:asciiTheme="minorHAnsi" w:hAnsiTheme="minorHAnsi"/>
                <w:sz w:val="24"/>
                <w:szCs w:val="24"/>
              </w:rPr>
              <w:t>0</w:t>
            </w:r>
          </w:p>
        </w:tc>
        <w:tc>
          <w:tcPr>
            <w:tcW w:w="990" w:type="dxa"/>
            <w:tcBorders>
              <w:bottom w:val="single" w:sz="4" w:space="0" w:color="auto"/>
            </w:tcBorders>
            <w:shd w:val="clear" w:color="auto" w:fill="auto"/>
            <w:vAlign w:val="center"/>
          </w:tcPr>
          <w:p w14:paraId="25327510" w14:textId="1A656992" w:rsidR="00A930D5" w:rsidRPr="001013C8" w:rsidRDefault="00242D72" w:rsidP="00022668">
            <w:pPr>
              <w:spacing w:after="0" w:line="240" w:lineRule="auto"/>
              <w:jc w:val="center"/>
              <w:rPr>
                <w:rFonts w:asciiTheme="minorHAnsi" w:hAnsiTheme="minorHAnsi"/>
                <w:sz w:val="24"/>
                <w:szCs w:val="24"/>
              </w:rPr>
            </w:pPr>
            <w:r>
              <w:rPr>
                <w:rFonts w:asciiTheme="minorHAnsi" w:hAnsiTheme="minorHAnsi"/>
                <w:sz w:val="24"/>
                <w:szCs w:val="24"/>
              </w:rPr>
              <w:t>0</w:t>
            </w:r>
          </w:p>
        </w:tc>
        <w:tc>
          <w:tcPr>
            <w:tcW w:w="1260" w:type="dxa"/>
            <w:tcBorders>
              <w:bottom w:val="single" w:sz="4" w:space="0" w:color="auto"/>
            </w:tcBorders>
            <w:shd w:val="clear" w:color="auto" w:fill="auto"/>
            <w:vAlign w:val="center"/>
          </w:tcPr>
          <w:p w14:paraId="1BC1B81D" w14:textId="3F8FB984" w:rsidR="00A930D5" w:rsidRPr="001013C8" w:rsidRDefault="00242D72" w:rsidP="00022668">
            <w:pPr>
              <w:spacing w:after="0" w:line="240" w:lineRule="auto"/>
              <w:jc w:val="center"/>
              <w:rPr>
                <w:rFonts w:asciiTheme="minorHAnsi" w:hAnsiTheme="minorHAnsi"/>
                <w:sz w:val="24"/>
                <w:szCs w:val="24"/>
              </w:rPr>
            </w:pPr>
            <w:r>
              <w:rPr>
                <w:rFonts w:asciiTheme="minorHAnsi" w:hAnsiTheme="minorHAnsi"/>
                <w:sz w:val="24"/>
                <w:szCs w:val="24"/>
              </w:rPr>
              <w:t>0</w:t>
            </w:r>
          </w:p>
        </w:tc>
      </w:tr>
      <w:tr w:rsidR="00A930D5" w:rsidRPr="001013C8" w14:paraId="6274922A" w14:textId="77777777" w:rsidTr="00022668">
        <w:trPr>
          <w:trHeight w:val="288"/>
        </w:trPr>
        <w:tc>
          <w:tcPr>
            <w:tcW w:w="9900" w:type="dxa"/>
            <w:gridSpan w:val="5"/>
            <w:shd w:val="clear" w:color="auto" w:fill="auto"/>
            <w:vAlign w:val="center"/>
          </w:tcPr>
          <w:p w14:paraId="106DF376" w14:textId="77777777" w:rsidR="00A930D5" w:rsidRPr="007B1F67" w:rsidRDefault="00A930D5" w:rsidP="00022668">
            <w:pPr>
              <w:spacing w:after="0" w:line="240" w:lineRule="auto"/>
              <w:rPr>
                <w:rFonts w:asciiTheme="minorHAnsi" w:hAnsiTheme="minorHAnsi"/>
                <w:i/>
                <w:sz w:val="20"/>
                <w:szCs w:val="20"/>
              </w:rPr>
            </w:pPr>
            <w:r w:rsidRPr="006E3FDB">
              <w:rPr>
                <w:rFonts w:asciiTheme="minorHAnsi" w:hAnsiTheme="minorHAnsi"/>
                <w:sz w:val="20"/>
                <w:szCs w:val="20"/>
                <w:vertAlign w:val="superscript"/>
              </w:rPr>
              <w:t>1</w:t>
            </w:r>
            <w:r w:rsidRPr="00C46F84">
              <w:rPr>
                <w:rFonts w:asciiTheme="minorHAnsi" w:hAnsiTheme="minorHAnsi"/>
                <w:i/>
                <w:sz w:val="20"/>
                <w:szCs w:val="20"/>
              </w:rPr>
              <w:t>For all staff categories</w:t>
            </w:r>
            <w:r>
              <w:rPr>
                <w:rFonts w:asciiTheme="minorHAnsi" w:hAnsiTheme="minorHAnsi"/>
                <w:i/>
                <w:sz w:val="20"/>
                <w:szCs w:val="20"/>
              </w:rPr>
              <w:t>,</w:t>
            </w:r>
            <w:r w:rsidRPr="00C46F84">
              <w:rPr>
                <w:rFonts w:asciiTheme="minorHAnsi" w:hAnsiTheme="minorHAnsi"/>
                <w:i/>
                <w:sz w:val="20"/>
                <w:szCs w:val="20"/>
              </w:rPr>
              <w:t xml:space="preserve"> report only staff paid with 21</w:t>
            </w:r>
            <w:r w:rsidRPr="00C46F84">
              <w:rPr>
                <w:rFonts w:asciiTheme="minorHAnsi" w:hAnsiTheme="minorHAnsi"/>
                <w:i/>
                <w:sz w:val="20"/>
                <w:szCs w:val="20"/>
                <w:vertAlign w:val="superscript"/>
              </w:rPr>
              <w:t>st</w:t>
            </w:r>
            <w:r w:rsidRPr="00C46F84">
              <w:rPr>
                <w:rFonts w:asciiTheme="minorHAnsi" w:hAnsiTheme="minorHAnsi"/>
                <w:i/>
                <w:sz w:val="20"/>
                <w:szCs w:val="20"/>
              </w:rPr>
              <w:t xml:space="preserve"> CCLC funds</w:t>
            </w:r>
            <w:r>
              <w:rPr>
                <w:rFonts w:asciiTheme="minorHAnsi" w:hAnsiTheme="minorHAnsi"/>
                <w:sz w:val="20"/>
                <w:szCs w:val="20"/>
              </w:rPr>
              <w:t xml:space="preserve">.  </w:t>
            </w:r>
          </w:p>
          <w:p w14:paraId="6521BFD2" w14:textId="77777777" w:rsidR="00A930D5" w:rsidRDefault="00A930D5" w:rsidP="00022668">
            <w:pPr>
              <w:spacing w:after="0" w:line="240" w:lineRule="auto"/>
              <w:rPr>
                <w:rFonts w:asciiTheme="minorHAnsi" w:hAnsiTheme="minorHAnsi"/>
                <w:i/>
                <w:sz w:val="20"/>
                <w:szCs w:val="24"/>
              </w:rPr>
            </w:pPr>
            <w:r w:rsidRPr="002E713A">
              <w:rPr>
                <w:rFonts w:asciiTheme="minorHAnsi" w:hAnsiTheme="minorHAnsi"/>
                <w:i/>
                <w:sz w:val="20"/>
                <w:szCs w:val="24"/>
              </w:rPr>
              <w:t xml:space="preserve">* These categories represent the regular responsibilities of program staff during the regular school day. </w:t>
            </w:r>
          </w:p>
          <w:p w14:paraId="5AC8BFD7" w14:textId="77777777" w:rsidR="00A930D5" w:rsidRPr="001013C8" w:rsidRDefault="00A930D5" w:rsidP="00022668">
            <w:pPr>
              <w:spacing w:after="0" w:line="240" w:lineRule="auto"/>
              <w:rPr>
                <w:rFonts w:asciiTheme="minorHAnsi" w:hAnsiTheme="minorHAnsi"/>
                <w:sz w:val="24"/>
                <w:szCs w:val="24"/>
              </w:rPr>
            </w:pPr>
            <w:r>
              <w:rPr>
                <w:rFonts w:asciiTheme="minorHAnsi" w:hAnsiTheme="minorHAnsi"/>
                <w:i/>
                <w:sz w:val="20"/>
                <w:szCs w:val="24"/>
              </w:rPr>
              <w:t>** Use this category if staff member does not fit in specific categories provided</w:t>
            </w:r>
          </w:p>
        </w:tc>
      </w:tr>
    </w:tbl>
    <w:p w14:paraId="2D184726" w14:textId="77777777" w:rsidR="00A930D5" w:rsidRDefault="00A930D5" w:rsidP="00A930D5">
      <w:pPr>
        <w:spacing w:after="0" w:line="240" w:lineRule="auto"/>
        <w:rPr>
          <w:rFonts w:asciiTheme="minorHAnsi" w:hAnsiTheme="minorHAnsi"/>
          <w:b/>
          <w:sz w:val="24"/>
          <w:szCs w:val="24"/>
          <w:u w:val="single"/>
        </w:rPr>
      </w:pPr>
    </w:p>
    <w:p w14:paraId="46CE25E9" w14:textId="77777777" w:rsidR="00AD585A" w:rsidRDefault="00AD585A" w:rsidP="00A930D5">
      <w:pPr>
        <w:spacing w:after="0" w:line="240" w:lineRule="auto"/>
        <w:rPr>
          <w:rFonts w:asciiTheme="minorHAnsi" w:hAnsiTheme="minorHAnsi"/>
          <w:b/>
          <w:sz w:val="24"/>
          <w:szCs w:val="24"/>
          <w:u w:val="single"/>
        </w:rPr>
      </w:pPr>
    </w:p>
    <w:p w14:paraId="7536B94E" w14:textId="1AEBAC3C" w:rsidR="00AD585A" w:rsidRPr="00D25712" w:rsidRDefault="00AD585A" w:rsidP="00AD585A">
      <w:pPr>
        <w:spacing w:after="0" w:line="240" w:lineRule="auto"/>
        <w:rPr>
          <w:rFonts w:asciiTheme="minorHAnsi" w:hAnsiTheme="minorHAnsi"/>
          <w:sz w:val="24"/>
          <w:szCs w:val="24"/>
        </w:rPr>
      </w:pPr>
      <w:r w:rsidRPr="00D25712">
        <w:rPr>
          <w:rFonts w:asciiTheme="minorHAnsi" w:hAnsiTheme="minorHAnsi"/>
          <w:sz w:val="24"/>
          <w:szCs w:val="24"/>
        </w:rPr>
        <w:t xml:space="preserve">Bethlehem High School had </w:t>
      </w:r>
      <w:r>
        <w:rPr>
          <w:rFonts w:asciiTheme="minorHAnsi" w:hAnsiTheme="minorHAnsi"/>
          <w:sz w:val="24"/>
          <w:szCs w:val="24"/>
        </w:rPr>
        <w:t>10 staff members during the 2018-2019</w:t>
      </w:r>
      <w:r w:rsidRPr="00D25712">
        <w:rPr>
          <w:rFonts w:asciiTheme="minorHAnsi" w:hAnsiTheme="minorHAnsi"/>
          <w:sz w:val="24"/>
          <w:szCs w:val="24"/>
        </w:rPr>
        <w:t xml:space="preserve"> school year.  There </w:t>
      </w:r>
      <w:r>
        <w:rPr>
          <w:rFonts w:asciiTheme="minorHAnsi" w:hAnsiTheme="minorHAnsi"/>
          <w:sz w:val="24"/>
          <w:szCs w:val="24"/>
        </w:rPr>
        <w:t>was one Center Coordinator and nine</w:t>
      </w:r>
      <w:r w:rsidRPr="00D25712">
        <w:rPr>
          <w:rFonts w:asciiTheme="minorHAnsi" w:hAnsiTheme="minorHAnsi"/>
          <w:sz w:val="24"/>
          <w:szCs w:val="24"/>
        </w:rPr>
        <w:t xml:space="preserve"> teachers </w:t>
      </w:r>
      <w:r>
        <w:rPr>
          <w:rFonts w:asciiTheme="minorHAnsi" w:hAnsiTheme="minorHAnsi"/>
          <w:sz w:val="24"/>
          <w:szCs w:val="24"/>
        </w:rPr>
        <w:t>who shared three</w:t>
      </w:r>
      <w:r w:rsidRPr="00D25712">
        <w:rPr>
          <w:rFonts w:asciiTheme="minorHAnsi" w:hAnsiTheme="minorHAnsi"/>
          <w:sz w:val="24"/>
          <w:szCs w:val="24"/>
        </w:rPr>
        <w:t xml:space="preserve"> teaching positions. </w:t>
      </w:r>
      <w:r>
        <w:rPr>
          <w:rFonts w:asciiTheme="minorHAnsi" w:hAnsiTheme="minorHAnsi"/>
          <w:sz w:val="24"/>
          <w:szCs w:val="24"/>
        </w:rPr>
        <w:t>The center experienced no teacher turnover.</w:t>
      </w:r>
    </w:p>
    <w:p w14:paraId="1174FFA8" w14:textId="77777777" w:rsidR="00350302" w:rsidRDefault="00350302" w:rsidP="00DD6AB1">
      <w:pPr>
        <w:spacing w:after="0" w:line="240" w:lineRule="auto"/>
        <w:rPr>
          <w:rFonts w:asciiTheme="minorHAnsi" w:hAnsiTheme="minorHAnsi"/>
          <w:b/>
          <w:sz w:val="24"/>
          <w:szCs w:val="24"/>
        </w:rPr>
      </w:pPr>
    </w:p>
    <w:p w14:paraId="202020CB" w14:textId="32769EF5" w:rsidR="00DD6AB1" w:rsidRPr="001013C8" w:rsidRDefault="00FA47C3" w:rsidP="00DD6AB1">
      <w:pPr>
        <w:spacing w:after="0" w:line="240" w:lineRule="auto"/>
        <w:rPr>
          <w:rFonts w:asciiTheme="minorHAnsi" w:hAnsiTheme="minorHAnsi"/>
          <w:b/>
          <w:sz w:val="24"/>
          <w:szCs w:val="24"/>
        </w:rPr>
      </w:pPr>
      <w:r>
        <w:rPr>
          <w:rFonts w:asciiTheme="minorHAnsi" w:hAnsiTheme="minorHAnsi"/>
          <w:b/>
          <w:sz w:val="24"/>
          <w:szCs w:val="24"/>
        </w:rPr>
        <w:t>TABLE 14</w:t>
      </w:r>
      <w:r w:rsidR="00DD6AB1">
        <w:rPr>
          <w:rFonts w:asciiTheme="minorHAnsi" w:hAnsiTheme="minorHAnsi"/>
          <w:b/>
          <w:sz w:val="24"/>
          <w:szCs w:val="24"/>
        </w:rPr>
        <w:t>B</w:t>
      </w:r>
    </w:p>
    <w:tbl>
      <w:tblPr>
        <w:tblW w:w="990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0"/>
        <w:gridCol w:w="990"/>
        <w:gridCol w:w="1260"/>
        <w:gridCol w:w="990"/>
        <w:gridCol w:w="1260"/>
      </w:tblGrid>
      <w:tr w:rsidR="00DD6AB1" w:rsidRPr="001013C8" w14:paraId="3338281A" w14:textId="77777777" w:rsidTr="001C6A77">
        <w:trPr>
          <w:trHeight w:val="270"/>
        </w:trPr>
        <w:tc>
          <w:tcPr>
            <w:tcW w:w="9900" w:type="dxa"/>
            <w:gridSpan w:val="5"/>
            <w:shd w:val="clear" w:color="auto" w:fill="8EAADB" w:themeFill="accent5" w:themeFillTint="99"/>
            <w:vAlign w:val="center"/>
          </w:tcPr>
          <w:p w14:paraId="0B96CCB6" w14:textId="5B42B8B3" w:rsidR="00DD6AB1" w:rsidRDefault="00DD6AB1" w:rsidP="00DD6AB1">
            <w:pPr>
              <w:spacing w:after="0" w:line="240" w:lineRule="auto"/>
              <w:jc w:val="center"/>
              <w:rPr>
                <w:rFonts w:asciiTheme="minorHAnsi" w:hAnsiTheme="minorHAnsi"/>
                <w:b/>
                <w:sz w:val="24"/>
                <w:szCs w:val="24"/>
              </w:rPr>
            </w:pPr>
            <w:r>
              <w:rPr>
                <w:rFonts w:asciiTheme="minorHAnsi" w:hAnsiTheme="minorHAnsi"/>
                <w:b/>
                <w:sz w:val="24"/>
                <w:szCs w:val="24"/>
              </w:rPr>
              <w:t>BONIFAY K-8</w:t>
            </w:r>
          </w:p>
        </w:tc>
      </w:tr>
      <w:tr w:rsidR="00DD6AB1" w:rsidRPr="001013C8" w14:paraId="1821007D" w14:textId="77777777" w:rsidTr="001C6A77">
        <w:trPr>
          <w:trHeight w:val="270"/>
        </w:trPr>
        <w:tc>
          <w:tcPr>
            <w:tcW w:w="5400" w:type="dxa"/>
            <w:vMerge w:val="restart"/>
            <w:shd w:val="clear" w:color="auto" w:fill="8EAADB" w:themeFill="accent5" w:themeFillTint="99"/>
            <w:vAlign w:val="center"/>
          </w:tcPr>
          <w:p w14:paraId="0C6739F3" w14:textId="77777777" w:rsidR="00DD6AB1" w:rsidRPr="001013C8" w:rsidRDefault="00DD6AB1" w:rsidP="001C6A77">
            <w:pPr>
              <w:spacing w:after="0" w:line="240" w:lineRule="auto"/>
              <w:jc w:val="center"/>
              <w:rPr>
                <w:rFonts w:asciiTheme="minorHAnsi" w:hAnsiTheme="minorHAnsi"/>
                <w:b/>
                <w:sz w:val="24"/>
                <w:szCs w:val="24"/>
              </w:rPr>
            </w:pPr>
            <w:r w:rsidRPr="001013C8">
              <w:rPr>
                <w:rFonts w:asciiTheme="minorHAnsi" w:hAnsiTheme="minorHAnsi"/>
                <w:b/>
                <w:sz w:val="24"/>
                <w:szCs w:val="24"/>
              </w:rPr>
              <w:t>Staff Type</w:t>
            </w:r>
            <w:r>
              <w:rPr>
                <w:rFonts w:asciiTheme="minorHAnsi" w:hAnsiTheme="minorHAnsi"/>
                <w:b/>
                <w:sz w:val="24"/>
                <w:szCs w:val="24"/>
              </w:rPr>
              <w:t>*</w:t>
            </w:r>
          </w:p>
        </w:tc>
        <w:tc>
          <w:tcPr>
            <w:tcW w:w="2250" w:type="dxa"/>
            <w:gridSpan w:val="2"/>
            <w:shd w:val="clear" w:color="auto" w:fill="8EAADB" w:themeFill="accent5" w:themeFillTint="99"/>
            <w:vAlign w:val="center"/>
          </w:tcPr>
          <w:p w14:paraId="6F26E435" w14:textId="77777777" w:rsidR="00DD6AB1" w:rsidRPr="001013C8" w:rsidRDefault="00DD6AB1" w:rsidP="001C6A77">
            <w:pPr>
              <w:spacing w:after="0" w:line="240" w:lineRule="auto"/>
              <w:jc w:val="center"/>
              <w:rPr>
                <w:rFonts w:asciiTheme="minorHAnsi" w:hAnsiTheme="minorHAnsi"/>
                <w:b/>
                <w:sz w:val="24"/>
                <w:szCs w:val="24"/>
              </w:rPr>
            </w:pPr>
            <w:r>
              <w:rPr>
                <w:rFonts w:asciiTheme="minorHAnsi" w:hAnsiTheme="minorHAnsi"/>
                <w:b/>
                <w:sz w:val="24"/>
                <w:szCs w:val="24"/>
              </w:rPr>
              <w:t>Summer 2018</w:t>
            </w:r>
          </w:p>
        </w:tc>
        <w:tc>
          <w:tcPr>
            <w:tcW w:w="2250" w:type="dxa"/>
            <w:gridSpan w:val="2"/>
            <w:shd w:val="clear" w:color="auto" w:fill="8EAADB" w:themeFill="accent5" w:themeFillTint="99"/>
            <w:vAlign w:val="center"/>
          </w:tcPr>
          <w:p w14:paraId="420DC9A7" w14:textId="77777777" w:rsidR="00DD6AB1" w:rsidRPr="001013C8" w:rsidRDefault="00DD6AB1" w:rsidP="001C6A77">
            <w:pPr>
              <w:spacing w:after="0" w:line="240" w:lineRule="auto"/>
              <w:jc w:val="center"/>
              <w:rPr>
                <w:rFonts w:asciiTheme="minorHAnsi" w:hAnsiTheme="minorHAnsi"/>
                <w:b/>
                <w:sz w:val="24"/>
                <w:szCs w:val="24"/>
              </w:rPr>
            </w:pPr>
            <w:r>
              <w:rPr>
                <w:rFonts w:asciiTheme="minorHAnsi" w:hAnsiTheme="minorHAnsi"/>
                <w:b/>
                <w:sz w:val="24"/>
                <w:szCs w:val="24"/>
              </w:rPr>
              <w:t>2018-2019</w:t>
            </w:r>
          </w:p>
          <w:p w14:paraId="25FDE403" w14:textId="77777777" w:rsidR="00DD6AB1" w:rsidRPr="001013C8" w:rsidRDefault="00DD6AB1" w:rsidP="001C6A77">
            <w:pPr>
              <w:spacing w:after="0" w:line="240" w:lineRule="auto"/>
              <w:jc w:val="center"/>
              <w:rPr>
                <w:rFonts w:asciiTheme="minorHAnsi" w:hAnsiTheme="minorHAnsi"/>
                <w:b/>
                <w:sz w:val="24"/>
                <w:szCs w:val="24"/>
              </w:rPr>
            </w:pPr>
            <w:r>
              <w:rPr>
                <w:rFonts w:asciiTheme="minorHAnsi" w:hAnsiTheme="minorHAnsi"/>
                <w:b/>
                <w:sz w:val="24"/>
                <w:szCs w:val="24"/>
              </w:rPr>
              <w:t>Academic</w:t>
            </w:r>
            <w:r w:rsidRPr="001013C8">
              <w:rPr>
                <w:rFonts w:asciiTheme="minorHAnsi" w:hAnsiTheme="minorHAnsi"/>
                <w:b/>
                <w:sz w:val="24"/>
                <w:szCs w:val="24"/>
              </w:rPr>
              <w:t xml:space="preserve"> Year</w:t>
            </w:r>
          </w:p>
        </w:tc>
      </w:tr>
      <w:tr w:rsidR="00DD6AB1" w:rsidRPr="001013C8" w14:paraId="75A4067F" w14:textId="77777777" w:rsidTr="001C6A77">
        <w:trPr>
          <w:trHeight w:val="432"/>
        </w:trPr>
        <w:tc>
          <w:tcPr>
            <w:tcW w:w="5400" w:type="dxa"/>
            <w:vMerge/>
            <w:shd w:val="clear" w:color="auto" w:fill="8EAADB" w:themeFill="accent5" w:themeFillTint="99"/>
            <w:vAlign w:val="center"/>
          </w:tcPr>
          <w:p w14:paraId="451C7422" w14:textId="77777777" w:rsidR="00DD6AB1" w:rsidRPr="001013C8" w:rsidRDefault="00DD6AB1" w:rsidP="001C6A77">
            <w:pPr>
              <w:spacing w:after="0" w:line="240" w:lineRule="auto"/>
              <w:jc w:val="center"/>
              <w:rPr>
                <w:rFonts w:asciiTheme="minorHAnsi" w:hAnsiTheme="minorHAnsi"/>
                <w:b/>
                <w:sz w:val="24"/>
                <w:szCs w:val="24"/>
              </w:rPr>
            </w:pPr>
          </w:p>
        </w:tc>
        <w:tc>
          <w:tcPr>
            <w:tcW w:w="990" w:type="dxa"/>
            <w:shd w:val="clear" w:color="auto" w:fill="8EAADB" w:themeFill="accent5" w:themeFillTint="99"/>
            <w:vAlign w:val="center"/>
          </w:tcPr>
          <w:p w14:paraId="6FA00315" w14:textId="77777777" w:rsidR="00DD6AB1" w:rsidRPr="001013C8" w:rsidRDefault="00DD6AB1" w:rsidP="001C6A77">
            <w:pPr>
              <w:spacing w:after="0" w:line="240" w:lineRule="auto"/>
              <w:jc w:val="center"/>
              <w:rPr>
                <w:rFonts w:asciiTheme="minorHAnsi" w:hAnsiTheme="minorHAnsi"/>
                <w:b/>
                <w:sz w:val="24"/>
                <w:szCs w:val="24"/>
              </w:rPr>
            </w:pPr>
            <w:r w:rsidRPr="001013C8">
              <w:rPr>
                <w:rFonts w:asciiTheme="minorHAnsi" w:hAnsiTheme="minorHAnsi"/>
                <w:b/>
                <w:sz w:val="24"/>
                <w:szCs w:val="24"/>
              </w:rPr>
              <w:t>Paid</w:t>
            </w:r>
            <w:r w:rsidRPr="006E3FDB">
              <w:rPr>
                <w:rFonts w:asciiTheme="minorHAnsi" w:hAnsiTheme="minorHAnsi"/>
                <w:sz w:val="20"/>
                <w:szCs w:val="20"/>
                <w:vertAlign w:val="superscript"/>
              </w:rPr>
              <w:t>1</w:t>
            </w:r>
          </w:p>
        </w:tc>
        <w:tc>
          <w:tcPr>
            <w:tcW w:w="1260" w:type="dxa"/>
            <w:shd w:val="clear" w:color="auto" w:fill="8EAADB" w:themeFill="accent5" w:themeFillTint="99"/>
            <w:vAlign w:val="center"/>
          </w:tcPr>
          <w:p w14:paraId="68A32873" w14:textId="77777777" w:rsidR="00DD6AB1" w:rsidRPr="001013C8" w:rsidRDefault="00DD6AB1" w:rsidP="001C6A77">
            <w:pPr>
              <w:spacing w:after="0" w:line="240" w:lineRule="auto"/>
              <w:jc w:val="center"/>
              <w:rPr>
                <w:rFonts w:asciiTheme="minorHAnsi" w:hAnsiTheme="minorHAnsi"/>
                <w:b/>
                <w:sz w:val="24"/>
                <w:szCs w:val="24"/>
              </w:rPr>
            </w:pPr>
            <w:r w:rsidRPr="001013C8">
              <w:rPr>
                <w:rFonts w:asciiTheme="minorHAnsi" w:hAnsiTheme="minorHAnsi"/>
                <w:b/>
                <w:sz w:val="24"/>
                <w:szCs w:val="24"/>
              </w:rPr>
              <w:t>Volunteer</w:t>
            </w:r>
          </w:p>
        </w:tc>
        <w:tc>
          <w:tcPr>
            <w:tcW w:w="990" w:type="dxa"/>
            <w:shd w:val="clear" w:color="auto" w:fill="8EAADB" w:themeFill="accent5" w:themeFillTint="99"/>
            <w:vAlign w:val="center"/>
          </w:tcPr>
          <w:p w14:paraId="5653AC4D" w14:textId="77777777" w:rsidR="00DD6AB1" w:rsidRPr="001013C8" w:rsidRDefault="00DD6AB1" w:rsidP="001C6A77">
            <w:pPr>
              <w:spacing w:after="0" w:line="240" w:lineRule="auto"/>
              <w:jc w:val="center"/>
              <w:rPr>
                <w:rFonts w:asciiTheme="minorHAnsi" w:hAnsiTheme="minorHAnsi"/>
                <w:b/>
                <w:sz w:val="24"/>
                <w:szCs w:val="24"/>
              </w:rPr>
            </w:pPr>
            <w:r w:rsidRPr="001013C8">
              <w:rPr>
                <w:rFonts w:asciiTheme="minorHAnsi" w:hAnsiTheme="minorHAnsi"/>
                <w:b/>
                <w:sz w:val="24"/>
                <w:szCs w:val="24"/>
              </w:rPr>
              <w:t>Paid</w:t>
            </w:r>
          </w:p>
        </w:tc>
        <w:tc>
          <w:tcPr>
            <w:tcW w:w="1260" w:type="dxa"/>
            <w:shd w:val="clear" w:color="auto" w:fill="8EAADB" w:themeFill="accent5" w:themeFillTint="99"/>
            <w:vAlign w:val="center"/>
          </w:tcPr>
          <w:p w14:paraId="6305EEB8" w14:textId="77777777" w:rsidR="00DD6AB1" w:rsidRPr="001013C8" w:rsidRDefault="00DD6AB1" w:rsidP="001C6A77">
            <w:pPr>
              <w:spacing w:after="0" w:line="240" w:lineRule="auto"/>
              <w:jc w:val="center"/>
              <w:rPr>
                <w:rFonts w:asciiTheme="minorHAnsi" w:hAnsiTheme="minorHAnsi"/>
                <w:b/>
                <w:sz w:val="24"/>
                <w:szCs w:val="24"/>
              </w:rPr>
            </w:pPr>
            <w:r w:rsidRPr="001013C8">
              <w:rPr>
                <w:rFonts w:asciiTheme="minorHAnsi" w:hAnsiTheme="minorHAnsi"/>
                <w:b/>
                <w:sz w:val="24"/>
                <w:szCs w:val="24"/>
              </w:rPr>
              <w:t>Volunteer</w:t>
            </w:r>
          </w:p>
        </w:tc>
      </w:tr>
      <w:tr w:rsidR="00DD6AB1" w:rsidRPr="001013C8" w14:paraId="5AAC252A" w14:textId="77777777" w:rsidTr="001C6A77">
        <w:trPr>
          <w:trHeight w:val="432"/>
        </w:trPr>
        <w:tc>
          <w:tcPr>
            <w:tcW w:w="5400" w:type="dxa"/>
            <w:shd w:val="clear" w:color="auto" w:fill="auto"/>
            <w:vAlign w:val="center"/>
          </w:tcPr>
          <w:p w14:paraId="309A276E" w14:textId="77777777" w:rsidR="00DD6AB1" w:rsidRDefault="00DD6AB1" w:rsidP="001C6A77">
            <w:pPr>
              <w:spacing w:after="0" w:line="240" w:lineRule="auto"/>
              <w:jc w:val="center"/>
              <w:rPr>
                <w:rFonts w:asciiTheme="minorHAnsi" w:hAnsiTheme="minorHAnsi"/>
                <w:sz w:val="24"/>
                <w:szCs w:val="24"/>
              </w:rPr>
            </w:pPr>
            <w:r>
              <w:rPr>
                <w:rFonts w:asciiTheme="minorHAnsi" w:hAnsiTheme="minorHAnsi"/>
                <w:sz w:val="24"/>
                <w:szCs w:val="24"/>
              </w:rPr>
              <w:t xml:space="preserve">Center Administrators and Coordinators </w:t>
            </w:r>
          </w:p>
        </w:tc>
        <w:tc>
          <w:tcPr>
            <w:tcW w:w="990" w:type="dxa"/>
            <w:shd w:val="clear" w:color="auto" w:fill="auto"/>
            <w:vAlign w:val="center"/>
          </w:tcPr>
          <w:p w14:paraId="24E77304" w14:textId="036F36B0" w:rsidR="00DD6AB1" w:rsidRPr="001013C8" w:rsidRDefault="00DD6AB1" w:rsidP="001C6A77">
            <w:pPr>
              <w:spacing w:after="0" w:line="240" w:lineRule="auto"/>
              <w:jc w:val="center"/>
              <w:rPr>
                <w:rFonts w:asciiTheme="minorHAnsi" w:hAnsiTheme="minorHAnsi"/>
                <w:sz w:val="24"/>
                <w:szCs w:val="24"/>
              </w:rPr>
            </w:pPr>
            <w:r>
              <w:rPr>
                <w:rFonts w:asciiTheme="minorHAnsi" w:hAnsiTheme="minorHAnsi"/>
                <w:sz w:val="24"/>
                <w:szCs w:val="24"/>
              </w:rPr>
              <w:t>2</w:t>
            </w:r>
          </w:p>
        </w:tc>
        <w:tc>
          <w:tcPr>
            <w:tcW w:w="1260" w:type="dxa"/>
            <w:shd w:val="clear" w:color="auto" w:fill="auto"/>
            <w:vAlign w:val="center"/>
          </w:tcPr>
          <w:p w14:paraId="5E3421F0" w14:textId="77777777" w:rsidR="00DD6AB1" w:rsidRPr="001013C8" w:rsidRDefault="00DD6AB1" w:rsidP="001C6A77">
            <w:pPr>
              <w:spacing w:after="0" w:line="240" w:lineRule="auto"/>
              <w:jc w:val="center"/>
              <w:rPr>
                <w:rFonts w:asciiTheme="minorHAnsi" w:hAnsiTheme="minorHAnsi"/>
                <w:sz w:val="24"/>
                <w:szCs w:val="24"/>
              </w:rPr>
            </w:pPr>
            <w:r>
              <w:rPr>
                <w:rFonts w:asciiTheme="minorHAnsi" w:hAnsiTheme="minorHAnsi"/>
                <w:sz w:val="24"/>
                <w:szCs w:val="24"/>
              </w:rPr>
              <w:t>0</w:t>
            </w:r>
          </w:p>
        </w:tc>
        <w:tc>
          <w:tcPr>
            <w:tcW w:w="990" w:type="dxa"/>
            <w:shd w:val="clear" w:color="auto" w:fill="auto"/>
            <w:vAlign w:val="center"/>
          </w:tcPr>
          <w:p w14:paraId="1106EAF4" w14:textId="27AA804A" w:rsidR="00DD6AB1" w:rsidRPr="001013C8" w:rsidRDefault="00DD6AB1" w:rsidP="001C6A77">
            <w:pPr>
              <w:spacing w:after="0" w:line="240" w:lineRule="auto"/>
              <w:jc w:val="center"/>
              <w:rPr>
                <w:rFonts w:asciiTheme="minorHAnsi" w:hAnsiTheme="minorHAnsi"/>
                <w:sz w:val="24"/>
                <w:szCs w:val="24"/>
              </w:rPr>
            </w:pPr>
            <w:r>
              <w:rPr>
                <w:rFonts w:asciiTheme="minorHAnsi" w:hAnsiTheme="minorHAnsi"/>
                <w:sz w:val="24"/>
                <w:szCs w:val="24"/>
              </w:rPr>
              <w:t>2</w:t>
            </w:r>
          </w:p>
        </w:tc>
        <w:tc>
          <w:tcPr>
            <w:tcW w:w="1260" w:type="dxa"/>
            <w:shd w:val="clear" w:color="auto" w:fill="auto"/>
            <w:vAlign w:val="center"/>
          </w:tcPr>
          <w:p w14:paraId="5170424B" w14:textId="77777777" w:rsidR="00DD6AB1" w:rsidRPr="001013C8" w:rsidRDefault="00DD6AB1" w:rsidP="001C6A77">
            <w:pPr>
              <w:spacing w:after="0" w:line="240" w:lineRule="auto"/>
              <w:jc w:val="center"/>
              <w:rPr>
                <w:rFonts w:asciiTheme="minorHAnsi" w:hAnsiTheme="minorHAnsi"/>
                <w:sz w:val="24"/>
                <w:szCs w:val="24"/>
              </w:rPr>
            </w:pPr>
            <w:r>
              <w:rPr>
                <w:rFonts w:asciiTheme="minorHAnsi" w:hAnsiTheme="minorHAnsi"/>
                <w:sz w:val="24"/>
                <w:szCs w:val="24"/>
              </w:rPr>
              <w:t>0</w:t>
            </w:r>
          </w:p>
        </w:tc>
      </w:tr>
      <w:tr w:rsidR="00DD6AB1" w:rsidRPr="001013C8" w14:paraId="16A9BCCB" w14:textId="77777777" w:rsidTr="001C6A77">
        <w:trPr>
          <w:trHeight w:val="432"/>
        </w:trPr>
        <w:tc>
          <w:tcPr>
            <w:tcW w:w="5400" w:type="dxa"/>
            <w:shd w:val="clear" w:color="auto" w:fill="auto"/>
            <w:vAlign w:val="center"/>
          </w:tcPr>
          <w:p w14:paraId="191AA802" w14:textId="77777777" w:rsidR="00DD6AB1" w:rsidRDefault="00DD6AB1" w:rsidP="001C6A77">
            <w:pPr>
              <w:spacing w:after="0" w:line="240" w:lineRule="auto"/>
              <w:jc w:val="center"/>
              <w:rPr>
                <w:rFonts w:asciiTheme="minorHAnsi" w:hAnsiTheme="minorHAnsi"/>
                <w:sz w:val="24"/>
                <w:szCs w:val="24"/>
              </w:rPr>
            </w:pPr>
            <w:r>
              <w:rPr>
                <w:rFonts w:asciiTheme="minorHAnsi" w:hAnsiTheme="minorHAnsi"/>
                <w:sz w:val="24"/>
                <w:szCs w:val="24"/>
              </w:rPr>
              <w:t>College Students</w:t>
            </w:r>
          </w:p>
        </w:tc>
        <w:tc>
          <w:tcPr>
            <w:tcW w:w="990" w:type="dxa"/>
            <w:shd w:val="clear" w:color="auto" w:fill="auto"/>
            <w:vAlign w:val="center"/>
          </w:tcPr>
          <w:p w14:paraId="2EAC0FD9" w14:textId="77777777" w:rsidR="00DD6AB1" w:rsidRPr="001013C8" w:rsidRDefault="00DD6AB1" w:rsidP="001C6A77">
            <w:pPr>
              <w:spacing w:after="0" w:line="240" w:lineRule="auto"/>
              <w:jc w:val="center"/>
              <w:rPr>
                <w:rFonts w:asciiTheme="minorHAnsi" w:hAnsiTheme="minorHAnsi"/>
                <w:sz w:val="24"/>
                <w:szCs w:val="24"/>
              </w:rPr>
            </w:pPr>
            <w:r>
              <w:rPr>
                <w:rFonts w:asciiTheme="minorHAnsi" w:hAnsiTheme="minorHAnsi"/>
                <w:sz w:val="24"/>
                <w:szCs w:val="24"/>
              </w:rPr>
              <w:t>0</w:t>
            </w:r>
          </w:p>
        </w:tc>
        <w:tc>
          <w:tcPr>
            <w:tcW w:w="1260" w:type="dxa"/>
            <w:shd w:val="clear" w:color="auto" w:fill="auto"/>
            <w:vAlign w:val="center"/>
          </w:tcPr>
          <w:p w14:paraId="19E8B760" w14:textId="78DFC360" w:rsidR="00DD6AB1" w:rsidRPr="001013C8" w:rsidRDefault="00DD6AB1" w:rsidP="001C6A77">
            <w:pPr>
              <w:spacing w:after="0" w:line="240" w:lineRule="auto"/>
              <w:jc w:val="center"/>
              <w:rPr>
                <w:rFonts w:asciiTheme="minorHAnsi" w:hAnsiTheme="minorHAnsi"/>
                <w:sz w:val="24"/>
                <w:szCs w:val="24"/>
              </w:rPr>
            </w:pPr>
            <w:r>
              <w:rPr>
                <w:rFonts w:asciiTheme="minorHAnsi" w:hAnsiTheme="minorHAnsi"/>
                <w:sz w:val="24"/>
                <w:szCs w:val="24"/>
              </w:rPr>
              <w:t>0</w:t>
            </w:r>
          </w:p>
        </w:tc>
        <w:tc>
          <w:tcPr>
            <w:tcW w:w="990" w:type="dxa"/>
            <w:shd w:val="clear" w:color="auto" w:fill="auto"/>
            <w:vAlign w:val="center"/>
          </w:tcPr>
          <w:p w14:paraId="0FCF928E" w14:textId="43209F84" w:rsidR="00DD6AB1" w:rsidRPr="001013C8" w:rsidRDefault="00DD6AB1" w:rsidP="001C6A77">
            <w:pPr>
              <w:spacing w:after="0" w:line="240" w:lineRule="auto"/>
              <w:jc w:val="center"/>
              <w:rPr>
                <w:rFonts w:asciiTheme="minorHAnsi" w:hAnsiTheme="minorHAnsi"/>
                <w:sz w:val="24"/>
                <w:szCs w:val="24"/>
              </w:rPr>
            </w:pPr>
            <w:r>
              <w:rPr>
                <w:rFonts w:asciiTheme="minorHAnsi" w:hAnsiTheme="minorHAnsi"/>
                <w:sz w:val="24"/>
                <w:szCs w:val="24"/>
              </w:rPr>
              <w:t>0</w:t>
            </w:r>
          </w:p>
        </w:tc>
        <w:tc>
          <w:tcPr>
            <w:tcW w:w="1260" w:type="dxa"/>
            <w:shd w:val="clear" w:color="auto" w:fill="auto"/>
            <w:vAlign w:val="center"/>
          </w:tcPr>
          <w:p w14:paraId="2935F94D" w14:textId="7834AF7B" w:rsidR="00DD6AB1" w:rsidRPr="001013C8" w:rsidRDefault="00DD6AB1" w:rsidP="001C6A77">
            <w:pPr>
              <w:spacing w:after="0" w:line="240" w:lineRule="auto"/>
              <w:jc w:val="center"/>
              <w:rPr>
                <w:rFonts w:asciiTheme="minorHAnsi" w:hAnsiTheme="minorHAnsi"/>
                <w:sz w:val="24"/>
                <w:szCs w:val="24"/>
              </w:rPr>
            </w:pPr>
            <w:r>
              <w:rPr>
                <w:rFonts w:asciiTheme="minorHAnsi" w:hAnsiTheme="minorHAnsi"/>
                <w:sz w:val="24"/>
                <w:szCs w:val="24"/>
              </w:rPr>
              <w:t>0</w:t>
            </w:r>
          </w:p>
        </w:tc>
      </w:tr>
      <w:tr w:rsidR="00DD6AB1" w:rsidRPr="001013C8" w14:paraId="76517ACA" w14:textId="77777777" w:rsidTr="001C6A77">
        <w:trPr>
          <w:trHeight w:val="432"/>
        </w:trPr>
        <w:tc>
          <w:tcPr>
            <w:tcW w:w="5400" w:type="dxa"/>
            <w:shd w:val="clear" w:color="auto" w:fill="auto"/>
            <w:vAlign w:val="center"/>
          </w:tcPr>
          <w:p w14:paraId="08BC659B" w14:textId="77777777" w:rsidR="00DD6AB1" w:rsidRDefault="00DD6AB1" w:rsidP="001C6A77">
            <w:pPr>
              <w:spacing w:after="0" w:line="240" w:lineRule="auto"/>
              <w:jc w:val="center"/>
              <w:rPr>
                <w:rFonts w:asciiTheme="minorHAnsi" w:hAnsiTheme="minorHAnsi"/>
                <w:sz w:val="24"/>
                <w:szCs w:val="24"/>
              </w:rPr>
            </w:pPr>
            <w:r>
              <w:rPr>
                <w:rFonts w:asciiTheme="minorHAnsi" w:hAnsiTheme="minorHAnsi"/>
                <w:sz w:val="24"/>
                <w:szCs w:val="24"/>
              </w:rPr>
              <w:t>Community Members</w:t>
            </w:r>
          </w:p>
        </w:tc>
        <w:tc>
          <w:tcPr>
            <w:tcW w:w="990" w:type="dxa"/>
            <w:shd w:val="clear" w:color="auto" w:fill="auto"/>
            <w:vAlign w:val="center"/>
          </w:tcPr>
          <w:p w14:paraId="3E92A514" w14:textId="77777777" w:rsidR="00DD6AB1" w:rsidRPr="001013C8" w:rsidRDefault="00DD6AB1" w:rsidP="001C6A77">
            <w:pPr>
              <w:spacing w:after="0" w:line="240" w:lineRule="auto"/>
              <w:jc w:val="center"/>
              <w:rPr>
                <w:rFonts w:asciiTheme="minorHAnsi" w:hAnsiTheme="minorHAnsi"/>
                <w:sz w:val="24"/>
                <w:szCs w:val="24"/>
              </w:rPr>
            </w:pPr>
            <w:r>
              <w:rPr>
                <w:rFonts w:asciiTheme="minorHAnsi" w:hAnsiTheme="minorHAnsi"/>
                <w:sz w:val="24"/>
                <w:szCs w:val="24"/>
              </w:rPr>
              <w:t>0</w:t>
            </w:r>
          </w:p>
        </w:tc>
        <w:tc>
          <w:tcPr>
            <w:tcW w:w="1260" w:type="dxa"/>
            <w:shd w:val="clear" w:color="auto" w:fill="auto"/>
            <w:vAlign w:val="center"/>
          </w:tcPr>
          <w:p w14:paraId="1AD3CBD5" w14:textId="77777777" w:rsidR="00DD6AB1" w:rsidRPr="001013C8" w:rsidRDefault="00DD6AB1" w:rsidP="001C6A77">
            <w:pPr>
              <w:spacing w:after="0" w:line="240" w:lineRule="auto"/>
              <w:jc w:val="center"/>
              <w:rPr>
                <w:rFonts w:asciiTheme="minorHAnsi" w:hAnsiTheme="minorHAnsi"/>
                <w:sz w:val="24"/>
                <w:szCs w:val="24"/>
              </w:rPr>
            </w:pPr>
            <w:r>
              <w:rPr>
                <w:rFonts w:asciiTheme="minorHAnsi" w:hAnsiTheme="minorHAnsi"/>
                <w:sz w:val="24"/>
                <w:szCs w:val="24"/>
              </w:rPr>
              <w:t>0</w:t>
            </w:r>
          </w:p>
        </w:tc>
        <w:tc>
          <w:tcPr>
            <w:tcW w:w="990" w:type="dxa"/>
            <w:shd w:val="clear" w:color="auto" w:fill="auto"/>
            <w:vAlign w:val="center"/>
          </w:tcPr>
          <w:p w14:paraId="4A3F5C81" w14:textId="77777777" w:rsidR="00DD6AB1" w:rsidRPr="001013C8" w:rsidRDefault="00DD6AB1" w:rsidP="001C6A77">
            <w:pPr>
              <w:spacing w:after="0" w:line="240" w:lineRule="auto"/>
              <w:jc w:val="center"/>
              <w:rPr>
                <w:rFonts w:asciiTheme="minorHAnsi" w:hAnsiTheme="minorHAnsi"/>
                <w:sz w:val="24"/>
                <w:szCs w:val="24"/>
              </w:rPr>
            </w:pPr>
            <w:r>
              <w:rPr>
                <w:rFonts w:asciiTheme="minorHAnsi" w:hAnsiTheme="minorHAnsi"/>
                <w:sz w:val="24"/>
                <w:szCs w:val="24"/>
              </w:rPr>
              <w:t>0</w:t>
            </w:r>
          </w:p>
        </w:tc>
        <w:tc>
          <w:tcPr>
            <w:tcW w:w="1260" w:type="dxa"/>
            <w:shd w:val="clear" w:color="auto" w:fill="auto"/>
            <w:vAlign w:val="center"/>
          </w:tcPr>
          <w:p w14:paraId="7BCCAE8E" w14:textId="77777777" w:rsidR="00DD6AB1" w:rsidRPr="001013C8" w:rsidRDefault="00DD6AB1" w:rsidP="001C6A77">
            <w:pPr>
              <w:spacing w:after="0" w:line="240" w:lineRule="auto"/>
              <w:jc w:val="center"/>
              <w:rPr>
                <w:rFonts w:asciiTheme="minorHAnsi" w:hAnsiTheme="minorHAnsi"/>
                <w:sz w:val="24"/>
                <w:szCs w:val="24"/>
              </w:rPr>
            </w:pPr>
            <w:r>
              <w:rPr>
                <w:rFonts w:asciiTheme="minorHAnsi" w:hAnsiTheme="minorHAnsi"/>
                <w:sz w:val="24"/>
                <w:szCs w:val="24"/>
              </w:rPr>
              <w:t>0</w:t>
            </w:r>
          </w:p>
        </w:tc>
      </w:tr>
      <w:tr w:rsidR="00DD6AB1" w:rsidRPr="001013C8" w14:paraId="32445900" w14:textId="77777777" w:rsidTr="001C6A77">
        <w:trPr>
          <w:trHeight w:val="432"/>
        </w:trPr>
        <w:tc>
          <w:tcPr>
            <w:tcW w:w="5400" w:type="dxa"/>
            <w:shd w:val="clear" w:color="auto" w:fill="auto"/>
            <w:vAlign w:val="center"/>
          </w:tcPr>
          <w:p w14:paraId="2EE0854E" w14:textId="77777777" w:rsidR="00DD6AB1" w:rsidRDefault="00DD6AB1" w:rsidP="001C6A77">
            <w:pPr>
              <w:spacing w:after="0" w:line="240" w:lineRule="auto"/>
              <w:jc w:val="center"/>
              <w:rPr>
                <w:rFonts w:asciiTheme="minorHAnsi" w:hAnsiTheme="minorHAnsi"/>
                <w:sz w:val="24"/>
                <w:szCs w:val="24"/>
              </w:rPr>
            </w:pPr>
            <w:r>
              <w:rPr>
                <w:rFonts w:asciiTheme="minorHAnsi" w:hAnsiTheme="minorHAnsi"/>
                <w:sz w:val="24"/>
                <w:szCs w:val="24"/>
              </w:rPr>
              <w:t>High School Students</w:t>
            </w:r>
          </w:p>
        </w:tc>
        <w:tc>
          <w:tcPr>
            <w:tcW w:w="990" w:type="dxa"/>
            <w:shd w:val="clear" w:color="auto" w:fill="auto"/>
            <w:vAlign w:val="center"/>
          </w:tcPr>
          <w:p w14:paraId="7666C6CB" w14:textId="77777777" w:rsidR="00DD6AB1" w:rsidRPr="001013C8" w:rsidRDefault="00DD6AB1" w:rsidP="001C6A77">
            <w:pPr>
              <w:spacing w:after="0" w:line="240" w:lineRule="auto"/>
              <w:jc w:val="center"/>
              <w:rPr>
                <w:rFonts w:asciiTheme="minorHAnsi" w:hAnsiTheme="minorHAnsi"/>
                <w:sz w:val="24"/>
                <w:szCs w:val="24"/>
              </w:rPr>
            </w:pPr>
            <w:r>
              <w:rPr>
                <w:rFonts w:asciiTheme="minorHAnsi" w:hAnsiTheme="minorHAnsi"/>
                <w:sz w:val="24"/>
                <w:szCs w:val="24"/>
              </w:rPr>
              <w:t>0</w:t>
            </w:r>
          </w:p>
        </w:tc>
        <w:tc>
          <w:tcPr>
            <w:tcW w:w="1260" w:type="dxa"/>
            <w:shd w:val="clear" w:color="auto" w:fill="auto"/>
            <w:vAlign w:val="center"/>
          </w:tcPr>
          <w:p w14:paraId="5FE54232" w14:textId="747089C0" w:rsidR="00DD6AB1" w:rsidRPr="001013C8" w:rsidRDefault="00E60BDA" w:rsidP="001C6A77">
            <w:pPr>
              <w:spacing w:after="0" w:line="240" w:lineRule="auto"/>
              <w:jc w:val="center"/>
              <w:rPr>
                <w:rFonts w:asciiTheme="minorHAnsi" w:hAnsiTheme="minorHAnsi"/>
                <w:sz w:val="24"/>
                <w:szCs w:val="24"/>
              </w:rPr>
            </w:pPr>
            <w:r>
              <w:rPr>
                <w:rFonts w:asciiTheme="minorHAnsi" w:hAnsiTheme="minorHAnsi"/>
                <w:sz w:val="24"/>
                <w:szCs w:val="24"/>
              </w:rPr>
              <w:t>6</w:t>
            </w:r>
          </w:p>
        </w:tc>
        <w:tc>
          <w:tcPr>
            <w:tcW w:w="990" w:type="dxa"/>
            <w:shd w:val="clear" w:color="auto" w:fill="auto"/>
            <w:vAlign w:val="center"/>
          </w:tcPr>
          <w:p w14:paraId="79295A18" w14:textId="77777777" w:rsidR="00DD6AB1" w:rsidRPr="001013C8" w:rsidRDefault="00DD6AB1" w:rsidP="001C6A77">
            <w:pPr>
              <w:spacing w:after="0" w:line="240" w:lineRule="auto"/>
              <w:jc w:val="center"/>
              <w:rPr>
                <w:rFonts w:asciiTheme="minorHAnsi" w:hAnsiTheme="minorHAnsi"/>
                <w:sz w:val="24"/>
                <w:szCs w:val="24"/>
              </w:rPr>
            </w:pPr>
            <w:r>
              <w:rPr>
                <w:rFonts w:asciiTheme="minorHAnsi" w:hAnsiTheme="minorHAnsi"/>
                <w:sz w:val="24"/>
                <w:szCs w:val="24"/>
              </w:rPr>
              <w:t>0</w:t>
            </w:r>
          </w:p>
        </w:tc>
        <w:tc>
          <w:tcPr>
            <w:tcW w:w="1260" w:type="dxa"/>
            <w:shd w:val="clear" w:color="auto" w:fill="auto"/>
            <w:vAlign w:val="center"/>
          </w:tcPr>
          <w:p w14:paraId="42723411" w14:textId="234BCA22" w:rsidR="00DD6AB1" w:rsidRPr="001013C8" w:rsidRDefault="00DD6AB1" w:rsidP="001C6A77">
            <w:pPr>
              <w:spacing w:after="0" w:line="240" w:lineRule="auto"/>
              <w:jc w:val="center"/>
              <w:rPr>
                <w:rFonts w:asciiTheme="minorHAnsi" w:hAnsiTheme="minorHAnsi"/>
                <w:sz w:val="24"/>
                <w:szCs w:val="24"/>
              </w:rPr>
            </w:pPr>
            <w:r>
              <w:rPr>
                <w:rFonts w:asciiTheme="minorHAnsi" w:hAnsiTheme="minorHAnsi"/>
                <w:sz w:val="24"/>
                <w:szCs w:val="24"/>
              </w:rPr>
              <w:t>6</w:t>
            </w:r>
          </w:p>
        </w:tc>
      </w:tr>
      <w:tr w:rsidR="00DD6AB1" w:rsidRPr="001013C8" w14:paraId="1B625DC8" w14:textId="77777777" w:rsidTr="001C6A77">
        <w:trPr>
          <w:trHeight w:val="432"/>
        </w:trPr>
        <w:tc>
          <w:tcPr>
            <w:tcW w:w="5400" w:type="dxa"/>
            <w:shd w:val="clear" w:color="auto" w:fill="auto"/>
            <w:vAlign w:val="center"/>
          </w:tcPr>
          <w:p w14:paraId="03173344" w14:textId="77777777" w:rsidR="00DD6AB1" w:rsidRDefault="00DD6AB1" w:rsidP="001C6A77">
            <w:pPr>
              <w:spacing w:after="0" w:line="240" w:lineRule="auto"/>
              <w:jc w:val="center"/>
              <w:rPr>
                <w:rFonts w:asciiTheme="minorHAnsi" w:hAnsiTheme="minorHAnsi"/>
                <w:sz w:val="24"/>
                <w:szCs w:val="24"/>
              </w:rPr>
            </w:pPr>
            <w:r>
              <w:rPr>
                <w:rFonts w:asciiTheme="minorHAnsi" w:hAnsiTheme="minorHAnsi"/>
                <w:sz w:val="24"/>
                <w:szCs w:val="24"/>
              </w:rPr>
              <w:t>Parents</w:t>
            </w:r>
          </w:p>
        </w:tc>
        <w:tc>
          <w:tcPr>
            <w:tcW w:w="990" w:type="dxa"/>
            <w:shd w:val="clear" w:color="auto" w:fill="auto"/>
            <w:vAlign w:val="center"/>
          </w:tcPr>
          <w:p w14:paraId="2C165826" w14:textId="77777777" w:rsidR="00DD6AB1" w:rsidRPr="001013C8" w:rsidRDefault="00DD6AB1" w:rsidP="001C6A77">
            <w:pPr>
              <w:spacing w:after="0" w:line="240" w:lineRule="auto"/>
              <w:jc w:val="center"/>
              <w:rPr>
                <w:rFonts w:asciiTheme="minorHAnsi" w:hAnsiTheme="minorHAnsi"/>
                <w:sz w:val="24"/>
                <w:szCs w:val="24"/>
              </w:rPr>
            </w:pPr>
            <w:r>
              <w:rPr>
                <w:rFonts w:asciiTheme="minorHAnsi" w:hAnsiTheme="minorHAnsi"/>
                <w:sz w:val="24"/>
                <w:szCs w:val="24"/>
              </w:rPr>
              <w:t>0</w:t>
            </w:r>
          </w:p>
        </w:tc>
        <w:tc>
          <w:tcPr>
            <w:tcW w:w="1260" w:type="dxa"/>
            <w:shd w:val="clear" w:color="auto" w:fill="auto"/>
            <w:vAlign w:val="center"/>
          </w:tcPr>
          <w:p w14:paraId="7040763B" w14:textId="77777777" w:rsidR="00DD6AB1" w:rsidRPr="001013C8" w:rsidRDefault="00DD6AB1" w:rsidP="001C6A77">
            <w:pPr>
              <w:spacing w:after="0" w:line="240" w:lineRule="auto"/>
              <w:jc w:val="center"/>
              <w:rPr>
                <w:rFonts w:asciiTheme="minorHAnsi" w:hAnsiTheme="minorHAnsi"/>
                <w:sz w:val="24"/>
                <w:szCs w:val="24"/>
              </w:rPr>
            </w:pPr>
            <w:r>
              <w:rPr>
                <w:rFonts w:asciiTheme="minorHAnsi" w:hAnsiTheme="minorHAnsi"/>
                <w:sz w:val="24"/>
                <w:szCs w:val="24"/>
              </w:rPr>
              <w:t>0</w:t>
            </w:r>
          </w:p>
        </w:tc>
        <w:tc>
          <w:tcPr>
            <w:tcW w:w="990" w:type="dxa"/>
            <w:shd w:val="clear" w:color="auto" w:fill="auto"/>
            <w:vAlign w:val="center"/>
          </w:tcPr>
          <w:p w14:paraId="7404B0C3" w14:textId="77777777" w:rsidR="00DD6AB1" w:rsidRPr="001013C8" w:rsidRDefault="00DD6AB1" w:rsidP="001C6A77">
            <w:pPr>
              <w:spacing w:after="0" w:line="240" w:lineRule="auto"/>
              <w:jc w:val="center"/>
              <w:rPr>
                <w:rFonts w:asciiTheme="minorHAnsi" w:hAnsiTheme="minorHAnsi"/>
                <w:sz w:val="24"/>
                <w:szCs w:val="24"/>
              </w:rPr>
            </w:pPr>
            <w:r>
              <w:rPr>
                <w:rFonts w:asciiTheme="minorHAnsi" w:hAnsiTheme="minorHAnsi"/>
                <w:sz w:val="24"/>
                <w:szCs w:val="24"/>
              </w:rPr>
              <w:t>0</w:t>
            </w:r>
          </w:p>
        </w:tc>
        <w:tc>
          <w:tcPr>
            <w:tcW w:w="1260" w:type="dxa"/>
            <w:shd w:val="clear" w:color="auto" w:fill="auto"/>
            <w:vAlign w:val="center"/>
          </w:tcPr>
          <w:p w14:paraId="72FE2871" w14:textId="77777777" w:rsidR="00DD6AB1" w:rsidRPr="001013C8" w:rsidRDefault="00DD6AB1" w:rsidP="001C6A77">
            <w:pPr>
              <w:spacing w:after="0" w:line="240" w:lineRule="auto"/>
              <w:jc w:val="center"/>
              <w:rPr>
                <w:rFonts w:asciiTheme="minorHAnsi" w:hAnsiTheme="minorHAnsi"/>
                <w:sz w:val="24"/>
                <w:szCs w:val="24"/>
              </w:rPr>
            </w:pPr>
            <w:r>
              <w:rPr>
                <w:rFonts w:asciiTheme="minorHAnsi" w:hAnsiTheme="minorHAnsi"/>
                <w:sz w:val="24"/>
                <w:szCs w:val="24"/>
              </w:rPr>
              <w:t>0</w:t>
            </w:r>
          </w:p>
        </w:tc>
      </w:tr>
      <w:tr w:rsidR="00DD6AB1" w:rsidRPr="001013C8" w14:paraId="6AF18C0F" w14:textId="77777777" w:rsidTr="001C6A77">
        <w:trPr>
          <w:trHeight w:val="432"/>
        </w:trPr>
        <w:tc>
          <w:tcPr>
            <w:tcW w:w="5400" w:type="dxa"/>
            <w:shd w:val="clear" w:color="auto" w:fill="auto"/>
            <w:vAlign w:val="center"/>
          </w:tcPr>
          <w:p w14:paraId="27B47655" w14:textId="77777777" w:rsidR="00DD6AB1" w:rsidRDefault="00DD6AB1" w:rsidP="001C6A77">
            <w:pPr>
              <w:spacing w:after="0" w:line="240" w:lineRule="auto"/>
              <w:jc w:val="center"/>
              <w:rPr>
                <w:rFonts w:asciiTheme="minorHAnsi" w:hAnsiTheme="minorHAnsi"/>
                <w:sz w:val="24"/>
                <w:szCs w:val="24"/>
              </w:rPr>
            </w:pPr>
            <w:r>
              <w:rPr>
                <w:rFonts w:asciiTheme="minorHAnsi" w:hAnsiTheme="minorHAnsi"/>
                <w:sz w:val="24"/>
                <w:szCs w:val="24"/>
              </w:rPr>
              <w:t>School Day Teachers (former and substitute)</w:t>
            </w:r>
          </w:p>
        </w:tc>
        <w:tc>
          <w:tcPr>
            <w:tcW w:w="990" w:type="dxa"/>
            <w:shd w:val="clear" w:color="auto" w:fill="auto"/>
            <w:vAlign w:val="center"/>
          </w:tcPr>
          <w:p w14:paraId="512C68F4" w14:textId="5145340A" w:rsidR="00DD6AB1" w:rsidRPr="001013C8" w:rsidRDefault="00DD6AB1" w:rsidP="001C6A77">
            <w:pPr>
              <w:spacing w:after="0" w:line="240" w:lineRule="auto"/>
              <w:jc w:val="center"/>
              <w:rPr>
                <w:rFonts w:asciiTheme="minorHAnsi" w:hAnsiTheme="minorHAnsi"/>
                <w:sz w:val="24"/>
                <w:szCs w:val="24"/>
              </w:rPr>
            </w:pPr>
            <w:r>
              <w:rPr>
                <w:rFonts w:asciiTheme="minorHAnsi" w:hAnsiTheme="minorHAnsi"/>
                <w:sz w:val="24"/>
                <w:szCs w:val="24"/>
              </w:rPr>
              <w:t>12</w:t>
            </w:r>
          </w:p>
        </w:tc>
        <w:tc>
          <w:tcPr>
            <w:tcW w:w="1260" w:type="dxa"/>
            <w:shd w:val="clear" w:color="auto" w:fill="auto"/>
            <w:vAlign w:val="center"/>
          </w:tcPr>
          <w:p w14:paraId="2FC33CD2" w14:textId="24AAE5D0" w:rsidR="00DD6AB1" w:rsidRPr="001013C8" w:rsidRDefault="00DD6AB1" w:rsidP="001C6A77">
            <w:pPr>
              <w:spacing w:after="0" w:line="240" w:lineRule="auto"/>
              <w:jc w:val="center"/>
              <w:rPr>
                <w:rFonts w:asciiTheme="minorHAnsi" w:hAnsiTheme="minorHAnsi"/>
                <w:sz w:val="24"/>
                <w:szCs w:val="24"/>
              </w:rPr>
            </w:pPr>
            <w:r>
              <w:rPr>
                <w:rFonts w:asciiTheme="minorHAnsi" w:hAnsiTheme="minorHAnsi"/>
                <w:sz w:val="24"/>
                <w:szCs w:val="24"/>
              </w:rPr>
              <w:t>0</w:t>
            </w:r>
          </w:p>
        </w:tc>
        <w:tc>
          <w:tcPr>
            <w:tcW w:w="990" w:type="dxa"/>
            <w:shd w:val="clear" w:color="auto" w:fill="auto"/>
            <w:vAlign w:val="center"/>
          </w:tcPr>
          <w:p w14:paraId="70011881" w14:textId="458402C4" w:rsidR="00DD6AB1" w:rsidRPr="001013C8" w:rsidRDefault="00DD6AB1" w:rsidP="001C6A77">
            <w:pPr>
              <w:spacing w:after="0" w:line="240" w:lineRule="auto"/>
              <w:jc w:val="center"/>
              <w:rPr>
                <w:rFonts w:asciiTheme="minorHAnsi" w:hAnsiTheme="minorHAnsi"/>
                <w:sz w:val="24"/>
                <w:szCs w:val="24"/>
              </w:rPr>
            </w:pPr>
            <w:r>
              <w:rPr>
                <w:rFonts w:asciiTheme="minorHAnsi" w:hAnsiTheme="minorHAnsi"/>
                <w:sz w:val="24"/>
                <w:szCs w:val="24"/>
              </w:rPr>
              <w:t>23</w:t>
            </w:r>
          </w:p>
        </w:tc>
        <w:tc>
          <w:tcPr>
            <w:tcW w:w="1260" w:type="dxa"/>
            <w:shd w:val="clear" w:color="auto" w:fill="auto"/>
            <w:vAlign w:val="center"/>
          </w:tcPr>
          <w:p w14:paraId="7516135B" w14:textId="77777777" w:rsidR="00DD6AB1" w:rsidRPr="001013C8" w:rsidRDefault="00DD6AB1" w:rsidP="001C6A77">
            <w:pPr>
              <w:spacing w:after="0" w:line="240" w:lineRule="auto"/>
              <w:jc w:val="center"/>
              <w:rPr>
                <w:rFonts w:asciiTheme="minorHAnsi" w:hAnsiTheme="minorHAnsi"/>
                <w:sz w:val="24"/>
                <w:szCs w:val="24"/>
              </w:rPr>
            </w:pPr>
            <w:r>
              <w:rPr>
                <w:rFonts w:asciiTheme="minorHAnsi" w:hAnsiTheme="minorHAnsi"/>
                <w:sz w:val="24"/>
                <w:szCs w:val="24"/>
              </w:rPr>
              <w:t>0</w:t>
            </w:r>
          </w:p>
        </w:tc>
      </w:tr>
      <w:tr w:rsidR="00DD6AB1" w:rsidRPr="001013C8" w14:paraId="4C17CA6C" w14:textId="77777777" w:rsidTr="001C6A77">
        <w:trPr>
          <w:trHeight w:val="432"/>
        </w:trPr>
        <w:tc>
          <w:tcPr>
            <w:tcW w:w="5400" w:type="dxa"/>
            <w:shd w:val="clear" w:color="auto" w:fill="auto"/>
            <w:vAlign w:val="center"/>
          </w:tcPr>
          <w:p w14:paraId="4F96FAFB" w14:textId="77777777" w:rsidR="00DD6AB1" w:rsidRDefault="00DD6AB1" w:rsidP="001C6A77">
            <w:pPr>
              <w:spacing w:after="0" w:line="240" w:lineRule="auto"/>
              <w:jc w:val="center"/>
              <w:rPr>
                <w:rFonts w:asciiTheme="minorHAnsi" w:hAnsiTheme="minorHAnsi"/>
                <w:sz w:val="24"/>
                <w:szCs w:val="24"/>
              </w:rPr>
            </w:pPr>
            <w:r>
              <w:rPr>
                <w:rFonts w:asciiTheme="minorHAnsi" w:hAnsiTheme="minorHAnsi"/>
                <w:sz w:val="24"/>
                <w:szCs w:val="24"/>
              </w:rPr>
              <w:t>Other Non-teaching School Day Staff</w:t>
            </w:r>
          </w:p>
        </w:tc>
        <w:tc>
          <w:tcPr>
            <w:tcW w:w="990" w:type="dxa"/>
            <w:shd w:val="clear" w:color="auto" w:fill="auto"/>
            <w:vAlign w:val="center"/>
          </w:tcPr>
          <w:p w14:paraId="6E275FCC" w14:textId="77777777" w:rsidR="00DD6AB1" w:rsidRPr="001013C8" w:rsidRDefault="00DD6AB1" w:rsidP="001C6A77">
            <w:pPr>
              <w:spacing w:after="0" w:line="240" w:lineRule="auto"/>
              <w:jc w:val="center"/>
              <w:rPr>
                <w:rFonts w:asciiTheme="minorHAnsi" w:hAnsiTheme="minorHAnsi"/>
                <w:sz w:val="24"/>
                <w:szCs w:val="24"/>
              </w:rPr>
            </w:pPr>
            <w:r>
              <w:rPr>
                <w:rFonts w:asciiTheme="minorHAnsi" w:hAnsiTheme="minorHAnsi"/>
                <w:sz w:val="24"/>
                <w:szCs w:val="24"/>
              </w:rPr>
              <w:t>0</w:t>
            </w:r>
          </w:p>
        </w:tc>
        <w:tc>
          <w:tcPr>
            <w:tcW w:w="1260" w:type="dxa"/>
            <w:shd w:val="clear" w:color="auto" w:fill="auto"/>
            <w:vAlign w:val="center"/>
          </w:tcPr>
          <w:p w14:paraId="77931589" w14:textId="77777777" w:rsidR="00DD6AB1" w:rsidRPr="001013C8" w:rsidRDefault="00DD6AB1" w:rsidP="001C6A77">
            <w:pPr>
              <w:spacing w:after="0" w:line="240" w:lineRule="auto"/>
              <w:jc w:val="center"/>
              <w:rPr>
                <w:rFonts w:asciiTheme="minorHAnsi" w:hAnsiTheme="minorHAnsi"/>
                <w:sz w:val="24"/>
                <w:szCs w:val="24"/>
              </w:rPr>
            </w:pPr>
            <w:r>
              <w:rPr>
                <w:rFonts w:asciiTheme="minorHAnsi" w:hAnsiTheme="minorHAnsi"/>
                <w:sz w:val="24"/>
                <w:szCs w:val="24"/>
              </w:rPr>
              <w:t>0</w:t>
            </w:r>
          </w:p>
        </w:tc>
        <w:tc>
          <w:tcPr>
            <w:tcW w:w="990" w:type="dxa"/>
            <w:shd w:val="clear" w:color="auto" w:fill="auto"/>
            <w:vAlign w:val="center"/>
          </w:tcPr>
          <w:p w14:paraId="60AE0F7F" w14:textId="77777777" w:rsidR="00DD6AB1" w:rsidRPr="001013C8" w:rsidRDefault="00DD6AB1" w:rsidP="001C6A77">
            <w:pPr>
              <w:spacing w:after="0" w:line="240" w:lineRule="auto"/>
              <w:jc w:val="center"/>
              <w:rPr>
                <w:rFonts w:asciiTheme="minorHAnsi" w:hAnsiTheme="minorHAnsi"/>
                <w:sz w:val="24"/>
                <w:szCs w:val="24"/>
              </w:rPr>
            </w:pPr>
            <w:r>
              <w:rPr>
                <w:rFonts w:asciiTheme="minorHAnsi" w:hAnsiTheme="minorHAnsi"/>
                <w:sz w:val="24"/>
                <w:szCs w:val="24"/>
              </w:rPr>
              <w:t>0</w:t>
            </w:r>
          </w:p>
        </w:tc>
        <w:tc>
          <w:tcPr>
            <w:tcW w:w="1260" w:type="dxa"/>
            <w:shd w:val="clear" w:color="auto" w:fill="auto"/>
            <w:vAlign w:val="center"/>
          </w:tcPr>
          <w:p w14:paraId="1095562E" w14:textId="77777777" w:rsidR="00DD6AB1" w:rsidRPr="001013C8" w:rsidRDefault="00DD6AB1" w:rsidP="001C6A77">
            <w:pPr>
              <w:spacing w:after="0" w:line="240" w:lineRule="auto"/>
              <w:jc w:val="center"/>
              <w:rPr>
                <w:rFonts w:asciiTheme="minorHAnsi" w:hAnsiTheme="minorHAnsi"/>
                <w:sz w:val="24"/>
                <w:szCs w:val="24"/>
              </w:rPr>
            </w:pPr>
            <w:r>
              <w:rPr>
                <w:rFonts w:asciiTheme="minorHAnsi" w:hAnsiTheme="minorHAnsi"/>
                <w:sz w:val="24"/>
                <w:szCs w:val="24"/>
              </w:rPr>
              <w:t>0</w:t>
            </w:r>
          </w:p>
        </w:tc>
      </w:tr>
      <w:tr w:rsidR="00DD6AB1" w:rsidRPr="001013C8" w14:paraId="03641AB0" w14:textId="77777777" w:rsidTr="001C6A77">
        <w:trPr>
          <w:trHeight w:val="432"/>
        </w:trPr>
        <w:tc>
          <w:tcPr>
            <w:tcW w:w="5400" w:type="dxa"/>
            <w:shd w:val="clear" w:color="auto" w:fill="auto"/>
            <w:vAlign w:val="center"/>
          </w:tcPr>
          <w:p w14:paraId="47BD756A" w14:textId="77777777" w:rsidR="00DD6AB1" w:rsidRDefault="00DD6AB1" w:rsidP="001C6A77">
            <w:pPr>
              <w:spacing w:after="0" w:line="240" w:lineRule="auto"/>
              <w:jc w:val="center"/>
              <w:rPr>
                <w:rFonts w:asciiTheme="minorHAnsi" w:hAnsiTheme="minorHAnsi"/>
                <w:sz w:val="24"/>
                <w:szCs w:val="24"/>
              </w:rPr>
            </w:pPr>
            <w:r>
              <w:rPr>
                <w:rFonts w:asciiTheme="minorHAnsi" w:hAnsiTheme="minorHAnsi"/>
                <w:sz w:val="24"/>
                <w:szCs w:val="24"/>
              </w:rPr>
              <w:t>Sub-contracted Staff</w:t>
            </w:r>
          </w:p>
        </w:tc>
        <w:tc>
          <w:tcPr>
            <w:tcW w:w="990" w:type="dxa"/>
            <w:shd w:val="clear" w:color="auto" w:fill="auto"/>
            <w:vAlign w:val="center"/>
          </w:tcPr>
          <w:p w14:paraId="4A4E37BA" w14:textId="77777777" w:rsidR="00DD6AB1" w:rsidRPr="001013C8" w:rsidRDefault="00DD6AB1" w:rsidP="001C6A77">
            <w:pPr>
              <w:spacing w:after="0" w:line="240" w:lineRule="auto"/>
              <w:jc w:val="center"/>
              <w:rPr>
                <w:rFonts w:asciiTheme="minorHAnsi" w:hAnsiTheme="minorHAnsi"/>
                <w:sz w:val="24"/>
                <w:szCs w:val="24"/>
              </w:rPr>
            </w:pPr>
            <w:r>
              <w:rPr>
                <w:rFonts w:asciiTheme="minorHAnsi" w:hAnsiTheme="minorHAnsi"/>
                <w:sz w:val="24"/>
                <w:szCs w:val="24"/>
              </w:rPr>
              <w:t>0</w:t>
            </w:r>
          </w:p>
        </w:tc>
        <w:tc>
          <w:tcPr>
            <w:tcW w:w="1260" w:type="dxa"/>
            <w:shd w:val="clear" w:color="auto" w:fill="auto"/>
            <w:vAlign w:val="center"/>
          </w:tcPr>
          <w:p w14:paraId="35BCBAB4" w14:textId="77777777" w:rsidR="00DD6AB1" w:rsidRPr="001013C8" w:rsidRDefault="00DD6AB1" w:rsidP="001C6A77">
            <w:pPr>
              <w:spacing w:after="0" w:line="240" w:lineRule="auto"/>
              <w:jc w:val="center"/>
              <w:rPr>
                <w:rFonts w:asciiTheme="minorHAnsi" w:hAnsiTheme="minorHAnsi"/>
                <w:sz w:val="24"/>
                <w:szCs w:val="24"/>
              </w:rPr>
            </w:pPr>
            <w:r>
              <w:rPr>
                <w:rFonts w:asciiTheme="minorHAnsi" w:hAnsiTheme="minorHAnsi"/>
                <w:sz w:val="24"/>
                <w:szCs w:val="24"/>
              </w:rPr>
              <w:t>0</w:t>
            </w:r>
          </w:p>
        </w:tc>
        <w:tc>
          <w:tcPr>
            <w:tcW w:w="990" w:type="dxa"/>
            <w:shd w:val="clear" w:color="auto" w:fill="auto"/>
            <w:vAlign w:val="center"/>
          </w:tcPr>
          <w:p w14:paraId="245366F4" w14:textId="77777777" w:rsidR="00DD6AB1" w:rsidRPr="001013C8" w:rsidRDefault="00DD6AB1" w:rsidP="001C6A77">
            <w:pPr>
              <w:spacing w:after="0" w:line="240" w:lineRule="auto"/>
              <w:jc w:val="center"/>
              <w:rPr>
                <w:rFonts w:asciiTheme="minorHAnsi" w:hAnsiTheme="minorHAnsi"/>
                <w:sz w:val="24"/>
                <w:szCs w:val="24"/>
              </w:rPr>
            </w:pPr>
            <w:r>
              <w:rPr>
                <w:rFonts w:asciiTheme="minorHAnsi" w:hAnsiTheme="minorHAnsi"/>
                <w:sz w:val="24"/>
                <w:szCs w:val="24"/>
              </w:rPr>
              <w:t>0</w:t>
            </w:r>
          </w:p>
        </w:tc>
        <w:tc>
          <w:tcPr>
            <w:tcW w:w="1260" w:type="dxa"/>
            <w:shd w:val="clear" w:color="auto" w:fill="auto"/>
            <w:vAlign w:val="center"/>
          </w:tcPr>
          <w:p w14:paraId="2EA17722" w14:textId="77777777" w:rsidR="00DD6AB1" w:rsidRPr="001013C8" w:rsidRDefault="00DD6AB1" w:rsidP="001C6A77">
            <w:pPr>
              <w:spacing w:after="0" w:line="240" w:lineRule="auto"/>
              <w:jc w:val="center"/>
              <w:rPr>
                <w:rFonts w:asciiTheme="minorHAnsi" w:hAnsiTheme="minorHAnsi"/>
                <w:sz w:val="24"/>
                <w:szCs w:val="24"/>
              </w:rPr>
            </w:pPr>
            <w:r>
              <w:rPr>
                <w:rFonts w:asciiTheme="minorHAnsi" w:hAnsiTheme="minorHAnsi"/>
                <w:sz w:val="24"/>
                <w:szCs w:val="24"/>
              </w:rPr>
              <w:t>0</w:t>
            </w:r>
          </w:p>
        </w:tc>
      </w:tr>
      <w:tr w:rsidR="00DD6AB1" w:rsidRPr="001013C8" w14:paraId="2AC2DBE2" w14:textId="77777777" w:rsidTr="001C6A77">
        <w:trPr>
          <w:trHeight w:val="432"/>
        </w:trPr>
        <w:tc>
          <w:tcPr>
            <w:tcW w:w="5400" w:type="dxa"/>
            <w:tcBorders>
              <w:bottom w:val="single" w:sz="4" w:space="0" w:color="auto"/>
            </w:tcBorders>
            <w:shd w:val="clear" w:color="auto" w:fill="auto"/>
            <w:vAlign w:val="center"/>
          </w:tcPr>
          <w:p w14:paraId="3260826B" w14:textId="77777777" w:rsidR="00DD6AB1" w:rsidRDefault="00DD6AB1" w:rsidP="001C6A77">
            <w:pPr>
              <w:spacing w:after="0" w:line="240" w:lineRule="auto"/>
              <w:jc w:val="center"/>
              <w:rPr>
                <w:rFonts w:asciiTheme="minorHAnsi" w:hAnsiTheme="minorHAnsi"/>
                <w:sz w:val="24"/>
                <w:szCs w:val="24"/>
              </w:rPr>
            </w:pPr>
            <w:r>
              <w:rPr>
                <w:rFonts w:asciiTheme="minorHAnsi" w:hAnsiTheme="minorHAnsi"/>
                <w:sz w:val="24"/>
                <w:szCs w:val="24"/>
              </w:rPr>
              <w:t>Other**</w:t>
            </w:r>
          </w:p>
        </w:tc>
        <w:tc>
          <w:tcPr>
            <w:tcW w:w="990" w:type="dxa"/>
            <w:tcBorders>
              <w:bottom w:val="single" w:sz="4" w:space="0" w:color="auto"/>
            </w:tcBorders>
            <w:shd w:val="clear" w:color="auto" w:fill="auto"/>
            <w:vAlign w:val="center"/>
          </w:tcPr>
          <w:p w14:paraId="3B780A5A" w14:textId="77777777" w:rsidR="00DD6AB1" w:rsidRPr="001013C8" w:rsidRDefault="00DD6AB1" w:rsidP="001C6A77">
            <w:pPr>
              <w:spacing w:after="0" w:line="240" w:lineRule="auto"/>
              <w:jc w:val="center"/>
              <w:rPr>
                <w:rFonts w:asciiTheme="minorHAnsi" w:hAnsiTheme="minorHAnsi"/>
                <w:sz w:val="24"/>
                <w:szCs w:val="24"/>
              </w:rPr>
            </w:pPr>
            <w:r>
              <w:rPr>
                <w:rFonts w:asciiTheme="minorHAnsi" w:hAnsiTheme="minorHAnsi"/>
                <w:sz w:val="24"/>
                <w:szCs w:val="24"/>
              </w:rPr>
              <w:t>0</w:t>
            </w:r>
          </w:p>
        </w:tc>
        <w:tc>
          <w:tcPr>
            <w:tcW w:w="1260" w:type="dxa"/>
            <w:tcBorders>
              <w:bottom w:val="single" w:sz="4" w:space="0" w:color="auto"/>
            </w:tcBorders>
            <w:shd w:val="clear" w:color="auto" w:fill="auto"/>
            <w:vAlign w:val="center"/>
          </w:tcPr>
          <w:p w14:paraId="0732037A" w14:textId="77777777" w:rsidR="00DD6AB1" w:rsidRPr="001013C8" w:rsidRDefault="00DD6AB1" w:rsidP="001C6A77">
            <w:pPr>
              <w:spacing w:after="0" w:line="240" w:lineRule="auto"/>
              <w:jc w:val="center"/>
              <w:rPr>
                <w:rFonts w:asciiTheme="minorHAnsi" w:hAnsiTheme="minorHAnsi"/>
                <w:sz w:val="24"/>
                <w:szCs w:val="24"/>
              </w:rPr>
            </w:pPr>
            <w:r>
              <w:rPr>
                <w:rFonts w:asciiTheme="minorHAnsi" w:hAnsiTheme="minorHAnsi"/>
                <w:sz w:val="24"/>
                <w:szCs w:val="24"/>
              </w:rPr>
              <w:t>0</w:t>
            </w:r>
          </w:p>
        </w:tc>
        <w:tc>
          <w:tcPr>
            <w:tcW w:w="990" w:type="dxa"/>
            <w:tcBorders>
              <w:bottom w:val="single" w:sz="4" w:space="0" w:color="auto"/>
            </w:tcBorders>
            <w:shd w:val="clear" w:color="auto" w:fill="auto"/>
            <w:vAlign w:val="center"/>
          </w:tcPr>
          <w:p w14:paraId="24BC1E90" w14:textId="77777777" w:rsidR="00DD6AB1" w:rsidRPr="001013C8" w:rsidRDefault="00DD6AB1" w:rsidP="001C6A77">
            <w:pPr>
              <w:spacing w:after="0" w:line="240" w:lineRule="auto"/>
              <w:jc w:val="center"/>
              <w:rPr>
                <w:rFonts w:asciiTheme="minorHAnsi" w:hAnsiTheme="minorHAnsi"/>
                <w:sz w:val="24"/>
                <w:szCs w:val="24"/>
              </w:rPr>
            </w:pPr>
            <w:r>
              <w:rPr>
                <w:rFonts w:asciiTheme="minorHAnsi" w:hAnsiTheme="minorHAnsi"/>
                <w:sz w:val="24"/>
                <w:szCs w:val="24"/>
              </w:rPr>
              <w:t>0</w:t>
            </w:r>
          </w:p>
        </w:tc>
        <w:tc>
          <w:tcPr>
            <w:tcW w:w="1260" w:type="dxa"/>
            <w:tcBorders>
              <w:bottom w:val="single" w:sz="4" w:space="0" w:color="auto"/>
            </w:tcBorders>
            <w:shd w:val="clear" w:color="auto" w:fill="auto"/>
            <w:vAlign w:val="center"/>
          </w:tcPr>
          <w:p w14:paraId="5FED397A" w14:textId="77777777" w:rsidR="00DD6AB1" w:rsidRPr="001013C8" w:rsidRDefault="00DD6AB1" w:rsidP="001C6A77">
            <w:pPr>
              <w:spacing w:after="0" w:line="240" w:lineRule="auto"/>
              <w:jc w:val="center"/>
              <w:rPr>
                <w:rFonts w:asciiTheme="minorHAnsi" w:hAnsiTheme="minorHAnsi"/>
                <w:sz w:val="24"/>
                <w:szCs w:val="24"/>
              </w:rPr>
            </w:pPr>
            <w:r>
              <w:rPr>
                <w:rFonts w:asciiTheme="minorHAnsi" w:hAnsiTheme="minorHAnsi"/>
                <w:sz w:val="24"/>
                <w:szCs w:val="24"/>
              </w:rPr>
              <w:t>0</w:t>
            </w:r>
          </w:p>
        </w:tc>
      </w:tr>
      <w:tr w:rsidR="00DD6AB1" w:rsidRPr="001013C8" w14:paraId="612C766A" w14:textId="77777777" w:rsidTr="001C6A77">
        <w:trPr>
          <w:trHeight w:val="288"/>
        </w:trPr>
        <w:tc>
          <w:tcPr>
            <w:tcW w:w="9900" w:type="dxa"/>
            <w:gridSpan w:val="5"/>
            <w:shd w:val="clear" w:color="auto" w:fill="auto"/>
            <w:vAlign w:val="center"/>
          </w:tcPr>
          <w:p w14:paraId="107A296C" w14:textId="77777777" w:rsidR="00DD6AB1" w:rsidRPr="007B1F67" w:rsidRDefault="00DD6AB1" w:rsidP="001C6A77">
            <w:pPr>
              <w:spacing w:after="0" w:line="240" w:lineRule="auto"/>
              <w:rPr>
                <w:rFonts w:asciiTheme="minorHAnsi" w:hAnsiTheme="minorHAnsi"/>
                <w:i/>
                <w:sz w:val="20"/>
                <w:szCs w:val="20"/>
              </w:rPr>
            </w:pPr>
            <w:r w:rsidRPr="006E3FDB">
              <w:rPr>
                <w:rFonts w:asciiTheme="minorHAnsi" w:hAnsiTheme="minorHAnsi"/>
                <w:sz w:val="20"/>
                <w:szCs w:val="20"/>
                <w:vertAlign w:val="superscript"/>
              </w:rPr>
              <w:t>1</w:t>
            </w:r>
            <w:r w:rsidRPr="00C46F84">
              <w:rPr>
                <w:rFonts w:asciiTheme="minorHAnsi" w:hAnsiTheme="minorHAnsi"/>
                <w:i/>
                <w:sz w:val="20"/>
                <w:szCs w:val="20"/>
              </w:rPr>
              <w:t>For all staff categories</w:t>
            </w:r>
            <w:r>
              <w:rPr>
                <w:rFonts w:asciiTheme="minorHAnsi" w:hAnsiTheme="minorHAnsi"/>
                <w:i/>
                <w:sz w:val="20"/>
                <w:szCs w:val="20"/>
              </w:rPr>
              <w:t>,</w:t>
            </w:r>
            <w:r w:rsidRPr="00C46F84">
              <w:rPr>
                <w:rFonts w:asciiTheme="minorHAnsi" w:hAnsiTheme="minorHAnsi"/>
                <w:i/>
                <w:sz w:val="20"/>
                <w:szCs w:val="20"/>
              </w:rPr>
              <w:t xml:space="preserve"> report only staff paid with 21</w:t>
            </w:r>
            <w:r w:rsidRPr="00C46F84">
              <w:rPr>
                <w:rFonts w:asciiTheme="minorHAnsi" w:hAnsiTheme="minorHAnsi"/>
                <w:i/>
                <w:sz w:val="20"/>
                <w:szCs w:val="20"/>
                <w:vertAlign w:val="superscript"/>
              </w:rPr>
              <w:t>st</w:t>
            </w:r>
            <w:r w:rsidRPr="00C46F84">
              <w:rPr>
                <w:rFonts w:asciiTheme="minorHAnsi" w:hAnsiTheme="minorHAnsi"/>
                <w:i/>
                <w:sz w:val="20"/>
                <w:szCs w:val="20"/>
              </w:rPr>
              <w:t xml:space="preserve"> CCLC funds</w:t>
            </w:r>
            <w:r>
              <w:rPr>
                <w:rFonts w:asciiTheme="minorHAnsi" w:hAnsiTheme="minorHAnsi"/>
                <w:sz w:val="20"/>
                <w:szCs w:val="20"/>
              </w:rPr>
              <w:t xml:space="preserve">.  </w:t>
            </w:r>
          </w:p>
          <w:p w14:paraId="3993D02D" w14:textId="77777777" w:rsidR="00DD6AB1" w:rsidRDefault="00DD6AB1" w:rsidP="001C6A77">
            <w:pPr>
              <w:spacing w:after="0" w:line="240" w:lineRule="auto"/>
              <w:rPr>
                <w:rFonts w:asciiTheme="minorHAnsi" w:hAnsiTheme="minorHAnsi"/>
                <w:i/>
                <w:sz w:val="20"/>
                <w:szCs w:val="24"/>
              </w:rPr>
            </w:pPr>
            <w:r w:rsidRPr="002E713A">
              <w:rPr>
                <w:rFonts w:asciiTheme="minorHAnsi" w:hAnsiTheme="minorHAnsi"/>
                <w:i/>
                <w:sz w:val="20"/>
                <w:szCs w:val="24"/>
              </w:rPr>
              <w:t xml:space="preserve">* These categories represent the regular responsibilities of program staff during the regular school day. </w:t>
            </w:r>
          </w:p>
          <w:p w14:paraId="76A6342C" w14:textId="77777777" w:rsidR="00DD6AB1" w:rsidRPr="001013C8" w:rsidRDefault="00DD6AB1" w:rsidP="001C6A77">
            <w:pPr>
              <w:spacing w:after="0" w:line="240" w:lineRule="auto"/>
              <w:rPr>
                <w:rFonts w:asciiTheme="minorHAnsi" w:hAnsiTheme="minorHAnsi"/>
                <w:sz w:val="24"/>
                <w:szCs w:val="24"/>
              </w:rPr>
            </w:pPr>
            <w:r>
              <w:rPr>
                <w:rFonts w:asciiTheme="minorHAnsi" w:hAnsiTheme="minorHAnsi"/>
                <w:i/>
                <w:sz w:val="20"/>
                <w:szCs w:val="24"/>
              </w:rPr>
              <w:t>** Use this category if staff member does not fit in specific categories provided</w:t>
            </w:r>
          </w:p>
        </w:tc>
      </w:tr>
    </w:tbl>
    <w:p w14:paraId="33BB4E70" w14:textId="77777777" w:rsidR="00D40E2E" w:rsidRDefault="00D40E2E" w:rsidP="00AD585A">
      <w:pPr>
        <w:spacing w:after="0" w:line="240" w:lineRule="auto"/>
        <w:rPr>
          <w:rFonts w:asciiTheme="minorHAnsi" w:hAnsiTheme="minorHAnsi"/>
          <w:sz w:val="24"/>
          <w:szCs w:val="24"/>
        </w:rPr>
      </w:pPr>
    </w:p>
    <w:p w14:paraId="77745437" w14:textId="5F5621E6" w:rsidR="00AD585A" w:rsidRPr="00D25712" w:rsidRDefault="00AD585A" w:rsidP="00AD585A">
      <w:pPr>
        <w:spacing w:after="0" w:line="240" w:lineRule="auto"/>
        <w:rPr>
          <w:rFonts w:asciiTheme="minorHAnsi" w:hAnsiTheme="minorHAnsi"/>
          <w:sz w:val="24"/>
          <w:szCs w:val="24"/>
        </w:rPr>
      </w:pPr>
      <w:r>
        <w:rPr>
          <w:rFonts w:asciiTheme="minorHAnsi" w:hAnsiTheme="minorHAnsi"/>
          <w:sz w:val="24"/>
          <w:szCs w:val="24"/>
        </w:rPr>
        <w:t>Bonifay K-8</w:t>
      </w:r>
      <w:r w:rsidRPr="00D25712">
        <w:rPr>
          <w:rFonts w:asciiTheme="minorHAnsi" w:hAnsiTheme="minorHAnsi"/>
          <w:sz w:val="24"/>
          <w:szCs w:val="24"/>
        </w:rPr>
        <w:t xml:space="preserve"> School had </w:t>
      </w:r>
      <w:r w:rsidR="000E6BAF">
        <w:rPr>
          <w:rFonts w:asciiTheme="minorHAnsi" w:hAnsiTheme="minorHAnsi"/>
          <w:sz w:val="24"/>
          <w:szCs w:val="24"/>
        </w:rPr>
        <w:t>25</w:t>
      </w:r>
      <w:r>
        <w:rPr>
          <w:rFonts w:asciiTheme="minorHAnsi" w:hAnsiTheme="minorHAnsi"/>
          <w:sz w:val="24"/>
          <w:szCs w:val="24"/>
        </w:rPr>
        <w:t xml:space="preserve"> staff members during the 2018-2019</w:t>
      </w:r>
      <w:r w:rsidRPr="00D25712">
        <w:rPr>
          <w:rFonts w:asciiTheme="minorHAnsi" w:hAnsiTheme="minorHAnsi"/>
          <w:sz w:val="24"/>
          <w:szCs w:val="24"/>
        </w:rPr>
        <w:t xml:space="preserve"> school year.  There </w:t>
      </w:r>
      <w:r>
        <w:rPr>
          <w:rFonts w:asciiTheme="minorHAnsi" w:hAnsiTheme="minorHAnsi"/>
          <w:sz w:val="24"/>
          <w:szCs w:val="24"/>
        </w:rPr>
        <w:t>were two Center Coordinator and twenty-three</w:t>
      </w:r>
      <w:r w:rsidRPr="00D25712">
        <w:rPr>
          <w:rFonts w:asciiTheme="minorHAnsi" w:hAnsiTheme="minorHAnsi"/>
          <w:sz w:val="24"/>
          <w:szCs w:val="24"/>
        </w:rPr>
        <w:t xml:space="preserve"> teachers </w:t>
      </w:r>
      <w:r>
        <w:rPr>
          <w:rFonts w:asciiTheme="minorHAnsi" w:hAnsiTheme="minorHAnsi"/>
          <w:sz w:val="24"/>
          <w:szCs w:val="24"/>
        </w:rPr>
        <w:t>who shared seven</w:t>
      </w:r>
      <w:r w:rsidRPr="00D25712">
        <w:rPr>
          <w:rFonts w:asciiTheme="minorHAnsi" w:hAnsiTheme="minorHAnsi"/>
          <w:sz w:val="24"/>
          <w:szCs w:val="24"/>
        </w:rPr>
        <w:t xml:space="preserve"> teaching positions. </w:t>
      </w:r>
      <w:r>
        <w:rPr>
          <w:rFonts w:asciiTheme="minorHAnsi" w:hAnsiTheme="minorHAnsi"/>
          <w:sz w:val="24"/>
          <w:szCs w:val="24"/>
        </w:rPr>
        <w:t>The center experienced no teacher turnover.</w:t>
      </w:r>
    </w:p>
    <w:p w14:paraId="569EAB58" w14:textId="77777777" w:rsidR="00DD6AB1" w:rsidRDefault="00DD6AB1" w:rsidP="00A930D5">
      <w:pPr>
        <w:spacing w:after="0" w:line="240" w:lineRule="auto"/>
        <w:rPr>
          <w:rFonts w:asciiTheme="minorHAnsi" w:hAnsiTheme="minorHAnsi"/>
          <w:b/>
          <w:sz w:val="24"/>
          <w:szCs w:val="24"/>
          <w:u w:val="single"/>
        </w:rPr>
      </w:pPr>
    </w:p>
    <w:p w14:paraId="2122E14D" w14:textId="77777777" w:rsidR="00D40E2E" w:rsidRDefault="00D40E2E" w:rsidP="00DD6AB1">
      <w:pPr>
        <w:spacing w:after="0" w:line="240" w:lineRule="auto"/>
        <w:rPr>
          <w:rFonts w:asciiTheme="minorHAnsi" w:hAnsiTheme="minorHAnsi"/>
          <w:b/>
          <w:sz w:val="24"/>
          <w:szCs w:val="24"/>
        </w:rPr>
      </w:pPr>
    </w:p>
    <w:p w14:paraId="36A8EFD7" w14:textId="6B3F8F2C" w:rsidR="00DD6AB1" w:rsidRPr="001013C8" w:rsidRDefault="00FA47C3" w:rsidP="00DD6AB1">
      <w:pPr>
        <w:spacing w:after="0" w:line="240" w:lineRule="auto"/>
        <w:rPr>
          <w:rFonts w:asciiTheme="minorHAnsi" w:hAnsiTheme="minorHAnsi"/>
          <w:b/>
          <w:sz w:val="24"/>
          <w:szCs w:val="24"/>
        </w:rPr>
      </w:pPr>
      <w:r>
        <w:rPr>
          <w:rFonts w:asciiTheme="minorHAnsi" w:hAnsiTheme="minorHAnsi"/>
          <w:b/>
          <w:sz w:val="24"/>
          <w:szCs w:val="24"/>
        </w:rPr>
        <w:t>TABLE 14</w:t>
      </w:r>
      <w:r w:rsidR="00860B36">
        <w:rPr>
          <w:rFonts w:asciiTheme="minorHAnsi" w:hAnsiTheme="minorHAnsi"/>
          <w:b/>
          <w:sz w:val="24"/>
          <w:szCs w:val="24"/>
        </w:rPr>
        <w:t>C</w:t>
      </w:r>
    </w:p>
    <w:tbl>
      <w:tblPr>
        <w:tblW w:w="990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0"/>
        <w:gridCol w:w="990"/>
        <w:gridCol w:w="1260"/>
        <w:gridCol w:w="990"/>
        <w:gridCol w:w="1260"/>
      </w:tblGrid>
      <w:tr w:rsidR="00DD6AB1" w:rsidRPr="001013C8" w14:paraId="1F49A84C" w14:textId="77777777" w:rsidTr="001C6A77">
        <w:trPr>
          <w:trHeight w:val="270"/>
        </w:trPr>
        <w:tc>
          <w:tcPr>
            <w:tcW w:w="9900" w:type="dxa"/>
            <w:gridSpan w:val="5"/>
            <w:shd w:val="clear" w:color="auto" w:fill="8EAADB" w:themeFill="accent5" w:themeFillTint="99"/>
            <w:vAlign w:val="center"/>
          </w:tcPr>
          <w:p w14:paraId="0A05E5B3" w14:textId="7EBC2235" w:rsidR="00DD6AB1" w:rsidRDefault="00DD6AB1" w:rsidP="001C6A77">
            <w:pPr>
              <w:spacing w:after="0" w:line="240" w:lineRule="auto"/>
              <w:jc w:val="center"/>
              <w:rPr>
                <w:rFonts w:asciiTheme="minorHAnsi" w:hAnsiTheme="minorHAnsi"/>
                <w:b/>
                <w:sz w:val="24"/>
                <w:szCs w:val="24"/>
              </w:rPr>
            </w:pPr>
            <w:r>
              <w:rPr>
                <w:rFonts w:asciiTheme="minorHAnsi" w:hAnsiTheme="minorHAnsi"/>
                <w:b/>
                <w:sz w:val="24"/>
                <w:szCs w:val="24"/>
              </w:rPr>
              <w:t>PONCE DE LEON ELEMENTARY SCHOOL</w:t>
            </w:r>
          </w:p>
        </w:tc>
      </w:tr>
      <w:tr w:rsidR="00DD6AB1" w:rsidRPr="001013C8" w14:paraId="08F4856D" w14:textId="77777777" w:rsidTr="001C6A77">
        <w:trPr>
          <w:trHeight w:val="270"/>
        </w:trPr>
        <w:tc>
          <w:tcPr>
            <w:tcW w:w="5400" w:type="dxa"/>
            <w:vMerge w:val="restart"/>
            <w:shd w:val="clear" w:color="auto" w:fill="8EAADB" w:themeFill="accent5" w:themeFillTint="99"/>
            <w:vAlign w:val="center"/>
          </w:tcPr>
          <w:p w14:paraId="67CA1BC9" w14:textId="77777777" w:rsidR="00DD6AB1" w:rsidRPr="001013C8" w:rsidRDefault="00DD6AB1" w:rsidP="001C6A77">
            <w:pPr>
              <w:spacing w:after="0" w:line="240" w:lineRule="auto"/>
              <w:jc w:val="center"/>
              <w:rPr>
                <w:rFonts w:asciiTheme="minorHAnsi" w:hAnsiTheme="minorHAnsi"/>
                <w:b/>
                <w:sz w:val="24"/>
                <w:szCs w:val="24"/>
              </w:rPr>
            </w:pPr>
            <w:r w:rsidRPr="001013C8">
              <w:rPr>
                <w:rFonts w:asciiTheme="minorHAnsi" w:hAnsiTheme="minorHAnsi"/>
                <w:b/>
                <w:sz w:val="24"/>
                <w:szCs w:val="24"/>
              </w:rPr>
              <w:t>Staff Type</w:t>
            </w:r>
            <w:r>
              <w:rPr>
                <w:rFonts w:asciiTheme="minorHAnsi" w:hAnsiTheme="minorHAnsi"/>
                <w:b/>
                <w:sz w:val="24"/>
                <w:szCs w:val="24"/>
              </w:rPr>
              <w:t>*</w:t>
            </w:r>
          </w:p>
        </w:tc>
        <w:tc>
          <w:tcPr>
            <w:tcW w:w="2250" w:type="dxa"/>
            <w:gridSpan w:val="2"/>
            <w:shd w:val="clear" w:color="auto" w:fill="8EAADB" w:themeFill="accent5" w:themeFillTint="99"/>
            <w:vAlign w:val="center"/>
          </w:tcPr>
          <w:p w14:paraId="4F98E65B" w14:textId="77777777" w:rsidR="00DD6AB1" w:rsidRPr="001013C8" w:rsidRDefault="00DD6AB1" w:rsidP="001C6A77">
            <w:pPr>
              <w:spacing w:after="0" w:line="240" w:lineRule="auto"/>
              <w:jc w:val="center"/>
              <w:rPr>
                <w:rFonts w:asciiTheme="minorHAnsi" w:hAnsiTheme="minorHAnsi"/>
                <w:b/>
                <w:sz w:val="24"/>
                <w:szCs w:val="24"/>
              </w:rPr>
            </w:pPr>
            <w:r>
              <w:rPr>
                <w:rFonts w:asciiTheme="minorHAnsi" w:hAnsiTheme="minorHAnsi"/>
                <w:b/>
                <w:sz w:val="24"/>
                <w:szCs w:val="24"/>
              </w:rPr>
              <w:t>Summer 2018</w:t>
            </w:r>
          </w:p>
        </w:tc>
        <w:tc>
          <w:tcPr>
            <w:tcW w:w="2250" w:type="dxa"/>
            <w:gridSpan w:val="2"/>
            <w:shd w:val="clear" w:color="auto" w:fill="8EAADB" w:themeFill="accent5" w:themeFillTint="99"/>
            <w:vAlign w:val="center"/>
          </w:tcPr>
          <w:p w14:paraId="37C9FFF5" w14:textId="77777777" w:rsidR="00DD6AB1" w:rsidRPr="001013C8" w:rsidRDefault="00DD6AB1" w:rsidP="001C6A77">
            <w:pPr>
              <w:spacing w:after="0" w:line="240" w:lineRule="auto"/>
              <w:jc w:val="center"/>
              <w:rPr>
                <w:rFonts w:asciiTheme="minorHAnsi" w:hAnsiTheme="minorHAnsi"/>
                <w:b/>
                <w:sz w:val="24"/>
                <w:szCs w:val="24"/>
              </w:rPr>
            </w:pPr>
            <w:r>
              <w:rPr>
                <w:rFonts w:asciiTheme="minorHAnsi" w:hAnsiTheme="minorHAnsi"/>
                <w:b/>
                <w:sz w:val="24"/>
                <w:szCs w:val="24"/>
              </w:rPr>
              <w:t>2018-2019</w:t>
            </w:r>
          </w:p>
          <w:p w14:paraId="5B6D3E1B" w14:textId="77777777" w:rsidR="00DD6AB1" w:rsidRPr="001013C8" w:rsidRDefault="00DD6AB1" w:rsidP="001C6A77">
            <w:pPr>
              <w:spacing w:after="0" w:line="240" w:lineRule="auto"/>
              <w:jc w:val="center"/>
              <w:rPr>
                <w:rFonts w:asciiTheme="minorHAnsi" w:hAnsiTheme="minorHAnsi"/>
                <w:b/>
                <w:sz w:val="24"/>
                <w:szCs w:val="24"/>
              </w:rPr>
            </w:pPr>
            <w:r>
              <w:rPr>
                <w:rFonts w:asciiTheme="minorHAnsi" w:hAnsiTheme="minorHAnsi"/>
                <w:b/>
                <w:sz w:val="24"/>
                <w:szCs w:val="24"/>
              </w:rPr>
              <w:t>Academic</w:t>
            </w:r>
            <w:r w:rsidRPr="001013C8">
              <w:rPr>
                <w:rFonts w:asciiTheme="minorHAnsi" w:hAnsiTheme="minorHAnsi"/>
                <w:b/>
                <w:sz w:val="24"/>
                <w:szCs w:val="24"/>
              </w:rPr>
              <w:t xml:space="preserve"> Year</w:t>
            </w:r>
          </w:p>
        </w:tc>
      </w:tr>
      <w:tr w:rsidR="00DD6AB1" w:rsidRPr="001013C8" w14:paraId="3C48A097" w14:textId="77777777" w:rsidTr="001C6A77">
        <w:trPr>
          <w:trHeight w:val="432"/>
        </w:trPr>
        <w:tc>
          <w:tcPr>
            <w:tcW w:w="5400" w:type="dxa"/>
            <w:vMerge/>
            <w:shd w:val="clear" w:color="auto" w:fill="8EAADB" w:themeFill="accent5" w:themeFillTint="99"/>
            <w:vAlign w:val="center"/>
          </w:tcPr>
          <w:p w14:paraId="27AF647E" w14:textId="77777777" w:rsidR="00DD6AB1" w:rsidRPr="001013C8" w:rsidRDefault="00DD6AB1" w:rsidP="001C6A77">
            <w:pPr>
              <w:spacing w:after="0" w:line="240" w:lineRule="auto"/>
              <w:jc w:val="center"/>
              <w:rPr>
                <w:rFonts w:asciiTheme="minorHAnsi" w:hAnsiTheme="minorHAnsi"/>
                <w:b/>
                <w:sz w:val="24"/>
                <w:szCs w:val="24"/>
              </w:rPr>
            </w:pPr>
          </w:p>
        </w:tc>
        <w:tc>
          <w:tcPr>
            <w:tcW w:w="990" w:type="dxa"/>
            <w:shd w:val="clear" w:color="auto" w:fill="8EAADB" w:themeFill="accent5" w:themeFillTint="99"/>
            <w:vAlign w:val="center"/>
          </w:tcPr>
          <w:p w14:paraId="0EAEEA9A" w14:textId="77777777" w:rsidR="00DD6AB1" w:rsidRPr="001013C8" w:rsidRDefault="00DD6AB1" w:rsidP="001C6A77">
            <w:pPr>
              <w:spacing w:after="0" w:line="240" w:lineRule="auto"/>
              <w:jc w:val="center"/>
              <w:rPr>
                <w:rFonts w:asciiTheme="minorHAnsi" w:hAnsiTheme="minorHAnsi"/>
                <w:b/>
                <w:sz w:val="24"/>
                <w:szCs w:val="24"/>
              </w:rPr>
            </w:pPr>
            <w:r w:rsidRPr="001013C8">
              <w:rPr>
                <w:rFonts w:asciiTheme="minorHAnsi" w:hAnsiTheme="minorHAnsi"/>
                <w:b/>
                <w:sz w:val="24"/>
                <w:szCs w:val="24"/>
              </w:rPr>
              <w:t>Paid</w:t>
            </w:r>
            <w:r w:rsidRPr="006E3FDB">
              <w:rPr>
                <w:rFonts w:asciiTheme="minorHAnsi" w:hAnsiTheme="minorHAnsi"/>
                <w:sz w:val="20"/>
                <w:szCs w:val="20"/>
                <w:vertAlign w:val="superscript"/>
              </w:rPr>
              <w:t>1</w:t>
            </w:r>
          </w:p>
        </w:tc>
        <w:tc>
          <w:tcPr>
            <w:tcW w:w="1260" w:type="dxa"/>
            <w:shd w:val="clear" w:color="auto" w:fill="8EAADB" w:themeFill="accent5" w:themeFillTint="99"/>
            <w:vAlign w:val="center"/>
          </w:tcPr>
          <w:p w14:paraId="676ACB98" w14:textId="77777777" w:rsidR="00DD6AB1" w:rsidRPr="001013C8" w:rsidRDefault="00DD6AB1" w:rsidP="001C6A77">
            <w:pPr>
              <w:spacing w:after="0" w:line="240" w:lineRule="auto"/>
              <w:jc w:val="center"/>
              <w:rPr>
                <w:rFonts w:asciiTheme="minorHAnsi" w:hAnsiTheme="minorHAnsi"/>
                <w:b/>
                <w:sz w:val="24"/>
                <w:szCs w:val="24"/>
              </w:rPr>
            </w:pPr>
            <w:r w:rsidRPr="001013C8">
              <w:rPr>
                <w:rFonts w:asciiTheme="minorHAnsi" w:hAnsiTheme="minorHAnsi"/>
                <w:b/>
                <w:sz w:val="24"/>
                <w:szCs w:val="24"/>
              </w:rPr>
              <w:t>Volunteer</w:t>
            </w:r>
          </w:p>
        </w:tc>
        <w:tc>
          <w:tcPr>
            <w:tcW w:w="990" w:type="dxa"/>
            <w:shd w:val="clear" w:color="auto" w:fill="8EAADB" w:themeFill="accent5" w:themeFillTint="99"/>
            <w:vAlign w:val="center"/>
          </w:tcPr>
          <w:p w14:paraId="07116229" w14:textId="77777777" w:rsidR="00DD6AB1" w:rsidRPr="001013C8" w:rsidRDefault="00DD6AB1" w:rsidP="001C6A77">
            <w:pPr>
              <w:spacing w:after="0" w:line="240" w:lineRule="auto"/>
              <w:jc w:val="center"/>
              <w:rPr>
                <w:rFonts w:asciiTheme="minorHAnsi" w:hAnsiTheme="minorHAnsi"/>
                <w:b/>
                <w:sz w:val="24"/>
                <w:szCs w:val="24"/>
              </w:rPr>
            </w:pPr>
            <w:r w:rsidRPr="001013C8">
              <w:rPr>
                <w:rFonts w:asciiTheme="minorHAnsi" w:hAnsiTheme="minorHAnsi"/>
                <w:b/>
                <w:sz w:val="24"/>
                <w:szCs w:val="24"/>
              </w:rPr>
              <w:t>Paid</w:t>
            </w:r>
          </w:p>
        </w:tc>
        <w:tc>
          <w:tcPr>
            <w:tcW w:w="1260" w:type="dxa"/>
            <w:shd w:val="clear" w:color="auto" w:fill="8EAADB" w:themeFill="accent5" w:themeFillTint="99"/>
            <w:vAlign w:val="center"/>
          </w:tcPr>
          <w:p w14:paraId="40EF6D80" w14:textId="77777777" w:rsidR="00DD6AB1" w:rsidRPr="001013C8" w:rsidRDefault="00DD6AB1" w:rsidP="001C6A77">
            <w:pPr>
              <w:spacing w:after="0" w:line="240" w:lineRule="auto"/>
              <w:jc w:val="center"/>
              <w:rPr>
                <w:rFonts w:asciiTheme="minorHAnsi" w:hAnsiTheme="minorHAnsi"/>
                <w:b/>
                <w:sz w:val="24"/>
                <w:szCs w:val="24"/>
              </w:rPr>
            </w:pPr>
            <w:r w:rsidRPr="001013C8">
              <w:rPr>
                <w:rFonts w:asciiTheme="minorHAnsi" w:hAnsiTheme="minorHAnsi"/>
                <w:b/>
                <w:sz w:val="24"/>
                <w:szCs w:val="24"/>
              </w:rPr>
              <w:t>Volunteer</w:t>
            </w:r>
          </w:p>
        </w:tc>
      </w:tr>
      <w:tr w:rsidR="00DD6AB1" w:rsidRPr="001013C8" w14:paraId="6964F832" w14:textId="77777777" w:rsidTr="001C6A77">
        <w:trPr>
          <w:trHeight w:val="432"/>
        </w:trPr>
        <w:tc>
          <w:tcPr>
            <w:tcW w:w="5400" w:type="dxa"/>
            <w:shd w:val="clear" w:color="auto" w:fill="auto"/>
            <w:vAlign w:val="center"/>
          </w:tcPr>
          <w:p w14:paraId="49459992" w14:textId="77777777" w:rsidR="00DD6AB1" w:rsidRDefault="00DD6AB1" w:rsidP="001C6A77">
            <w:pPr>
              <w:spacing w:after="0" w:line="240" w:lineRule="auto"/>
              <w:jc w:val="center"/>
              <w:rPr>
                <w:rFonts w:asciiTheme="minorHAnsi" w:hAnsiTheme="minorHAnsi"/>
                <w:sz w:val="24"/>
                <w:szCs w:val="24"/>
              </w:rPr>
            </w:pPr>
            <w:r>
              <w:rPr>
                <w:rFonts w:asciiTheme="minorHAnsi" w:hAnsiTheme="minorHAnsi"/>
                <w:sz w:val="24"/>
                <w:szCs w:val="24"/>
              </w:rPr>
              <w:t xml:space="preserve">Center Administrators and Coordinators </w:t>
            </w:r>
          </w:p>
        </w:tc>
        <w:tc>
          <w:tcPr>
            <w:tcW w:w="990" w:type="dxa"/>
            <w:shd w:val="clear" w:color="auto" w:fill="auto"/>
            <w:vAlign w:val="center"/>
          </w:tcPr>
          <w:p w14:paraId="0E215247" w14:textId="77777777" w:rsidR="00DD6AB1" w:rsidRPr="001013C8" w:rsidRDefault="00DD6AB1" w:rsidP="001C6A77">
            <w:pPr>
              <w:spacing w:after="0" w:line="240" w:lineRule="auto"/>
              <w:jc w:val="center"/>
              <w:rPr>
                <w:rFonts w:asciiTheme="minorHAnsi" w:hAnsiTheme="minorHAnsi"/>
                <w:sz w:val="24"/>
                <w:szCs w:val="24"/>
              </w:rPr>
            </w:pPr>
            <w:r>
              <w:rPr>
                <w:rFonts w:asciiTheme="minorHAnsi" w:hAnsiTheme="minorHAnsi"/>
                <w:sz w:val="24"/>
                <w:szCs w:val="24"/>
              </w:rPr>
              <w:t>1</w:t>
            </w:r>
          </w:p>
        </w:tc>
        <w:tc>
          <w:tcPr>
            <w:tcW w:w="1260" w:type="dxa"/>
            <w:shd w:val="clear" w:color="auto" w:fill="auto"/>
            <w:vAlign w:val="center"/>
          </w:tcPr>
          <w:p w14:paraId="2F5E3846" w14:textId="77777777" w:rsidR="00DD6AB1" w:rsidRPr="001013C8" w:rsidRDefault="00DD6AB1" w:rsidP="001C6A77">
            <w:pPr>
              <w:spacing w:after="0" w:line="240" w:lineRule="auto"/>
              <w:jc w:val="center"/>
              <w:rPr>
                <w:rFonts w:asciiTheme="minorHAnsi" w:hAnsiTheme="minorHAnsi"/>
                <w:sz w:val="24"/>
                <w:szCs w:val="24"/>
              </w:rPr>
            </w:pPr>
            <w:r>
              <w:rPr>
                <w:rFonts w:asciiTheme="minorHAnsi" w:hAnsiTheme="minorHAnsi"/>
                <w:sz w:val="24"/>
                <w:szCs w:val="24"/>
              </w:rPr>
              <w:t>0</w:t>
            </w:r>
          </w:p>
        </w:tc>
        <w:tc>
          <w:tcPr>
            <w:tcW w:w="990" w:type="dxa"/>
            <w:shd w:val="clear" w:color="auto" w:fill="auto"/>
            <w:vAlign w:val="center"/>
          </w:tcPr>
          <w:p w14:paraId="4CA19E09" w14:textId="77777777" w:rsidR="00DD6AB1" w:rsidRPr="001013C8" w:rsidRDefault="00DD6AB1" w:rsidP="001C6A77">
            <w:pPr>
              <w:spacing w:after="0" w:line="240" w:lineRule="auto"/>
              <w:jc w:val="center"/>
              <w:rPr>
                <w:rFonts w:asciiTheme="minorHAnsi" w:hAnsiTheme="minorHAnsi"/>
                <w:sz w:val="24"/>
                <w:szCs w:val="24"/>
              </w:rPr>
            </w:pPr>
            <w:r>
              <w:rPr>
                <w:rFonts w:asciiTheme="minorHAnsi" w:hAnsiTheme="minorHAnsi"/>
                <w:sz w:val="24"/>
                <w:szCs w:val="24"/>
              </w:rPr>
              <w:t>1</w:t>
            </w:r>
          </w:p>
        </w:tc>
        <w:tc>
          <w:tcPr>
            <w:tcW w:w="1260" w:type="dxa"/>
            <w:shd w:val="clear" w:color="auto" w:fill="auto"/>
            <w:vAlign w:val="center"/>
          </w:tcPr>
          <w:p w14:paraId="6F38997B" w14:textId="77777777" w:rsidR="00DD6AB1" w:rsidRPr="001013C8" w:rsidRDefault="00DD6AB1" w:rsidP="001C6A77">
            <w:pPr>
              <w:spacing w:after="0" w:line="240" w:lineRule="auto"/>
              <w:jc w:val="center"/>
              <w:rPr>
                <w:rFonts w:asciiTheme="minorHAnsi" w:hAnsiTheme="minorHAnsi"/>
                <w:sz w:val="24"/>
                <w:szCs w:val="24"/>
              </w:rPr>
            </w:pPr>
            <w:r>
              <w:rPr>
                <w:rFonts w:asciiTheme="minorHAnsi" w:hAnsiTheme="minorHAnsi"/>
                <w:sz w:val="24"/>
                <w:szCs w:val="24"/>
              </w:rPr>
              <w:t>0</w:t>
            </w:r>
          </w:p>
        </w:tc>
      </w:tr>
      <w:tr w:rsidR="00DD6AB1" w:rsidRPr="001013C8" w14:paraId="3A89044D" w14:textId="77777777" w:rsidTr="001C6A77">
        <w:trPr>
          <w:trHeight w:val="432"/>
        </w:trPr>
        <w:tc>
          <w:tcPr>
            <w:tcW w:w="5400" w:type="dxa"/>
            <w:shd w:val="clear" w:color="auto" w:fill="auto"/>
            <w:vAlign w:val="center"/>
          </w:tcPr>
          <w:p w14:paraId="61928162" w14:textId="77777777" w:rsidR="00DD6AB1" w:rsidRDefault="00DD6AB1" w:rsidP="001C6A77">
            <w:pPr>
              <w:spacing w:after="0" w:line="240" w:lineRule="auto"/>
              <w:jc w:val="center"/>
              <w:rPr>
                <w:rFonts w:asciiTheme="minorHAnsi" w:hAnsiTheme="minorHAnsi"/>
                <w:sz w:val="24"/>
                <w:szCs w:val="24"/>
              </w:rPr>
            </w:pPr>
            <w:r>
              <w:rPr>
                <w:rFonts w:asciiTheme="minorHAnsi" w:hAnsiTheme="minorHAnsi"/>
                <w:sz w:val="24"/>
                <w:szCs w:val="24"/>
              </w:rPr>
              <w:t>College Students</w:t>
            </w:r>
          </w:p>
        </w:tc>
        <w:tc>
          <w:tcPr>
            <w:tcW w:w="990" w:type="dxa"/>
            <w:shd w:val="clear" w:color="auto" w:fill="auto"/>
            <w:vAlign w:val="center"/>
          </w:tcPr>
          <w:p w14:paraId="4C7A8A08" w14:textId="77777777" w:rsidR="00DD6AB1" w:rsidRPr="001013C8" w:rsidRDefault="00DD6AB1" w:rsidP="001C6A77">
            <w:pPr>
              <w:spacing w:after="0" w:line="240" w:lineRule="auto"/>
              <w:jc w:val="center"/>
              <w:rPr>
                <w:rFonts w:asciiTheme="minorHAnsi" w:hAnsiTheme="minorHAnsi"/>
                <w:sz w:val="24"/>
                <w:szCs w:val="24"/>
              </w:rPr>
            </w:pPr>
            <w:r>
              <w:rPr>
                <w:rFonts w:asciiTheme="minorHAnsi" w:hAnsiTheme="minorHAnsi"/>
                <w:sz w:val="24"/>
                <w:szCs w:val="24"/>
              </w:rPr>
              <w:t>0</w:t>
            </w:r>
          </w:p>
        </w:tc>
        <w:tc>
          <w:tcPr>
            <w:tcW w:w="1260" w:type="dxa"/>
            <w:shd w:val="clear" w:color="auto" w:fill="auto"/>
            <w:vAlign w:val="center"/>
          </w:tcPr>
          <w:p w14:paraId="140E314C" w14:textId="77777777" w:rsidR="00DD6AB1" w:rsidRPr="001013C8" w:rsidRDefault="00DD6AB1" w:rsidP="001C6A77">
            <w:pPr>
              <w:spacing w:after="0" w:line="240" w:lineRule="auto"/>
              <w:jc w:val="center"/>
              <w:rPr>
                <w:rFonts w:asciiTheme="minorHAnsi" w:hAnsiTheme="minorHAnsi"/>
                <w:sz w:val="24"/>
                <w:szCs w:val="24"/>
              </w:rPr>
            </w:pPr>
            <w:r>
              <w:rPr>
                <w:rFonts w:asciiTheme="minorHAnsi" w:hAnsiTheme="minorHAnsi"/>
                <w:sz w:val="24"/>
                <w:szCs w:val="24"/>
              </w:rPr>
              <w:t>0</w:t>
            </w:r>
          </w:p>
        </w:tc>
        <w:tc>
          <w:tcPr>
            <w:tcW w:w="990" w:type="dxa"/>
            <w:shd w:val="clear" w:color="auto" w:fill="auto"/>
            <w:vAlign w:val="center"/>
          </w:tcPr>
          <w:p w14:paraId="7F85E2A8" w14:textId="77777777" w:rsidR="00DD6AB1" w:rsidRPr="001013C8" w:rsidRDefault="00DD6AB1" w:rsidP="001C6A77">
            <w:pPr>
              <w:spacing w:after="0" w:line="240" w:lineRule="auto"/>
              <w:jc w:val="center"/>
              <w:rPr>
                <w:rFonts w:asciiTheme="minorHAnsi" w:hAnsiTheme="minorHAnsi"/>
                <w:sz w:val="24"/>
                <w:szCs w:val="24"/>
              </w:rPr>
            </w:pPr>
            <w:r>
              <w:rPr>
                <w:rFonts w:asciiTheme="minorHAnsi" w:hAnsiTheme="minorHAnsi"/>
                <w:sz w:val="24"/>
                <w:szCs w:val="24"/>
              </w:rPr>
              <w:t>0</w:t>
            </w:r>
          </w:p>
        </w:tc>
        <w:tc>
          <w:tcPr>
            <w:tcW w:w="1260" w:type="dxa"/>
            <w:shd w:val="clear" w:color="auto" w:fill="auto"/>
            <w:vAlign w:val="center"/>
          </w:tcPr>
          <w:p w14:paraId="4E55541F" w14:textId="77777777" w:rsidR="00DD6AB1" w:rsidRPr="001013C8" w:rsidRDefault="00DD6AB1" w:rsidP="001C6A77">
            <w:pPr>
              <w:spacing w:after="0" w:line="240" w:lineRule="auto"/>
              <w:jc w:val="center"/>
              <w:rPr>
                <w:rFonts w:asciiTheme="minorHAnsi" w:hAnsiTheme="minorHAnsi"/>
                <w:sz w:val="24"/>
                <w:szCs w:val="24"/>
              </w:rPr>
            </w:pPr>
            <w:r>
              <w:rPr>
                <w:rFonts w:asciiTheme="minorHAnsi" w:hAnsiTheme="minorHAnsi"/>
                <w:sz w:val="24"/>
                <w:szCs w:val="24"/>
              </w:rPr>
              <w:t>0</w:t>
            </w:r>
          </w:p>
        </w:tc>
      </w:tr>
      <w:tr w:rsidR="00DD6AB1" w:rsidRPr="001013C8" w14:paraId="3B8783B8" w14:textId="77777777" w:rsidTr="001C6A77">
        <w:trPr>
          <w:trHeight w:val="432"/>
        </w:trPr>
        <w:tc>
          <w:tcPr>
            <w:tcW w:w="5400" w:type="dxa"/>
            <w:shd w:val="clear" w:color="auto" w:fill="auto"/>
            <w:vAlign w:val="center"/>
          </w:tcPr>
          <w:p w14:paraId="3576CC0D" w14:textId="77777777" w:rsidR="00DD6AB1" w:rsidRDefault="00DD6AB1" w:rsidP="001C6A77">
            <w:pPr>
              <w:spacing w:after="0" w:line="240" w:lineRule="auto"/>
              <w:jc w:val="center"/>
              <w:rPr>
                <w:rFonts w:asciiTheme="minorHAnsi" w:hAnsiTheme="minorHAnsi"/>
                <w:sz w:val="24"/>
                <w:szCs w:val="24"/>
              </w:rPr>
            </w:pPr>
            <w:r>
              <w:rPr>
                <w:rFonts w:asciiTheme="minorHAnsi" w:hAnsiTheme="minorHAnsi"/>
                <w:sz w:val="24"/>
                <w:szCs w:val="24"/>
              </w:rPr>
              <w:t>Community Members</w:t>
            </w:r>
          </w:p>
        </w:tc>
        <w:tc>
          <w:tcPr>
            <w:tcW w:w="990" w:type="dxa"/>
            <w:shd w:val="clear" w:color="auto" w:fill="auto"/>
            <w:vAlign w:val="center"/>
          </w:tcPr>
          <w:p w14:paraId="297ECC8A" w14:textId="77777777" w:rsidR="00DD6AB1" w:rsidRPr="001013C8" w:rsidRDefault="00DD6AB1" w:rsidP="001C6A77">
            <w:pPr>
              <w:spacing w:after="0" w:line="240" w:lineRule="auto"/>
              <w:jc w:val="center"/>
              <w:rPr>
                <w:rFonts w:asciiTheme="minorHAnsi" w:hAnsiTheme="minorHAnsi"/>
                <w:sz w:val="24"/>
                <w:szCs w:val="24"/>
              </w:rPr>
            </w:pPr>
            <w:r>
              <w:rPr>
                <w:rFonts w:asciiTheme="minorHAnsi" w:hAnsiTheme="minorHAnsi"/>
                <w:sz w:val="24"/>
                <w:szCs w:val="24"/>
              </w:rPr>
              <w:t>0</w:t>
            </w:r>
          </w:p>
        </w:tc>
        <w:tc>
          <w:tcPr>
            <w:tcW w:w="1260" w:type="dxa"/>
            <w:shd w:val="clear" w:color="auto" w:fill="auto"/>
            <w:vAlign w:val="center"/>
          </w:tcPr>
          <w:p w14:paraId="00799E5B" w14:textId="77777777" w:rsidR="00DD6AB1" w:rsidRPr="001013C8" w:rsidRDefault="00DD6AB1" w:rsidP="001C6A77">
            <w:pPr>
              <w:spacing w:after="0" w:line="240" w:lineRule="auto"/>
              <w:jc w:val="center"/>
              <w:rPr>
                <w:rFonts w:asciiTheme="minorHAnsi" w:hAnsiTheme="minorHAnsi"/>
                <w:sz w:val="24"/>
                <w:szCs w:val="24"/>
              </w:rPr>
            </w:pPr>
            <w:r>
              <w:rPr>
                <w:rFonts w:asciiTheme="minorHAnsi" w:hAnsiTheme="minorHAnsi"/>
                <w:sz w:val="24"/>
                <w:szCs w:val="24"/>
              </w:rPr>
              <w:t>0</w:t>
            </w:r>
          </w:p>
        </w:tc>
        <w:tc>
          <w:tcPr>
            <w:tcW w:w="990" w:type="dxa"/>
            <w:shd w:val="clear" w:color="auto" w:fill="auto"/>
            <w:vAlign w:val="center"/>
          </w:tcPr>
          <w:p w14:paraId="54BCC2D4" w14:textId="77777777" w:rsidR="00DD6AB1" w:rsidRPr="001013C8" w:rsidRDefault="00DD6AB1" w:rsidP="001C6A77">
            <w:pPr>
              <w:spacing w:after="0" w:line="240" w:lineRule="auto"/>
              <w:jc w:val="center"/>
              <w:rPr>
                <w:rFonts w:asciiTheme="minorHAnsi" w:hAnsiTheme="minorHAnsi"/>
                <w:sz w:val="24"/>
                <w:szCs w:val="24"/>
              </w:rPr>
            </w:pPr>
            <w:r>
              <w:rPr>
                <w:rFonts w:asciiTheme="minorHAnsi" w:hAnsiTheme="minorHAnsi"/>
                <w:sz w:val="24"/>
                <w:szCs w:val="24"/>
              </w:rPr>
              <w:t>0</w:t>
            </w:r>
          </w:p>
        </w:tc>
        <w:tc>
          <w:tcPr>
            <w:tcW w:w="1260" w:type="dxa"/>
            <w:shd w:val="clear" w:color="auto" w:fill="auto"/>
            <w:vAlign w:val="center"/>
          </w:tcPr>
          <w:p w14:paraId="688B1A94" w14:textId="77777777" w:rsidR="00DD6AB1" w:rsidRPr="001013C8" w:rsidRDefault="00DD6AB1" w:rsidP="001C6A77">
            <w:pPr>
              <w:spacing w:after="0" w:line="240" w:lineRule="auto"/>
              <w:jc w:val="center"/>
              <w:rPr>
                <w:rFonts w:asciiTheme="minorHAnsi" w:hAnsiTheme="minorHAnsi"/>
                <w:sz w:val="24"/>
                <w:szCs w:val="24"/>
              </w:rPr>
            </w:pPr>
            <w:r>
              <w:rPr>
                <w:rFonts w:asciiTheme="minorHAnsi" w:hAnsiTheme="minorHAnsi"/>
                <w:sz w:val="24"/>
                <w:szCs w:val="24"/>
              </w:rPr>
              <w:t>0</w:t>
            </w:r>
          </w:p>
        </w:tc>
      </w:tr>
      <w:tr w:rsidR="00DD6AB1" w:rsidRPr="001013C8" w14:paraId="2A0D696C" w14:textId="77777777" w:rsidTr="001C6A77">
        <w:trPr>
          <w:trHeight w:val="432"/>
        </w:trPr>
        <w:tc>
          <w:tcPr>
            <w:tcW w:w="5400" w:type="dxa"/>
            <w:shd w:val="clear" w:color="auto" w:fill="auto"/>
            <w:vAlign w:val="center"/>
          </w:tcPr>
          <w:p w14:paraId="58D50F85" w14:textId="77777777" w:rsidR="00DD6AB1" w:rsidRDefault="00DD6AB1" w:rsidP="001C6A77">
            <w:pPr>
              <w:spacing w:after="0" w:line="240" w:lineRule="auto"/>
              <w:jc w:val="center"/>
              <w:rPr>
                <w:rFonts w:asciiTheme="minorHAnsi" w:hAnsiTheme="minorHAnsi"/>
                <w:sz w:val="24"/>
                <w:szCs w:val="24"/>
              </w:rPr>
            </w:pPr>
            <w:r>
              <w:rPr>
                <w:rFonts w:asciiTheme="minorHAnsi" w:hAnsiTheme="minorHAnsi"/>
                <w:sz w:val="24"/>
                <w:szCs w:val="24"/>
              </w:rPr>
              <w:t>High School Students</w:t>
            </w:r>
          </w:p>
        </w:tc>
        <w:tc>
          <w:tcPr>
            <w:tcW w:w="990" w:type="dxa"/>
            <w:shd w:val="clear" w:color="auto" w:fill="auto"/>
            <w:vAlign w:val="center"/>
          </w:tcPr>
          <w:p w14:paraId="00C14DD1" w14:textId="77777777" w:rsidR="00DD6AB1" w:rsidRPr="001013C8" w:rsidRDefault="00DD6AB1" w:rsidP="001C6A77">
            <w:pPr>
              <w:spacing w:after="0" w:line="240" w:lineRule="auto"/>
              <w:jc w:val="center"/>
              <w:rPr>
                <w:rFonts w:asciiTheme="minorHAnsi" w:hAnsiTheme="minorHAnsi"/>
                <w:sz w:val="24"/>
                <w:szCs w:val="24"/>
              </w:rPr>
            </w:pPr>
            <w:r>
              <w:rPr>
                <w:rFonts w:asciiTheme="minorHAnsi" w:hAnsiTheme="minorHAnsi"/>
                <w:sz w:val="24"/>
                <w:szCs w:val="24"/>
              </w:rPr>
              <w:t>0</w:t>
            </w:r>
          </w:p>
        </w:tc>
        <w:tc>
          <w:tcPr>
            <w:tcW w:w="1260" w:type="dxa"/>
            <w:shd w:val="clear" w:color="auto" w:fill="auto"/>
            <w:vAlign w:val="center"/>
          </w:tcPr>
          <w:p w14:paraId="12D2FF01" w14:textId="11CF6BC8" w:rsidR="00DD6AB1" w:rsidRPr="001013C8" w:rsidRDefault="00E60BDA" w:rsidP="001C6A77">
            <w:pPr>
              <w:spacing w:after="0" w:line="240" w:lineRule="auto"/>
              <w:jc w:val="center"/>
              <w:rPr>
                <w:rFonts w:asciiTheme="minorHAnsi" w:hAnsiTheme="minorHAnsi"/>
                <w:sz w:val="24"/>
                <w:szCs w:val="24"/>
              </w:rPr>
            </w:pPr>
            <w:r>
              <w:rPr>
                <w:rFonts w:asciiTheme="minorHAnsi" w:hAnsiTheme="minorHAnsi"/>
                <w:sz w:val="24"/>
                <w:szCs w:val="24"/>
              </w:rPr>
              <w:t>0</w:t>
            </w:r>
          </w:p>
        </w:tc>
        <w:tc>
          <w:tcPr>
            <w:tcW w:w="990" w:type="dxa"/>
            <w:shd w:val="clear" w:color="auto" w:fill="auto"/>
            <w:vAlign w:val="center"/>
          </w:tcPr>
          <w:p w14:paraId="438D860E" w14:textId="77777777" w:rsidR="00DD6AB1" w:rsidRPr="001013C8" w:rsidRDefault="00DD6AB1" w:rsidP="001C6A77">
            <w:pPr>
              <w:spacing w:after="0" w:line="240" w:lineRule="auto"/>
              <w:jc w:val="center"/>
              <w:rPr>
                <w:rFonts w:asciiTheme="minorHAnsi" w:hAnsiTheme="minorHAnsi"/>
                <w:sz w:val="24"/>
                <w:szCs w:val="24"/>
              </w:rPr>
            </w:pPr>
            <w:r>
              <w:rPr>
                <w:rFonts w:asciiTheme="minorHAnsi" w:hAnsiTheme="minorHAnsi"/>
                <w:sz w:val="24"/>
                <w:szCs w:val="24"/>
              </w:rPr>
              <w:t>0</w:t>
            </w:r>
          </w:p>
        </w:tc>
        <w:tc>
          <w:tcPr>
            <w:tcW w:w="1260" w:type="dxa"/>
            <w:shd w:val="clear" w:color="auto" w:fill="auto"/>
            <w:vAlign w:val="center"/>
          </w:tcPr>
          <w:p w14:paraId="275CB160" w14:textId="425064E3" w:rsidR="00DD6AB1" w:rsidRPr="001013C8" w:rsidRDefault="00E60BDA" w:rsidP="001C6A77">
            <w:pPr>
              <w:spacing w:after="0" w:line="240" w:lineRule="auto"/>
              <w:jc w:val="center"/>
              <w:rPr>
                <w:rFonts w:asciiTheme="minorHAnsi" w:hAnsiTheme="minorHAnsi"/>
                <w:sz w:val="24"/>
                <w:szCs w:val="24"/>
              </w:rPr>
            </w:pPr>
            <w:r>
              <w:rPr>
                <w:rFonts w:asciiTheme="minorHAnsi" w:hAnsiTheme="minorHAnsi"/>
                <w:sz w:val="24"/>
                <w:szCs w:val="24"/>
              </w:rPr>
              <w:t>0</w:t>
            </w:r>
          </w:p>
        </w:tc>
      </w:tr>
      <w:tr w:rsidR="00DD6AB1" w:rsidRPr="001013C8" w14:paraId="72A020FD" w14:textId="77777777" w:rsidTr="001C6A77">
        <w:trPr>
          <w:trHeight w:val="432"/>
        </w:trPr>
        <w:tc>
          <w:tcPr>
            <w:tcW w:w="5400" w:type="dxa"/>
            <w:shd w:val="clear" w:color="auto" w:fill="auto"/>
            <w:vAlign w:val="center"/>
          </w:tcPr>
          <w:p w14:paraId="5F921AE4" w14:textId="77777777" w:rsidR="00DD6AB1" w:rsidRDefault="00DD6AB1" w:rsidP="001C6A77">
            <w:pPr>
              <w:spacing w:after="0" w:line="240" w:lineRule="auto"/>
              <w:jc w:val="center"/>
              <w:rPr>
                <w:rFonts w:asciiTheme="minorHAnsi" w:hAnsiTheme="minorHAnsi"/>
                <w:sz w:val="24"/>
                <w:szCs w:val="24"/>
              </w:rPr>
            </w:pPr>
            <w:r>
              <w:rPr>
                <w:rFonts w:asciiTheme="minorHAnsi" w:hAnsiTheme="minorHAnsi"/>
                <w:sz w:val="24"/>
                <w:szCs w:val="24"/>
              </w:rPr>
              <w:t>Parents</w:t>
            </w:r>
          </w:p>
        </w:tc>
        <w:tc>
          <w:tcPr>
            <w:tcW w:w="990" w:type="dxa"/>
            <w:shd w:val="clear" w:color="auto" w:fill="auto"/>
            <w:vAlign w:val="center"/>
          </w:tcPr>
          <w:p w14:paraId="031E81B0" w14:textId="77777777" w:rsidR="00DD6AB1" w:rsidRPr="001013C8" w:rsidRDefault="00DD6AB1" w:rsidP="001C6A77">
            <w:pPr>
              <w:spacing w:after="0" w:line="240" w:lineRule="auto"/>
              <w:jc w:val="center"/>
              <w:rPr>
                <w:rFonts w:asciiTheme="minorHAnsi" w:hAnsiTheme="minorHAnsi"/>
                <w:sz w:val="24"/>
                <w:szCs w:val="24"/>
              </w:rPr>
            </w:pPr>
            <w:r>
              <w:rPr>
                <w:rFonts w:asciiTheme="minorHAnsi" w:hAnsiTheme="minorHAnsi"/>
                <w:sz w:val="24"/>
                <w:szCs w:val="24"/>
              </w:rPr>
              <w:t>0</w:t>
            </w:r>
          </w:p>
        </w:tc>
        <w:tc>
          <w:tcPr>
            <w:tcW w:w="1260" w:type="dxa"/>
            <w:shd w:val="clear" w:color="auto" w:fill="auto"/>
            <w:vAlign w:val="center"/>
          </w:tcPr>
          <w:p w14:paraId="4461DCC8" w14:textId="77777777" w:rsidR="00DD6AB1" w:rsidRPr="001013C8" w:rsidRDefault="00DD6AB1" w:rsidP="001C6A77">
            <w:pPr>
              <w:spacing w:after="0" w:line="240" w:lineRule="auto"/>
              <w:jc w:val="center"/>
              <w:rPr>
                <w:rFonts w:asciiTheme="minorHAnsi" w:hAnsiTheme="minorHAnsi"/>
                <w:sz w:val="24"/>
                <w:szCs w:val="24"/>
              </w:rPr>
            </w:pPr>
            <w:r>
              <w:rPr>
                <w:rFonts w:asciiTheme="minorHAnsi" w:hAnsiTheme="minorHAnsi"/>
                <w:sz w:val="24"/>
                <w:szCs w:val="24"/>
              </w:rPr>
              <w:t>0</w:t>
            </w:r>
          </w:p>
        </w:tc>
        <w:tc>
          <w:tcPr>
            <w:tcW w:w="990" w:type="dxa"/>
            <w:shd w:val="clear" w:color="auto" w:fill="auto"/>
            <w:vAlign w:val="center"/>
          </w:tcPr>
          <w:p w14:paraId="795FC610" w14:textId="77777777" w:rsidR="00DD6AB1" w:rsidRPr="001013C8" w:rsidRDefault="00DD6AB1" w:rsidP="001C6A77">
            <w:pPr>
              <w:spacing w:after="0" w:line="240" w:lineRule="auto"/>
              <w:jc w:val="center"/>
              <w:rPr>
                <w:rFonts w:asciiTheme="minorHAnsi" w:hAnsiTheme="minorHAnsi"/>
                <w:sz w:val="24"/>
                <w:szCs w:val="24"/>
              </w:rPr>
            </w:pPr>
            <w:r>
              <w:rPr>
                <w:rFonts w:asciiTheme="minorHAnsi" w:hAnsiTheme="minorHAnsi"/>
                <w:sz w:val="24"/>
                <w:szCs w:val="24"/>
              </w:rPr>
              <w:t>0</w:t>
            </w:r>
          </w:p>
        </w:tc>
        <w:tc>
          <w:tcPr>
            <w:tcW w:w="1260" w:type="dxa"/>
            <w:shd w:val="clear" w:color="auto" w:fill="auto"/>
            <w:vAlign w:val="center"/>
          </w:tcPr>
          <w:p w14:paraId="6A3E49BF" w14:textId="77777777" w:rsidR="00DD6AB1" w:rsidRPr="001013C8" w:rsidRDefault="00DD6AB1" w:rsidP="001C6A77">
            <w:pPr>
              <w:spacing w:after="0" w:line="240" w:lineRule="auto"/>
              <w:jc w:val="center"/>
              <w:rPr>
                <w:rFonts w:asciiTheme="minorHAnsi" w:hAnsiTheme="minorHAnsi"/>
                <w:sz w:val="24"/>
                <w:szCs w:val="24"/>
              </w:rPr>
            </w:pPr>
            <w:r>
              <w:rPr>
                <w:rFonts w:asciiTheme="minorHAnsi" w:hAnsiTheme="minorHAnsi"/>
                <w:sz w:val="24"/>
                <w:szCs w:val="24"/>
              </w:rPr>
              <w:t>0</w:t>
            </w:r>
          </w:p>
        </w:tc>
      </w:tr>
      <w:tr w:rsidR="00DD6AB1" w:rsidRPr="001013C8" w14:paraId="4B01F251" w14:textId="77777777" w:rsidTr="001C6A77">
        <w:trPr>
          <w:trHeight w:val="432"/>
        </w:trPr>
        <w:tc>
          <w:tcPr>
            <w:tcW w:w="5400" w:type="dxa"/>
            <w:shd w:val="clear" w:color="auto" w:fill="auto"/>
            <w:vAlign w:val="center"/>
          </w:tcPr>
          <w:p w14:paraId="041E8CBD" w14:textId="77777777" w:rsidR="00DD6AB1" w:rsidRDefault="00DD6AB1" w:rsidP="001C6A77">
            <w:pPr>
              <w:spacing w:after="0" w:line="240" w:lineRule="auto"/>
              <w:jc w:val="center"/>
              <w:rPr>
                <w:rFonts w:asciiTheme="minorHAnsi" w:hAnsiTheme="minorHAnsi"/>
                <w:sz w:val="24"/>
                <w:szCs w:val="24"/>
              </w:rPr>
            </w:pPr>
            <w:r>
              <w:rPr>
                <w:rFonts w:asciiTheme="minorHAnsi" w:hAnsiTheme="minorHAnsi"/>
                <w:sz w:val="24"/>
                <w:szCs w:val="24"/>
              </w:rPr>
              <w:t>School Day Teachers (former and substitute)</w:t>
            </w:r>
          </w:p>
        </w:tc>
        <w:tc>
          <w:tcPr>
            <w:tcW w:w="990" w:type="dxa"/>
            <w:shd w:val="clear" w:color="auto" w:fill="auto"/>
            <w:vAlign w:val="center"/>
          </w:tcPr>
          <w:p w14:paraId="2309E7D5" w14:textId="66C1C23D" w:rsidR="00DD6AB1" w:rsidRPr="001013C8" w:rsidRDefault="00DD6AB1" w:rsidP="001C6A77">
            <w:pPr>
              <w:spacing w:after="0" w:line="240" w:lineRule="auto"/>
              <w:jc w:val="center"/>
              <w:rPr>
                <w:rFonts w:asciiTheme="minorHAnsi" w:hAnsiTheme="minorHAnsi"/>
                <w:sz w:val="24"/>
                <w:szCs w:val="24"/>
              </w:rPr>
            </w:pPr>
            <w:r>
              <w:rPr>
                <w:rFonts w:asciiTheme="minorHAnsi" w:hAnsiTheme="minorHAnsi"/>
                <w:sz w:val="24"/>
                <w:szCs w:val="24"/>
              </w:rPr>
              <w:t>8</w:t>
            </w:r>
          </w:p>
        </w:tc>
        <w:tc>
          <w:tcPr>
            <w:tcW w:w="1260" w:type="dxa"/>
            <w:shd w:val="clear" w:color="auto" w:fill="auto"/>
            <w:vAlign w:val="center"/>
          </w:tcPr>
          <w:p w14:paraId="4E0FA08F" w14:textId="32457CCC" w:rsidR="00DD6AB1" w:rsidRPr="001013C8" w:rsidRDefault="00DD6AB1" w:rsidP="001C6A77">
            <w:pPr>
              <w:spacing w:after="0" w:line="240" w:lineRule="auto"/>
              <w:jc w:val="center"/>
              <w:rPr>
                <w:rFonts w:asciiTheme="minorHAnsi" w:hAnsiTheme="minorHAnsi"/>
                <w:sz w:val="24"/>
                <w:szCs w:val="24"/>
              </w:rPr>
            </w:pPr>
            <w:r>
              <w:rPr>
                <w:rFonts w:asciiTheme="minorHAnsi" w:hAnsiTheme="minorHAnsi"/>
                <w:sz w:val="24"/>
                <w:szCs w:val="24"/>
              </w:rPr>
              <w:t>0</w:t>
            </w:r>
          </w:p>
        </w:tc>
        <w:tc>
          <w:tcPr>
            <w:tcW w:w="990" w:type="dxa"/>
            <w:shd w:val="clear" w:color="auto" w:fill="auto"/>
            <w:vAlign w:val="center"/>
          </w:tcPr>
          <w:p w14:paraId="488F610B" w14:textId="31923DE1" w:rsidR="00DD6AB1" w:rsidRPr="001013C8" w:rsidRDefault="00DD6AB1" w:rsidP="001C6A77">
            <w:pPr>
              <w:spacing w:after="0" w:line="240" w:lineRule="auto"/>
              <w:jc w:val="center"/>
              <w:rPr>
                <w:rFonts w:asciiTheme="minorHAnsi" w:hAnsiTheme="minorHAnsi"/>
                <w:sz w:val="24"/>
                <w:szCs w:val="24"/>
              </w:rPr>
            </w:pPr>
            <w:r>
              <w:rPr>
                <w:rFonts w:asciiTheme="minorHAnsi" w:hAnsiTheme="minorHAnsi"/>
                <w:sz w:val="24"/>
                <w:szCs w:val="24"/>
              </w:rPr>
              <w:t>8</w:t>
            </w:r>
          </w:p>
        </w:tc>
        <w:tc>
          <w:tcPr>
            <w:tcW w:w="1260" w:type="dxa"/>
            <w:shd w:val="clear" w:color="auto" w:fill="auto"/>
            <w:vAlign w:val="center"/>
          </w:tcPr>
          <w:p w14:paraId="3F8ACDB2" w14:textId="77777777" w:rsidR="00DD6AB1" w:rsidRPr="001013C8" w:rsidRDefault="00DD6AB1" w:rsidP="001C6A77">
            <w:pPr>
              <w:spacing w:after="0" w:line="240" w:lineRule="auto"/>
              <w:jc w:val="center"/>
              <w:rPr>
                <w:rFonts w:asciiTheme="minorHAnsi" w:hAnsiTheme="minorHAnsi"/>
                <w:sz w:val="24"/>
                <w:szCs w:val="24"/>
              </w:rPr>
            </w:pPr>
            <w:r>
              <w:rPr>
                <w:rFonts w:asciiTheme="minorHAnsi" w:hAnsiTheme="minorHAnsi"/>
                <w:sz w:val="24"/>
                <w:szCs w:val="24"/>
              </w:rPr>
              <w:t>0</w:t>
            </w:r>
          </w:p>
        </w:tc>
      </w:tr>
      <w:tr w:rsidR="00DD6AB1" w:rsidRPr="001013C8" w14:paraId="0A5EB0AA" w14:textId="77777777" w:rsidTr="001C6A77">
        <w:trPr>
          <w:trHeight w:val="432"/>
        </w:trPr>
        <w:tc>
          <w:tcPr>
            <w:tcW w:w="5400" w:type="dxa"/>
            <w:shd w:val="clear" w:color="auto" w:fill="auto"/>
            <w:vAlign w:val="center"/>
          </w:tcPr>
          <w:p w14:paraId="24B9E04C" w14:textId="77777777" w:rsidR="00DD6AB1" w:rsidRDefault="00DD6AB1" w:rsidP="001C6A77">
            <w:pPr>
              <w:spacing w:after="0" w:line="240" w:lineRule="auto"/>
              <w:jc w:val="center"/>
              <w:rPr>
                <w:rFonts w:asciiTheme="minorHAnsi" w:hAnsiTheme="minorHAnsi"/>
                <w:sz w:val="24"/>
                <w:szCs w:val="24"/>
              </w:rPr>
            </w:pPr>
            <w:r>
              <w:rPr>
                <w:rFonts w:asciiTheme="minorHAnsi" w:hAnsiTheme="minorHAnsi"/>
                <w:sz w:val="24"/>
                <w:szCs w:val="24"/>
              </w:rPr>
              <w:t>Other Non-teaching School Day Staff</w:t>
            </w:r>
          </w:p>
        </w:tc>
        <w:tc>
          <w:tcPr>
            <w:tcW w:w="990" w:type="dxa"/>
            <w:shd w:val="clear" w:color="auto" w:fill="auto"/>
            <w:vAlign w:val="center"/>
          </w:tcPr>
          <w:p w14:paraId="09DE9968" w14:textId="77777777" w:rsidR="00DD6AB1" w:rsidRPr="001013C8" w:rsidRDefault="00DD6AB1" w:rsidP="001C6A77">
            <w:pPr>
              <w:spacing w:after="0" w:line="240" w:lineRule="auto"/>
              <w:jc w:val="center"/>
              <w:rPr>
                <w:rFonts w:asciiTheme="minorHAnsi" w:hAnsiTheme="minorHAnsi"/>
                <w:sz w:val="24"/>
                <w:szCs w:val="24"/>
              </w:rPr>
            </w:pPr>
            <w:r>
              <w:rPr>
                <w:rFonts w:asciiTheme="minorHAnsi" w:hAnsiTheme="minorHAnsi"/>
                <w:sz w:val="24"/>
                <w:szCs w:val="24"/>
              </w:rPr>
              <w:t>0</w:t>
            </w:r>
          </w:p>
        </w:tc>
        <w:tc>
          <w:tcPr>
            <w:tcW w:w="1260" w:type="dxa"/>
            <w:shd w:val="clear" w:color="auto" w:fill="auto"/>
            <w:vAlign w:val="center"/>
          </w:tcPr>
          <w:p w14:paraId="3BAFDD6F" w14:textId="77777777" w:rsidR="00DD6AB1" w:rsidRPr="001013C8" w:rsidRDefault="00DD6AB1" w:rsidP="001C6A77">
            <w:pPr>
              <w:spacing w:after="0" w:line="240" w:lineRule="auto"/>
              <w:jc w:val="center"/>
              <w:rPr>
                <w:rFonts w:asciiTheme="minorHAnsi" w:hAnsiTheme="minorHAnsi"/>
                <w:sz w:val="24"/>
                <w:szCs w:val="24"/>
              </w:rPr>
            </w:pPr>
            <w:r>
              <w:rPr>
                <w:rFonts w:asciiTheme="minorHAnsi" w:hAnsiTheme="minorHAnsi"/>
                <w:sz w:val="24"/>
                <w:szCs w:val="24"/>
              </w:rPr>
              <w:t>0</w:t>
            </w:r>
          </w:p>
        </w:tc>
        <w:tc>
          <w:tcPr>
            <w:tcW w:w="990" w:type="dxa"/>
            <w:shd w:val="clear" w:color="auto" w:fill="auto"/>
            <w:vAlign w:val="center"/>
          </w:tcPr>
          <w:p w14:paraId="64CEBD12" w14:textId="77777777" w:rsidR="00DD6AB1" w:rsidRPr="001013C8" w:rsidRDefault="00DD6AB1" w:rsidP="001C6A77">
            <w:pPr>
              <w:spacing w:after="0" w:line="240" w:lineRule="auto"/>
              <w:jc w:val="center"/>
              <w:rPr>
                <w:rFonts w:asciiTheme="minorHAnsi" w:hAnsiTheme="minorHAnsi"/>
                <w:sz w:val="24"/>
                <w:szCs w:val="24"/>
              </w:rPr>
            </w:pPr>
            <w:r>
              <w:rPr>
                <w:rFonts w:asciiTheme="minorHAnsi" w:hAnsiTheme="minorHAnsi"/>
                <w:sz w:val="24"/>
                <w:szCs w:val="24"/>
              </w:rPr>
              <w:t>0</w:t>
            </w:r>
          </w:p>
        </w:tc>
        <w:tc>
          <w:tcPr>
            <w:tcW w:w="1260" w:type="dxa"/>
            <w:shd w:val="clear" w:color="auto" w:fill="auto"/>
            <w:vAlign w:val="center"/>
          </w:tcPr>
          <w:p w14:paraId="6A383BE5" w14:textId="77777777" w:rsidR="00DD6AB1" w:rsidRPr="001013C8" w:rsidRDefault="00DD6AB1" w:rsidP="001C6A77">
            <w:pPr>
              <w:spacing w:after="0" w:line="240" w:lineRule="auto"/>
              <w:jc w:val="center"/>
              <w:rPr>
                <w:rFonts w:asciiTheme="minorHAnsi" w:hAnsiTheme="minorHAnsi"/>
                <w:sz w:val="24"/>
                <w:szCs w:val="24"/>
              </w:rPr>
            </w:pPr>
            <w:r>
              <w:rPr>
                <w:rFonts w:asciiTheme="minorHAnsi" w:hAnsiTheme="minorHAnsi"/>
                <w:sz w:val="24"/>
                <w:szCs w:val="24"/>
              </w:rPr>
              <w:t>0</w:t>
            </w:r>
          </w:p>
        </w:tc>
      </w:tr>
      <w:tr w:rsidR="00DD6AB1" w:rsidRPr="001013C8" w14:paraId="166BFBEB" w14:textId="77777777" w:rsidTr="001C6A77">
        <w:trPr>
          <w:trHeight w:val="432"/>
        </w:trPr>
        <w:tc>
          <w:tcPr>
            <w:tcW w:w="5400" w:type="dxa"/>
            <w:shd w:val="clear" w:color="auto" w:fill="auto"/>
            <w:vAlign w:val="center"/>
          </w:tcPr>
          <w:p w14:paraId="6DAC0F85" w14:textId="77777777" w:rsidR="00DD6AB1" w:rsidRDefault="00DD6AB1" w:rsidP="001C6A77">
            <w:pPr>
              <w:spacing w:after="0" w:line="240" w:lineRule="auto"/>
              <w:jc w:val="center"/>
              <w:rPr>
                <w:rFonts w:asciiTheme="minorHAnsi" w:hAnsiTheme="minorHAnsi"/>
                <w:sz w:val="24"/>
                <w:szCs w:val="24"/>
              </w:rPr>
            </w:pPr>
            <w:r>
              <w:rPr>
                <w:rFonts w:asciiTheme="minorHAnsi" w:hAnsiTheme="minorHAnsi"/>
                <w:sz w:val="24"/>
                <w:szCs w:val="24"/>
              </w:rPr>
              <w:t>Sub-contracted Staff</w:t>
            </w:r>
          </w:p>
        </w:tc>
        <w:tc>
          <w:tcPr>
            <w:tcW w:w="990" w:type="dxa"/>
            <w:shd w:val="clear" w:color="auto" w:fill="auto"/>
            <w:vAlign w:val="center"/>
          </w:tcPr>
          <w:p w14:paraId="7CDC5022" w14:textId="77777777" w:rsidR="00DD6AB1" w:rsidRPr="001013C8" w:rsidRDefault="00DD6AB1" w:rsidP="001C6A77">
            <w:pPr>
              <w:spacing w:after="0" w:line="240" w:lineRule="auto"/>
              <w:jc w:val="center"/>
              <w:rPr>
                <w:rFonts w:asciiTheme="minorHAnsi" w:hAnsiTheme="minorHAnsi"/>
                <w:sz w:val="24"/>
                <w:szCs w:val="24"/>
              </w:rPr>
            </w:pPr>
            <w:r>
              <w:rPr>
                <w:rFonts w:asciiTheme="minorHAnsi" w:hAnsiTheme="minorHAnsi"/>
                <w:sz w:val="24"/>
                <w:szCs w:val="24"/>
              </w:rPr>
              <w:t>0</w:t>
            </w:r>
          </w:p>
        </w:tc>
        <w:tc>
          <w:tcPr>
            <w:tcW w:w="1260" w:type="dxa"/>
            <w:shd w:val="clear" w:color="auto" w:fill="auto"/>
            <w:vAlign w:val="center"/>
          </w:tcPr>
          <w:p w14:paraId="2AFB1B12" w14:textId="77777777" w:rsidR="00DD6AB1" w:rsidRPr="001013C8" w:rsidRDefault="00DD6AB1" w:rsidP="001C6A77">
            <w:pPr>
              <w:spacing w:after="0" w:line="240" w:lineRule="auto"/>
              <w:jc w:val="center"/>
              <w:rPr>
                <w:rFonts w:asciiTheme="minorHAnsi" w:hAnsiTheme="minorHAnsi"/>
                <w:sz w:val="24"/>
                <w:szCs w:val="24"/>
              </w:rPr>
            </w:pPr>
            <w:r>
              <w:rPr>
                <w:rFonts w:asciiTheme="minorHAnsi" w:hAnsiTheme="minorHAnsi"/>
                <w:sz w:val="24"/>
                <w:szCs w:val="24"/>
              </w:rPr>
              <w:t>0</w:t>
            </w:r>
          </w:p>
        </w:tc>
        <w:tc>
          <w:tcPr>
            <w:tcW w:w="990" w:type="dxa"/>
            <w:shd w:val="clear" w:color="auto" w:fill="auto"/>
            <w:vAlign w:val="center"/>
          </w:tcPr>
          <w:p w14:paraId="7E4A389C" w14:textId="77777777" w:rsidR="00DD6AB1" w:rsidRPr="001013C8" w:rsidRDefault="00DD6AB1" w:rsidP="001C6A77">
            <w:pPr>
              <w:spacing w:after="0" w:line="240" w:lineRule="auto"/>
              <w:jc w:val="center"/>
              <w:rPr>
                <w:rFonts w:asciiTheme="minorHAnsi" w:hAnsiTheme="minorHAnsi"/>
                <w:sz w:val="24"/>
                <w:szCs w:val="24"/>
              </w:rPr>
            </w:pPr>
            <w:r>
              <w:rPr>
                <w:rFonts w:asciiTheme="minorHAnsi" w:hAnsiTheme="minorHAnsi"/>
                <w:sz w:val="24"/>
                <w:szCs w:val="24"/>
              </w:rPr>
              <w:t>0</w:t>
            </w:r>
          </w:p>
        </w:tc>
        <w:tc>
          <w:tcPr>
            <w:tcW w:w="1260" w:type="dxa"/>
            <w:shd w:val="clear" w:color="auto" w:fill="auto"/>
            <w:vAlign w:val="center"/>
          </w:tcPr>
          <w:p w14:paraId="006AA5EC" w14:textId="77777777" w:rsidR="00DD6AB1" w:rsidRPr="001013C8" w:rsidRDefault="00DD6AB1" w:rsidP="001C6A77">
            <w:pPr>
              <w:spacing w:after="0" w:line="240" w:lineRule="auto"/>
              <w:jc w:val="center"/>
              <w:rPr>
                <w:rFonts w:asciiTheme="minorHAnsi" w:hAnsiTheme="minorHAnsi"/>
                <w:sz w:val="24"/>
                <w:szCs w:val="24"/>
              </w:rPr>
            </w:pPr>
            <w:r>
              <w:rPr>
                <w:rFonts w:asciiTheme="minorHAnsi" w:hAnsiTheme="minorHAnsi"/>
                <w:sz w:val="24"/>
                <w:szCs w:val="24"/>
              </w:rPr>
              <w:t>0</w:t>
            </w:r>
          </w:p>
        </w:tc>
      </w:tr>
      <w:tr w:rsidR="00DD6AB1" w:rsidRPr="001013C8" w14:paraId="24843DA9" w14:textId="77777777" w:rsidTr="001C6A77">
        <w:trPr>
          <w:trHeight w:val="432"/>
        </w:trPr>
        <w:tc>
          <w:tcPr>
            <w:tcW w:w="5400" w:type="dxa"/>
            <w:tcBorders>
              <w:bottom w:val="single" w:sz="4" w:space="0" w:color="auto"/>
            </w:tcBorders>
            <w:shd w:val="clear" w:color="auto" w:fill="auto"/>
            <w:vAlign w:val="center"/>
          </w:tcPr>
          <w:p w14:paraId="47AC2E27" w14:textId="77777777" w:rsidR="00DD6AB1" w:rsidRDefault="00DD6AB1" w:rsidP="001C6A77">
            <w:pPr>
              <w:spacing w:after="0" w:line="240" w:lineRule="auto"/>
              <w:jc w:val="center"/>
              <w:rPr>
                <w:rFonts w:asciiTheme="minorHAnsi" w:hAnsiTheme="minorHAnsi"/>
                <w:sz w:val="24"/>
                <w:szCs w:val="24"/>
              </w:rPr>
            </w:pPr>
            <w:r>
              <w:rPr>
                <w:rFonts w:asciiTheme="minorHAnsi" w:hAnsiTheme="minorHAnsi"/>
                <w:sz w:val="24"/>
                <w:szCs w:val="24"/>
              </w:rPr>
              <w:t>Other**</w:t>
            </w:r>
          </w:p>
        </w:tc>
        <w:tc>
          <w:tcPr>
            <w:tcW w:w="990" w:type="dxa"/>
            <w:tcBorders>
              <w:bottom w:val="single" w:sz="4" w:space="0" w:color="auto"/>
            </w:tcBorders>
            <w:shd w:val="clear" w:color="auto" w:fill="auto"/>
            <w:vAlign w:val="center"/>
          </w:tcPr>
          <w:p w14:paraId="337373F6" w14:textId="77777777" w:rsidR="00DD6AB1" w:rsidRPr="001013C8" w:rsidRDefault="00DD6AB1" w:rsidP="001C6A77">
            <w:pPr>
              <w:spacing w:after="0" w:line="240" w:lineRule="auto"/>
              <w:jc w:val="center"/>
              <w:rPr>
                <w:rFonts w:asciiTheme="minorHAnsi" w:hAnsiTheme="minorHAnsi"/>
                <w:sz w:val="24"/>
                <w:szCs w:val="24"/>
              </w:rPr>
            </w:pPr>
            <w:r>
              <w:rPr>
                <w:rFonts w:asciiTheme="minorHAnsi" w:hAnsiTheme="minorHAnsi"/>
                <w:sz w:val="24"/>
                <w:szCs w:val="24"/>
              </w:rPr>
              <w:t>0</w:t>
            </w:r>
          </w:p>
        </w:tc>
        <w:tc>
          <w:tcPr>
            <w:tcW w:w="1260" w:type="dxa"/>
            <w:tcBorders>
              <w:bottom w:val="single" w:sz="4" w:space="0" w:color="auto"/>
            </w:tcBorders>
            <w:shd w:val="clear" w:color="auto" w:fill="auto"/>
            <w:vAlign w:val="center"/>
          </w:tcPr>
          <w:p w14:paraId="6F3461CE" w14:textId="77777777" w:rsidR="00DD6AB1" w:rsidRPr="001013C8" w:rsidRDefault="00DD6AB1" w:rsidP="001C6A77">
            <w:pPr>
              <w:spacing w:after="0" w:line="240" w:lineRule="auto"/>
              <w:jc w:val="center"/>
              <w:rPr>
                <w:rFonts w:asciiTheme="minorHAnsi" w:hAnsiTheme="minorHAnsi"/>
                <w:sz w:val="24"/>
                <w:szCs w:val="24"/>
              </w:rPr>
            </w:pPr>
            <w:r>
              <w:rPr>
                <w:rFonts w:asciiTheme="minorHAnsi" w:hAnsiTheme="minorHAnsi"/>
                <w:sz w:val="24"/>
                <w:szCs w:val="24"/>
              </w:rPr>
              <w:t>0</w:t>
            </w:r>
          </w:p>
        </w:tc>
        <w:tc>
          <w:tcPr>
            <w:tcW w:w="990" w:type="dxa"/>
            <w:tcBorders>
              <w:bottom w:val="single" w:sz="4" w:space="0" w:color="auto"/>
            </w:tcBorders>
            <w:shd w:val="clear" w:color="auto" w:fill="auto"/>
            <w:vAlign w:val="center"/>
          </w:tcPr>
          <w:p w14:paraId="479919F1" w14:textId="77777777" w:rsidR="00DD6AB1" w:rsidRPr="001013C8" w:rsidRDefault="00DD6AB1" w:rsidP="001C6A77">
            <w:pPr>
              <w:spacing w:after="0" w:line="240" w:lineRule="auto"/>
              <w:jc w:val="center"/>
              <w:rPr>
                <w:rFonts w:asciiTheme="minorHAnsi" w:hAnsiTheme="minorHAnsi"/>
                <w:sz w:val="24"/>
                <w:szCs w:val="24"/>
              </w:rPr>
            </w:pPr>
            <w:r>
              <w:rPr>
                <w:rFonts w:asciiTheme="minorHAnsi" w:hAnsiTheme="minorHAnsi"/>
                <w:sz w:val="24"/>
                <w:szCs w:val="24"/>
              </w:rPr>
              <w:t>0</w:t>
            </w:r>
          </w:p>
        </w:tc>
        <w:tc>
          <w:tcPr>
            <w:tcW w:w="1260" w:type="dxa"/>
            <w:tcBorders>
              <w:bottom w:val="single" w:sz="4" w:space="0" w:color="auto"/>
            </w:tcBorders>
            <w:shd w:val="clear" w:color="auto" w:fill="auto"/>
            <w:vAlign w:val="center"/>
          </w:tcPr>
          <w:p w14:paraId="57850100" w14:textId="77777777" w:rsidR="00DD6AB1" w:rsidRPr="001013C8" w:rsidRDefault="00DD6AB1" w:rsidP="001C6A77">
            <w:pPr>
              <w:spacing w:after="0" w:line="240" w:lineRule="auto"/>
              <w:jc w:val="center"/>
              <w:rPr>
                <w:rFonts w:asciiTheme="minorHAnsi" w:hAnsiTheme="minorHAnsi"/>
                <w:sz w:val="24"/>
                <w:szCs w:val="24"/>
              </w:rPr>
            </w:pPr>
            <w:r>
              <w:rPr>
                <w:rFonts w:asciiTheme="minorHAnsi" w:hAnsiTheme="minorHAnsi"/>
                <w:sz w:val="24"/>
                <w:szCs w:val="24"/>
              </w:rPr>
              <w:t>0</w:t>
            </w:r>
          </w:p>
        </w:tc>
      </w:tr>
      <w:tr w:rsidR="00DD6AB1" w:rsidRPr="001013C8" w14:paraId="6BE23243" w14:textId="77777777" w:rsidTr="001C6A77">
        <w:trPr>
          <w:trHeight w:val="288"/>
        </w:trPr>
        <w:tc>
          <w:tcPr>
            <w:tcW w:w="9900" w:type="dxa"/>
            <w:gridSpan w:val="5"/>
            <w:shd w:val="clear" w:color="auto" w:fill="auto"/>
            <w:vAlign w:val="center"/>
          </w:tcPr>
          <w:p w14:paraId="003E3C03" w14:textId="77777777" w:rsidR="00DD6AB1" w:rsidRPr="007B1F67" w:rsidRDefault="00DD6AB1" w:rsidP="001C6A77">
            <w:pPr>
              <w:spacing w:after="0" w:line="240" w:lineRule="auto"/>
              <w:rPr>
                <w:rFonts w:asciiTheme="minorHAnsi" w:hAnsiTheme="minorHAnsi"/>
                <w:i/>
                <w:sz w:val="20"/>
                <w:szCs w:val="20"/>
              </w:rPr>
            </w:pPr>
            <w:r w:rsidRPr="006E3FDB">
              <w:rPr>
                <w:rFonts w:asciiTheme="minorHAnsi" w:hAnsiTheme="minorHAnsi"/>
                <w:sz w:val="20"/>
                <w:szCs w:val="20"/>
                <w:vertAlign w:val="superscript"/>
              </w:rPr>
              <w:t>1</w:t>
            </w:r>
            <w:r w:rsidRPr="00C46F84">
              <w:rPr>
                <w:rFonts w:asciiTheme="minorHAnsi" w:hAnsiTheme="minorHAnsi"/>
                <w:i/>
                <w:sz w:val="20"/>
                <w:szCs w:val="20"/>
              </w:rPr>
              <w:t>For all staff categories</w:t>
            </w:r>
            <w:r>
              <w:rPr>
                <w:rFonts w:asciiTheme="minorHAnsi" w:hAnsiTheme="minorHAnsi"/>
                <w:i/>
                <w:sz w:val="20"/>
                <w:szCs w:val="20"/>
              </w:rPr>
              <w:t>,</w:t>
            </w:r>
            <w:r w:rsidRPr="00C46F84">
              <w:rPr>
                <w:rFonts w:asciiTheme="minorHAnsi" w:hAnsiTheme="minorHAnsi"/>
                <w:i/>
                <w:sz w:val="20"/>
                <w:szCs w:val="20"/>
              </w:rPr>
              <w:t xml:space="preserve"> report only staff paid with 21</w:t>
            </w:r>
            <w:r w:rsidRPr="00C46F84">
              <w:rPr>
                <w:rFonts w:asciiTheme="minorHAnsi" w:hAnsiTheme="minorHAnsi"/>
                <w:i/>
                <w:sz w:val="20"/>
                <w:szCs w:val="20"/>
                <w:vertAlign w:val="superscript"/>
              </w:rPr>
              <w:t>st</w:t>
            </w:r>
            <w:r w:rsidRPr="00C46F84">
              <w:rPr>
                <w:rFonts w:asciiTheme="minorHAnsi" w:hAnsiTheme="minorHAnsi"/>
                <w:i/>
                <w:sz w:val="20"/>
                <w:szCs w:val="20"/>
              </w:rPr>
              <w:t xml:space="preserve"> CCLC funds</w:t>
            </w:r>
            <w:r>
              <w:rPr>
                <w:rFonts w:asciiTheme="minorHAnsi" w:hAnsiTheme="minorHAnsi"/>
                <w:sz w:val="20"/>
                <w:szCs w:val="20"/>
              </w:rPr>
              <w:t xml:space="preserve">.  </w:t>
            </w:r>
          </w:p>
          <w:p w14:paraId="6E90FABB" w14:textId="77777777" w:rsidR="00DD6AB1" w:rsidRDefault="00DD6AB1" w:rsidP="001C6A77">
            <w:pPr>
              <w:spacing w:after="0" w:line="240" w:lineRule="auto"/>
              <w:rPr>
                <w:rFonts w:asciiTheme="minorHAnsi" w:hAnsiTheme="minorHAnsi"/>
                <w:i/>
                <w:sz w:val="20"/>
                <w:szCs w:val="24"/>
              </w:rPr>
            </w:pPr>
            <w:r w:rsidRPr="002E713A">
              <w:rPr>
                <w:rFonts w:asciiTheme="minorHAnsi" w:hAnsiTheme="minorHAnsi"/>
                <w:i/>
                <w:sz w:val="20"/>
                <w:szCs w:val="24"/>
              </w:rPr>
              <w:t xml:space="preserve">* These categories represent the regular responsibilities of program staff during the regular school day. </w:t>
            </w:r>
          </w:p>
          <w:p w14:paraId="4AEFC841" w14:textId="77777777" w:rsidR="00DD6AB1" w:rsidRPr="001013C8" w:rsidRDefault="00DD6AB1" w:rsidP="001C6A77">
            <w:pPr>
              <w:spacing w:after="0" w:line="240" w:lineRule="auto"/>
              <w:rPr>
                <w:rFonts w:asciiTheme="minorHAnsi" w:hAnsiTheme="minorHAnsi"/>
                <w:sz w:val="24"/>
                <w:szCs w:val="24"/>
              </w:rPr>
            </w:pPr>
            <w:r>
              <w:rPr>
                <w:rFonts w:asciiTheme="minorHAnsi" w:hAnsiTheme="minorHAnsi"/>
                <w:i/>
                <w:sz w:val="20"/>
                <w:szCs w:val="24"/>
              </w:rPr>
              <w:t>** Use this category if staff member does not fit in specific categories provided</w:t>
            </w:r>
          </w:p>
        </w:tc>
      </w:tr>
    </w:tbl>
    <w:p w14:paraId="6C900399" w14:textId="77777777" w:rsidR="000E6BAF" w:rsidRDefault="000E6BAF" w:rsidP="00DD6AB1">
      <w:pPr>
        <w:spacing w:after="0" w:line="240" w:lineRule="auto"/>
        <w:rPr>
          <w:rFonts w:asciiTheme="minorHAnsi" w:hAnsiTheme="minorHAnsi"/>
          <w:b/>
          <w:sz w:val="24"/>
          <w:szCs w:val="24"/>
        </w:rPr>
      </w:pPr>
    </w:p>
    <w:p w14:paraId="173F7553" w14:textId="5B9F65E1" w:rsidR="000E6BAF" w:rsidRPr="00D25712" w:rsidRDefault="000E6BAF" w:rsidP="000E6BAF">
      <w:pPr>
        <w:spacing w:after="0" w:line="240" w:lineRule="auto"/>
        <w:rPr>
          <w:rFonts w:asciiTheme="minorHAnsi" w:hAnsiTheme="minorHAnsi"/>
          <w:sz w:val="24"/>
          <w:szCs w:val="24"/>
        </w:rPr>
      </w:pPr>
      <w:r>
        <w:rPr>
          <w:rFonts w:asciiTheme="minorHAnsi" w:hAnsiTheme="minorHAnsi"/>
          <w:sz w:val="24"/>
          <w:szCs w:val="24"/>
        </w:rPr>
        <w:t>Ponce de Leon Elementary</w:t>
      </w:r>
      <w:r w:rsidRPr="00D25712">
        <w:rPr>
          <w:rFonts w:asciiTheme="minorHAnsi" w:hAnsiTheme="minorHAnsi"/>
          <w:sz w:val="24"/>
          <w:szCs w:val="24"/>
        </w:rPr>
        <w:t xml:space="preserve"> School had </w:t>
      </w:r>
      <w:r>
        <w:rPr>
          <w:rFonts w:asciiTheme="minorHAnsi" w:hAnsiTheme="minorHAnsi"/>
          <w:sz w:val="24"/>
          <w:szCs w:val="24"/>
        </w:rPr>
        <w:t>9 staff members during the 2018-2019</w:t>
      </w:r>
      <w:r w:rsidRPr="00D25712">
        <w:rPr>
          <w:rFonts w:asciiTheme="minorHAnsi" w:hAnsiTheme="minorHAnsi"/>
          <w:sz w:val="24"/>
          <w:szCs w:val="24"/>
        </w:rPr>
        <w:t xml:space="preserve"> school year.  There </w:t>
      </w:r>
      <w:r>
        <w:rPr>
          <w:rFonts w:asciiTheme="minorHAnsi" w:hAnsiTheme="minorHAnsi"/>
          <w:sz w:val="24"/>
          <w:szCs w:val="24"/>
        </w:rPr>
        <w:t>was one Center Coordinator and eight</w:t>
      </w:r>
      <w:r w:rsidRPr="00D25712">
        <w:rPr>
          <w:rFonts w:asciiTheme="minorHAnsi" w:hAnsiTheme="minorHAnsi"/>
          <w:sz w:val="24"/>
          <w:szCs w:val="24"/>
        </w:rPr>
        <w:t xml:space="preserve"> teachers </w:t>
      </w:r>
      <w:r>
        <w:rPr>
          <w:rFonts w:asciiTheme="minorHAnsi" w:hAnsiTheme="minorHAnsi"/>
          <w:sz w:val="24"/>
          <w:szCs w:val="24"/>
        </w:rPr>
        <w:t>who shared three</w:t>
      </w:r>
      <w:r w:rsidRPr="00D25712">
        <w:rPr>
          <w:rFonts w:asciiTheme="minorHAnsi" w:hAnsiTheme="minorHAnsi"/>
          <w:sz w:val="24"/>
          <w:szCs w:val="24"/>
        </w:rPr>
        <w:t xml:space="preserve"> teaching positions. </w:t>
      </w:r>
      <w:r>
        <w:rPr>
          <w:rFonts w:asciiTheme="minorHAnsi" w:hAnsiTheme="minorHAnsi"/>
          <w:sz w:val="24"/>
          <w:szCs w:val="24"/>
        </w:rPr>
        <w:t>The center experienced no teacher turnover.</w:t>
      </w:r>
    </w:p>
    <w:p w14:paraId="6BE6FB31" w14:textId="77777777" w:rsidR="000E6BAF" w:rsidRDefault="000E6BAF" w:rsidP="00DD6AB1">
      <w:pPr>
        <w:spacing w:after="0" w:line="240" w:lineRule="auto"/>
        <w:rPr>
          <w:rFonts w:asciiTheme="minorHAnsi" w:hAnsiTheme="minorHAnsi"/>
          <w:b/>
          <w:sz w:val="24"/>
          <w:szCs w:val="24"/>
        </w:rPr>
      </w:pPr>
    </w:p>
    <w:p w14:paraId="5D0734FA" w14:textId="77777777" w:rsidR="00860B36" w:rsidRDefault="00860B36" w:rsidP="00DD6AB1">
      <w:pPr>
        <w:spacing w:after="0" w:line="240" w:lineRule="auto"/>
        <w:rPr>
          <w:rFonts w:asciiTheme="minorHAnsi" w:hAnsiTheme="minorHAnsi"/>
          <w:b/>
          <w:sz w:val="24"/>
          <w:szCs w:val="24"/>
        </w:rPr>
      </w:pPr>
    </w:p>
    <w:p w14:paraId="5FAF2D92" w14:textId="2B5C4C46" w:rsidR="00DD6AB1" w:rsidRPr="001013C8" w:rsidRDefault="00FA47C3" w:rsidP="00DD6AB1">
      <w:pPr>
        <w:spacing w:after="0" w:line="240" w:lineRule="auto"/>
        <w:rPr>
          <w:rFonts w:asciiTheme="minorHAnsi" w:hAnsiTheme="minorHAnsi"/>
          <w:b/>
          <w:sz w:val="24"/>
          <w:szCs w:val="24"/>
        </w:rPr>
      </w:pPr>
      <w:r>
        <w:rPr>
          <w:rFonts w:asciiTheme="minorHAnsi" w:hAnsiTheme="minorHAnsi"/>
          <w:b/>
          <w:sz w:val="24"/>
          <w:szCs w:val="24"/>
        </w:rPr>
        <w:t>TABLE 14</w:t>
      </w:r>
      <w:r w:rsidR="00DD6AB1">
        <w:rPr>
          <w:rFonts w:asciiTheme="minorHAnsi" w:hAnsiTheme="minorHAnsi"/>
          <w:b/>
          <w:sz w:val="24"/>
          <w:szCs w:val="24"/>
        </w:rPr>
        <w:t>D</w:t>
      </w:r>
    </w:p>
    <w:tbl>
      <w:tblPr>
        <w:tblW w:w="990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0"/>
        <w:gridCol w:w="990"/>
        <w:gridCol w:w="1260"/>
        <w:gridCol w:w="990"/>
        <w:gridCol w:w="1260"/>
      </w:tblGrid>
      <w:tr w:rsidR="00DD6AB1" w:rsidRPr="001013C8" w14:paraId="2B55B4EC" w14:textId="77777777" w:rsidTr="001C6A77">
        <w:trPr>
          <w:trHeight w:val="270"/>
        </w:trPr>
        <w:tc>
          <w:tcPr>
            <w:tcW w:w="9900" w:type="dxa"/>
            <w:gridSpan w:val="5"/>
            <w:shd w:val="clear" w:color="auto" w:fill="8EAADB" w:themeFill="accent5" w:themeFillTint="99"/>
            <w:vAlign w:val="center"/>
          </w:tcPr>
          <w:p w14:paraId="5E743658" w14:textId="3974102B" w:rsidR="00DD6AB1" w:rsidRDefault="00DD6AB1" w:rsidP="001C6A77">
            <w:pPr>
              <w:spacing w:after="0" w:line="240" w:lineRule="auto"/>
              <w:jc w:val="center"/>
              <w:rPr>
                <w:rFonts w:asciiTheme="minorHAnsi" w:hAnsiTheme="minorHAnsi"/>
                <w:b/>
                <w:sz w:val="24"/>
                <w:szCs w:val="24"/>
              </w:rPr>
            </w:pPr>
            <w:r>
              <w:rPr>
                <w:rFonts w:asciiTheme="minorHAnsi" w:hAnsiTheme="minorHAnsi"/>
                <w:b/>
                <w:sz w:val="24"/>
                <w:szCs w:val="24"/>
              </w:rPr>
              <w:t>POPLAR SPRINGS SCHOOL</w:t>
            </w:r>
          </w:p>
        </w:tc>
      </w:tr>
      <w:tr w:rsidR="00DD6AB1" w:rsidRPr="001013C8" w14:paraId="7E7E1044" w14:textId="77777777" w:rsidTr="001C6A77">
        <w:trPr>
          <w:trHeight w:val="270"/>
        </w:trPr>
        <w:tc>
          <w:tcPr>
            <w:tcW w:w="5400" w:type="dxa"/>
            <w:vMerge w:val="restart"/>
            <w:shd w:val="clear" w:color="auto" w:fill="8EAADB" w:themeFill="accent5" w:themeFillTint="99"/>
            <w:vAlign w:val="center"/>
          </w:tcPr>
          <w:p w14:paraId="120A8B3E" w14:textId="77777777" w:rsidR="00DD6AB1" w:rsidRPr="001013C8" w:rsidRDefault="00DD6AB1" w:rsidP="001C6A77">
            <w:pPr>
              <w:spacing w:after="0" w:line="240" w:lineRule="auto"/>
              <w:jc w:val="center"/>
              <w:rPr>
                <w:rFonts w:asciiTheme="minorHAnsi" w:hAnsiTheme="minorHAnsi"/>
                <w:b/>
                <w:sz w:val="24"/>
                <w:szCs w:val="24"/>
              </w:rPr>
            </w:pPr>
            <w:r w:rsidRPr="001013C8">
              <w:rPr>
                <w:rFonts w:asciiTheme="minorHAnsi" w:hAnsiTheme="minorHAnsi"/>
                <w:b/>
                <w:sz w:val="24"/>
                <w:szCs w:val="24"/>
              </w:rPr>
              <w:t>Staff Type</w:t>
            </w:r>
            <w:r>
              <w:rPr>
                <w:rFonts w:asciiTheme="minorHAnsi" w:hAnsiTheme="minorHAnsi"/>
                <w:b/>
                <w:sz w:val="24"/>
                <w:szCs w:val="24"/>
              </w:rPr>
              <w:t>*</w:t>
            </w:r>
          </w:p>
        </w:tc>
        <w:tc>
          <w:tcPr>
            <w:tcW w:w="2250" w:type="dxa"/>
            <w:gridSpan w:val="2"/>
            <w:shd w:val="clear" w:color="auto" w:fill="8EAADB" w:themeFill="accent5" w:themeFillTint="99"/>
            <w:vAlign w:val="center"/>
          </w:tcPr>
          <w:p w14:paraId="398C8445" w14:textId="77777777" w:rsidR="00DD6AB1" w:rsidRPr="001013C8" w:rsidRDefault="00DD6AB1" w:rsidP="001C6A77">
            <w:pPr>
              <w:spacing w:after="0" w:line="240" w:lineRule="auto"/>
              <w:jc w:val="center"/>
              <w:rPr>
                <w:rFonts w:asciiTheme="minorHAnsi" w:hAnsiTheme="minorHAnsi"/>
                <w:b/>
                <w:sz w:val="24"/>
                <w:szCs w:val="24"/>
              </w:rPr>
            </w:pPr>
            <w:r>
              <w:rPr>
                <w:rFonts w:asciiTheme="minorHAnsi" w:hAnsiTheme="minorHAnsi"/>
                <w:b/>
                <w:sz w:val="24"/>
                <w:szCs w:val="24"/>
              </w:rPr>
              <w:t>Summer 2018</w:t>
            </w:r>
          </w:p>
        </w:tc>
        <w:tc>
          <w:tcPr>
            <w:tcW w:w="2250" w:type="dxa"/>
            <w:gridSpan w:val="2"/>
            <w:shd w:val="clear" w:color="auto" w:fill="8EAADB" w:themeFill="accent5" w:themeFillTint="99"/>
            <w:vAlign w:val="center"/>
          </w:tcPr>
          <w:p w14:paraId="5EBB0E20" w14:textId="77777777" w:rsidR="00DD6AB1" w:rsidRPr="001013C8" w:rsidRDefault="00DD6AB1" w:rsidP="001C6A77">
            <w:pPr>
              <w:spacing w:after="0" w:line="240" w:lineRule="auto"/>
              <w:jc w:val="center"/>
              <w:rPr>
                <w:rFonts w:asciiTheme="minorHAnsi" w:hAnsiTheme="minorHAnsi"/>
                <w:b/>
                <w:sz w:val="24"/>
                <w:szCs w:val="24"/>
              </w:rPr>
            </w:pPr>
            <w:r>
              <w:rPr>
                <w:rFonts w:asciiTheme="minorHAnsi" w:hAnsiTheme="minorHAnsi"/>
                <w:b/>
                <w:sz w:val="24"/>
                <w:szCs w:val="24"/>
              </w:rPr>
              <w:t>2018-2019</w:t>
            </w:r>
          </w:p>
          <w:p w14:paraId="4919D145" w14:textId="77777777" w:rsidR="00DD6AB1" w:rsidRPr="001013C8" w:rsidRDefault="00DD6AB1" w:rsidP="001C6A77">
            <w:pPr>
              <w:spacing w:after="0" w:line="240" w:lineRule="auto"/>
              <w:jc w:val="center"/>
              <w:rPr>
                <w:rFonts w:asciiTheme="minorHAnsi" w:hAnsiTheme="minorHAnsi"/>
                <w:b/>
                <w:sz w:val="24"/>
                <w:szCs w:val="24"/>
              </w:rPr>
            </w:pPr>
            <w:r>
              <w:rPr>
                <w:rFonts w:asciiTheme="minorHAnsi" w:hAnsiTheme="minorHAnsi"/>
                <w:b/>
                <w:sz w:val="24"/>
                <w:szCs w:val="24"/>
              </w:rPr>
              <w:t>Academic</w:t>
            </w:r>
            <w:r w:rsidRPr="001013C8">
              <w:rPr>
                <w:rFonts w:asciiTheme="minorHAnsi" w:hAnsiTheme="minorHAnsi"/>
                <w:b/>
                <w:sz w:val="24"/>
                <w:szCs w:val="24"/>
              </w:rPr>
              <w:t xml:space="preserve"> Year</w:t>
            </w:r>
          </w:p>
        </w:tc>
      </w:tr>
      <w:tr w:rsidR="00DD6AB1" w:rsidRPr="001013C8" w14:paraId="6737D7CA" w14:textId="77777777" w:rsidTr="001C6A77">
        <w:trPr>
          <w:trHeight w:val="432"/>
        </w:trPr>
        <w:tc>
          <w:tcPr>
            <w:tcW w:w="5400" w:type="dxa"/>
            <w:vMerge/>
            <w:shd w:val="clear" w:color="auto" w:fill="8EAADB" w:themeFill="accent5" w:themeFillTint="99"/>
            <w:vAlign w:val="center"/>
          </w:tcPr>
          <w:p w14:paraId="4542F67E" w14:textId="77777777" w:rsidR="00DD6AB1" w:rsidRPr="001013C8" w:rsidRDefault="00DD6AB1" w:rsidP="001C6A77">
            <w:pPr>
              <w:spacing w:after="0" w:line="240" w:lineRule="auto"/>
              <w:jc w:val="center"/>
              <w:rPr>
                <w:rFonts w:asciiTheme="minorHAnsi" w:hAnsiTheme="minorHAnsi"/>
                <w:b/>
                <w:sz w:val="24"/>
                <w:szCs w:val="24"/>
              </w:rPr>
            </w:pPr>
          </w:p>
        </w:tc>
        <w:tc>
          <w:tcPr>
            <w:tcW w:w="990" w:type="dxa"/>
            <w:shd w:val="clear" w:color="auto" w:fill="8EAADB" w:themeFill="accent5" w:themeFillTint="99"/>
            <w:vAlign w:val="center"/>
          </w:tcPr>
          <w:p w14:paraId="34F707EE" w14:textId="77777777" w:rsidR="00DD6AB1" w:rsidRPr="001013C8" w:rsidRDefault="00DD6AB1" w:rsidP="001C6A77">
            <w:pPr>
              <w:spacing w:after="0" w:line="240" w:lineRule="auto"/>
              <w:jc w:val="center"/>
              <w:rPr>
                <w:rFonts w:asciiTheme="minorHAnsi" w:hAnsiTheme="minorHAnsi"/>
                <w:b/>
                <w:sz w:val="24"/>
                <w:szCs w:val="24"/>
              </w:rPr>
            </w:pPr>
            <w:r w:rsidRPr="001013C8">
              <w:rPr>
                <w:rFonts w:asciiTheme="minorHAnsi" w:hAnsiTheme="minorHAnsi"/>
                <w:b/>
                <w:sz w:val="24"/>
                <w:szCs w:val="24"/>
              </w:rPr>
              <w:t>Paid</w:t>
            </w:r>
            <w:r w:rsidRPr="006E3FDB">
              <w:rPr>
                <w:rFonts w:asciiTheme="minorHAnsi" w:hAnsiTheme="minorHAnsi"/>
                <w:sz w:val="20"/>
                <w:szCs w:val="20"/>
                <w:vertAlign w:val="superscript"/>
              </w:rPr>
              <w:t>1</w:t>
            </w:r>
          </w:p>
        </w:tc>
        <w:tc>
          <w:tcPr>
            <w:tcW w:w="1260" w:type="dxa"/>
            <w:shd w:val="clear" w:color="auto" w:fill="8EAADB" w:themeFill="accent5" w:themeFillTint="99"/>
            <w:vAlign w:val="center"/>
          </w:tcPr>
          <w:p w14:paraId="03F80C3B" w14:textId="77777777" w:rsidR="00DD6AB1" w:rsidRPr="001013C8" w:rsidRDefault="00DD6AB1" w:rsidP="001C6A77">
            <w:pPr>
              <w:spacing w:after="0" w:line="240" w:lineRule="auto"/>
              <w:jc w:val="center"/>
              <w:rPr>
                <w:rFonts w:asciiTheme="minorHAnsi" w:hAnsiTheme="minorHAnsi"/>
                <w:b/>
                <w:sz w:val="24"/>
                <w:szCs w:val="24"/>
              </w:rPr>
            </w:pPr>
            <w:r w:rsidRPr="001013C8">
              <w:rPr>
                <w:rFonts w:asciiTheme="minorHAnsi" w:hAnsiTheme="minorHAnsi"/>
                <w:b/>
                <w:sz w:val="24"/>
                <w:szCs w:val="24"/>
              </w:rPr>
              <w:t>Volunteer</w:t>
            </w:r>
          </w:p>
        </w:tc>
        <w:tc>
          <w:tcPr>
            <w:tcW w:w="990" w:type="dxa"/>
            <w:shd w:val="clear" w:color="auto" w:fill="8EAADB" w:themeFill="accent5" w:themeFillTint="99"/>
            <w:vAlign w:val="center"/>
          </w:tcPr>
          <w:p w14:paraId="5DF9F3F2" w14:textId="77777777" w:rsidR="00DD6AB1" w:rsidRPr="001013C8" w:rsidRDefault="00DD6AB1" w:rsidP="001C6A77">
            <w:pPr>
              <w:spacing w:after="0" w:line="240" w:lineRule="auto"/>
              <w:jc w:val="center"/>
              <w:rPr>
                <w:rFonts w:asciiTheme="minorHAnsi" w:hAnsiTheme="minorHAnsi"/>
                <w:b/>
                <w:sz w:val="24"/>
                <w:szCs w:val="24"/>
              </w:rPr>
            </w:pPr>
            <w:r w:rsidRPr="001013C8">
              <w:rPr>
                <w:rFonts w:asciiTheme="minorHAnsi" w:hAnsiTheme="minorHAnsi"/>
                <w:b/>
                <w:sz w:val="24"/>
                <w:szCs w:val="24"/>
              </w:rPr>
              <w:t>Paid</w:t>
            </w:r>
          </w:p>
        </w:tc>
        <w:tc>
          <w:tcPr>
            <w:tcW w:w="1260" w:type="dxa"/>
            <w:shd w:val="clear" w:color="auto" w:fill="8EAADB" w:themeFill="accent5" w:themeFillTint="99"/>
            <w:vAlign w:val="center"/>
          </w:tcPr>
          <w:p w14:paraId="591073D0" w14:textId="77777777" w:rsidR="00DD6AB1" w:rsidRPr="001013C8" w:rsidRDefault="00DD6AB1" w:rsidP="001C6A77">
            <w:pPr>
              <w:spacing w:after="0" w:line="240" w:lineRule="auto"/>
              <w:jc w:val="center"/>
              <w:rPr>
                <w:rFonts w:asciiTheme="minorHAnsi" w:hAnsiTheme="minorHAnsi"/>
                <w:b/>
                <w:sz w:val="24"/>
                <w:szCs w:val="24"/>
              </w:rPr>
            </w:pPr>
            <w:r w:rsidRPr="001013C8">
              <w:rPr>
                <w:rFonts w:asciiTheme="minorHAnsi" w:hAnsiTheme="minorHAnsi"/>
                <w:b/>
                <w:sz w:val="24"/>
                <w:szCs w:val="24"/>
              </w:rPr>
              <w:t>Volunteer</w:t>
            </w:r>
          </w:p>
        </w:tc>
      </w:tr>
      <w:tr w:rsidR="00DD6AB1" w:rsidRPr="001013C8" w14:paraId="702EC5C7" w14:textId="77777777" w:rsidTr="001C6A77">
        <w:trPr>
          <w:trHeight w:val="432"/>
        </w:trPr>
        <w:tc>
          <w:tcPr>
            <w:tcW w:w="5400" w:type="dxa"/>
            <w:shd w:val="clear" w:color="auto" w:fill="auto"/>
            <w:vAlign w:val="center"/>
          </w:tcPr>
          <w:p w14:paraId="645E496E" w14:textId="77777777" w:rsidR="00DD6AB1" w:rsidRDefault="00DD6AB1" w:rsidP="001C6A77">
            <w:pPr>
              <w:spacing w:after="0" w:line="240" w:lineRule="auto"/>
              <w:jc w:val="center"/>
              <w:rPr>
                <w:rFonts w:asciiTheme="minorHAnsi" w:hAnsiTheme="minorHAnsi"/>
                <w:sz w:val="24"/>
                <w:szCs w:val="24"/>
              </w:rPr>
            </w:pPr>
            <w:r>
              <w:rPr>
                <w:rFonts w:asciiTheme="minorHAnsi" w:hAnsiTheme="minorHAnsi"/>
                <w:sz w:val="24"/>
                <w:szCs w:val="24"/>
              </w:rPr>
              <w:t xml:space="preserve">Center Administrators and Coordinators </w:t>
            </w:r>
          </w:p>
        </w:tc>
        <w:tc>
          <w:tcPr>
            <w:tcW w:w="990" w:type="dxa"/>
            <w:shd w:val="clear" w:color="auto" w:fill="auto"/>
            <w:vAlign w:val="center"/>
          </w:tcPr>
          <w:p w14:paraId="1033F421" w14:textId="77777777" w:rsidR="00DD6AB1" w:rsidRPr="001013C8" w:rsidRDefault="00DD6AB1" w:rsidP="001C6A77">
            <w:pPr>
              <w:spacing w:after="0" w:line="240" w:lineRule="auto"/>
              <w:jc w:val="center"/>
              <w:rPr>
                <w:rFonts w:asciiTheme="minorHAnsi" w:hAnsiTheme="minorHAnsi"/>
                <w:sz w:val="24"/>
                <w:szCs w:val="24"/>
              </w:rPr>
            </w:pPr>
            <w:r>
              <w:rPr>
                <w:rFonts w:asciiTheme="minorHAnsi" w:hAnsiTheme="minorHAnsi"/>
                <w:sz w:val="24"/>
                <w:szCs w:val="24"/>
              </w:rPr>
              <w:t>1</w:t>
            </w:r>
          </w:p>
        </w:tc>
        <w:tc>
          <w:tcPr>
            <w:tcW w:w="1260" w:type="dxa"/>
            <w:shd w:val="clear" w:color="auto" w:fill="auto"/>
            <w:vAlign w:val="center"/>
          </w:tcPr>
          <w:p w14:paraId="3429506F" w14:textId="77777777" w:rsidR="00DD6AB1" w:rsidRPr="001013C8" w:rsidRDefault="00DD6AB1" w:rsidP="001C6A77">
            <w:pPr>
              <w:spacing w:after="0" w:line="240" w:lineRule="auto"/>
              <w:jc w:val="center"/>
              <w:rPr>
                <w:rFonts w:asciiTheme="minorHAnsi" w:hAnsiTheme="minorHAnsi"/>
                <w:sz w:val="24"/>
                <w:szCs w:val="24"/>
              </w:rPr>
            </w:pPr>
            <w:r>
              <w:rPr>
                <w:rFonts w:asciiTheme="minorHAnsi" w:hAnsiTheme="minorHAnsi"/>
                <w:sz w:val="24"/>
                <w:szCs w:val="24"/>
              </w:rPr>
              <w:t>0</w:t>
            </w:r>
          </w:p>
        </w:tc>
        <w:tc>
          <w:tcPr>
            <w:tcW w:w="990" w:type="dxa"/>
            <w:shd w:val="clear" w:color="auto" w:fill="auto"/>
            <w:vAlign w:val="center"/>
          </w:tcPr>
          <w:p w14:paraId="2FFF7FE0" w14:textId="77777777" w:rsidR="00DD6AB1" w:rsidRPr="001013C8" w:rsidRDefault="00DD6AB1" w:rsidP="001C6A77">
            <w:pPr>
              <w:spacing w:after="0" w:line="240" w:lineRule="auto"/>
              <w:jc w:val="center"/>
              <w:rPr>
                <w:rFonts w:asciiTheme="minorHAnsi" w:hAnsiTheme="minorHAnsi"/>
                <w:sz w:val="24"/>
                <w:szCs w:val="24"/>
              </w:rPr>
            </w:pPr>
            <w:r>
              <w:rPr>
                <w:rFonts w:asciiTheme="minorHAnsi" w:hAnsiTheme="minorHAnsi"/>
                <w:sz w:val="24"/>
                <w:szCs w:val="24"/>
              </w:rPr>
              <w:t>1</w:t>
            </w:r>
          </w:p>
        </w:tc>
        <w:tc>
          <w:tcPr>
            <w:tcW w:w="1260" w:type="dxa"/>
            <w:shd w:val="clear" w:color="auto" w:fill="auto"/>
            <w:vAlign w:val="center"/>
          </w:tcPr>
          <w:p w14:paraId="77D98E23" w14:textId="77777777" w:rsidR="00DD6AB1" w:rsidRPr="001013C8" w:rsidRDefault="00DD6AB1" w:rsidP="001C6A77">
            <w:pPr>
              <w:spacing w:after="0" w:line="240" w:lineRule="auto"/>
              <w:jc w:val="center"/>
              <w:rPr>
                <w:rFonts w:asciiTheme="minorHAnsi" w:hAnsiTheme="minorHAnsi"/>
                <w:sz w:val="24"/>
                <w:szCs w:val="24"/>
              </w:rPr>
            </w:pPr>
            <w:r>
              <w:rPr>
                <w:rFonts w:asciiTheme="minorHAnsi" w:hAnsiTheme="minorHAnsi"/>
                <w:sz w:val="24"/>
                <w:szCs w:val="24"/>
              </w:rPr>
              <w:t>0</w:t>
            </w:r>
          </w:p>
        </w:tc>
      </w:tr>
      <w:tr w:rsidR="00DD6AB1" w:rsidRPr="001013C8" w14:paraId="40261E24" w14:textId="77777777" w:rsidTr="001C6A77">
        <w:trPr>
          <w:trHeight w:val="432"/>
        </w:trPr>
        <w:tc>
          <w:tcPr>
            <w:tcW w:w="5400" w:type="dxa"/>
            <w:shd w:val="clear" w:color="auto" w:fill="auto"/>
            <w:vAlign w:val="center"/>
          </w:tcPr>
          <w:p w14:paraId="4D66673E" w14:textId="77777777" w:rsidR="00DD6AB1" w:rsidRDefault="00DD6AB1" w:rsidP="001C6A77">
            <w:pPr>
              <w:spacing w:after="0" w:line="240" w:lineRule="auto"/>
              <w:jc w:val="center"/>
              <w:rPr>
                <w:rFonts w:asciiTheme="minorHAnsi" w:hAnsiTheme="minorHAnsi"/>
                <w:sz w:val="24"/>
                <w:szCs w:val="24"/>
              </w:rPr>
            </w:pPr>
            <w:r>
              <w:rPr>
                <w:rFonts w:asciiTheme="minorHAnsi" w:hAnsiTheme="minorHAnsi"/>
                <w:sz w:val="24"/>
                <w:szCs w:val="24"/>
              </w:rPr>
              <w:t>College Students</w:t>
            </w:r>
          </w:p>
        </w:tc>
        <w:tc>
          <w:tcPr>
            <w:tcW w:w="990" w:type="dxa"/>
            <w:shd w:val="clear" w:color="auto" w:fill="auto"/>
            <w:vAlign w:val="center"/>
          </w:tcPr>
          <w:p w14:paraId="6C938A6A" w14:textId="77777777" w:rsidR="00DD6AB1" w:rsidRPr="001013C8" w:rsidRDefault="00DD6AB1" w:rsidP="001C6A77">
            <w:pPr>
              <w:spacing w:after="0" w:line="240" w:lineRule="auto"/>
              <w:jc w:val="center"/>
              <w:rPr>
                <w:rFonts w:asciiTheme="minorHAnsi" w:hAnsiTheme="minorHAnsi"/>
                <w:sz w:val="24"/>
                <w:szCs w:val="24"/>
              </w:rPr>
            </w:pPr>
            <w:r>
              <w:rPr>
                <w:rFonts w:asciiTheme="minorHAnsi" w:hAnsiTheme="minorHAnsi"/>
                <w:sz w:val="24"/>
                <w:szCs w:val="24"/>
              </w:rPr>
              <w:t>0</w:t>
            </w:r>
          </w:p>
        </w:tc>
        <w:tc>
          <w:tcPr>
            <w:tcW w:w="1260" w:type="dxa"/>
            <w:shd w:val="clear" w:color="auto" w:fill="auto"/>
            <w:vAlign w:val="center"/>
          </w:tcPr>
          <w:p w14:paraId="7331FCFD" w14:textId="77777777" w:rsidR="00DD6AB1" w:rsidRPr="001013C8" w:rsidRDefault="00DD6AB1" w:rsidP="001C6A77">
            <w:pPr>
              <w:spacing w:after="0" w:line="240" w:lineRule="auto"/>
              <w:jc w:val="center"/>
              <w:rPr>
                <w:rFonts w:asciiTheme="minorHAnsi" w:hAnsiTheme="minorHAnsi"/>
                <w:sz w:val="24"/>
                <w:szCs w:val="24"/>
              </w:rPr>
            </w:pPr>
            <w:r>
              <w:rPr>
                <w:rFonts w:asciiTheme="minorHAnsi" w:hAnsiTheme="minorHAnsi"/>
                <w:sz w:val="24"/>
                <w:szCs w:val="24"/>
              </w:rPr>
              <w:t>0</w:t>
            </w:r>
          </w:p>
        </w:tc>
        <w:tc>
          <w:tcPr>
            <w:tcW w:w="990" w:type="dxa"/>
            <w:shd w:val="clear" w:color="auto" w:fill="auto"/>
            <w:vAlign w:val="center"/>
          </w:tcPr>
          <w:p w14:paraId="5FC3791C" w14:textId="77777777" w:rsidR="00DD6AB1" w:rsidRPr="001013C8" w:rsidRDefault="00DD6AB1" w:rsidP="001C6A77">
            <w:pPr>
              <w:spacing w:after="0" w:line="240" w:lineRule="auto"/>
              <w:jc w:val="center"/>
              <w:rPr>
                <w:rFonts w:asciiTheme="minorHAnsi" w:hAnsiTheme="minorHAnsi"/>
                <w:sz w:val="24"/>
                <w:szCs w:val="24"/>
              </w:rPr>
            </w:pPr>
            <w:r>
              <w:rPr>
                <w:rFonts w:asciiTheme="minorHAnsi" w:hAnsiTheme="minorHAnsi"/>
                <w:sz w:val="24"/>
                <w:szCs w:val="24"/>
              </w:rPr>
              <w:t>0</w:t>
            </w:r>
          </w:p>
        </w:tc>
        <w:tc>
          <w:tcPr>
            <w:tcW w:w="1260" w:type="dxa"/>
            <w:shd w:val="clear" w:color="auto" w:fill="auto"/>
            <w:vAlign w:val="center"/>
          </w:tcPr>
          <w:p w14:paraId="690A031B" w14:textId="77777777" w:rsidR="00DD6AB1" w:rsidRPr="001013C8" w:rsidRDefault="00DD6AB1" w:rsidP="001C6A77">
            <w:pPr>
              <w:spacing w:after="0" w:line="240" w:lineRule="auto"/>
              <w:jc w:val="center"/>
              <w:rPr>
                <w:rFonts w:asciiTheme="minorHAnsi" w:hAnsiTheme="minorHAnsi"/>
                <w:sz w:val="24"/>
                <w:szCs w:val="24"/>
              </w:rPr>
            </w:pPr>
            <w:r>
              <w:rPr>
                <w:rFonts w:asciiTheme="minorHAnsi" w:hAnsiTheme="minorHAnsi"/>
                <w:sz w:val="24"/>
                <w:szCs w:val="24"/>
              </w:rPr>
              <w:t>0</w:t>
            </w:r>
          </w:p>
        </w:tc>
      </w:tr>
      <w:tr w:rsidR="00DD6AB1" w:rsidRPr="001013C8" w14:paraId="40491980" w14:textId="77777777" w:rsidTr="001C6A77">
        <w:trPr>
          <w:trHeight w:val="432"/>
        </w:trPr>
        <w:tc>
          <w:tcPr>
            <w:tcW w:w="5400" w:type="dxa"/>
            <w:shd w:val="clear" w:color="auto" w:fill="auto"/>
            <w:vAlign w:val="center"/>
          </w:tcPr>
          <w:p w14:paraId="115F242C" w14:textId="77777777" w:rsidR="00DD6AB1" w:rsidRDefault="00DD6AB1" w:rsidP="001C6A77">
            <w:pPr>
              <w:spacing w:after="0" w:line="240" w:lineRule="auto"/>
              <w:jc w:val="center"/>
              <w:rPr>
                <w:rFonts w:asciiTheme="minorHAnsi" w:hAnsiTheme="minorHAnsi"/>
                <w:sz w:val="24"/>
                <w:szCs w:val="24"/>
              </w:rPr>
            </w:pPr>
            <w:r>
              <w:rPr>
                <w:rFonts w:asciiTheme="minorHAnsi" w:hAnsiTheme="minorHAnsi"/>
                <w:sz w:val="24"/>
                <w:szCs w:val="24"/>
              </w:rPr>
              <w:t>Community Members</w:t>
            </w:r>
          </w:p>
        </w:tc>
        <w:tc>
          <w:tcPr>
            <w:tcW w:w="990" w:type="dxa"/>
            <w:shd w:val="clear" w:color="auto" w:fill="auto"/>
            <w:vAlign w:val="center"/>
          </w:tcPr>
          <w:p w14:paraId="09FB5E57" w14:textId="77777777" w:rsidR="00DD6AB1" w:rsidRPr="001013C8" w:rsidRDefault="00DD6AB1" w:rsidP="001C6A77">
            <w:pPr>
              <w:spacing w:after="0" w:line="240" w:lineRule="auto"/>
              <w:jc w:val="center"/>
              <w:rPr>
                <w:rFonts w:asciiTheme="minorHAnsi" w:hAnsiTheme="minorHAnsi"/>
                <w:sz w:val="24"/>
                <w:szCs w:val="24"/>
              </w:rPr>
            </w:pPr>
            <w:r>
              <w:rPr>
                <w:rFonts w:asciiTheme="minorHAnsi" w:hAnsiTheme="minorHAnsi"/>
                <w:sz w:val="24"/>
                <w:szCs w:val="24"/>
              </w:rPr>
              <w:t>0</w:t>
            </w:r>
          </w:p>
        </w:tc>
        <w:tc>
          <w:tcPr>
            <w:tcW w:w="1260" w:type="dxa"/>
            <w:shd w:val="clear" w:color="auto" w:fill="auto"/>
            <w:vAlign w:val="center"/>
          </w:tcPr>
          <w:p w14:paraId="0B5EE57C" w14:textId="77777777" w:rsidR="00DD6AB1" w:rsidRPr="001013C8" w:rsidRDefault="00DD6AB1" w:rsidP="001C6A77">
            <w:pPr>
              <w:spacing w:after="0" w:line="240" w:lineRule="auto"/>
              <w:jc w:val="center"/>
              <w:rPr>
                <w:rFonts w:asciiTheme="minorHAnsi" w:hAnsiTheme="minorHAnsi"/>
                <w:sz w:val="24"/>
                <w:szCs w:val="24"/>
              </w:rPr>
            </w:pPr>
            <w:r>
              <w:rPr>
                <w:rFonts w:asciiTheme="minorHAnsi" w:hAnsiTheme="minorHAnsi"/>
                <w:sz w:val="24"/>
                <w:szCs w:val="24"/>
              </w:rPr>
              <w:t>0</w:t>
            </w:r>
          </w:p>
        </w:tc>
        <w:tc>
          <w:tcPr>
            <w:tcW w:w="990" w:type="dxa"/>
            <w:shd w:val="clear" w:color="auto" w:fill="auto"/>
            <w:vAlign w:val="center"/>
          </w:tcPr>
          <w:p w14:paraId="52966A29" w14:textId="77777777" w:rsidR="00DD6AB1" w:rsidRPr="001013C8" w:rsidRDefault="00DD6AB1" w:rsidP="001C6A77">
            <w:pPr>
              <w:spacing w:after="0" w:line="240" w:lineRule="auto"/>
              <w:jc w:val="center"/>
              <w:rPr>
                <w:rFonts w:asciiTheme="minorHAnsi" w:hAnsiTheme="minorHAnsi"/>
                <w:sz w:val="24"/>
                <w:szCs w:val="24"/>
              </w:rPr>
            </w:pPr>
            <w:r>
              <w:rPr>
                <w:rFonts w:asciiTheme="minorHAnsi" w:hAnsiTheme="minorHAnsi"/>
                <w:sz w:val="24"/>
                <w:szCs w:val="24"/>
              </w:rPr>
              <w:t>0</w:t>
            </w:r>
          </w:p>
        </w:tc>
        <w:tc>
          <w:tcPr>
            <w:tcW w:w="1260" w:type="dxa"/>
            <w:shd w:val="clear" w:color="auto" w:fill="auto"/>
            <w:vAlign w:val="center"/>
          </w:tcPr>
          <w:p w14:paraId="6F7395DC" w14:textId="77777777" w:rsidR="00DD6AB1" w:rsidRPr="001013C8" w:rsidRDefault="00DD6AB1" w:rsidP="001C6A77">
            <w:pPr>
              <w:spacing w:after="0" w:line="240" w:lineRule="auto"/>
              <w:jc w:val="center"/>
              <w:rPr>
                <w:rFonts w:asciiTheme="minorHAnsi" w:hAnsiTheme="minorHAnsi"/>
                <w:sz w:val="24"/>
                <w:szCs w:val="24"/>
              </w:rPr>
            </w:pPr>
            <w:r>
              <w:rPr>
                <w:rFonts w:asciiTheme="minorHAnsi" w:hAnsiTheme="minorHAnsi"/>
                <w:sz w:val="24"/>
                <w:szCs w:val="24"/>
              </w:rPr>
              <w:t>0</w:t>
            </w:r>
          </w:p>
        </w:tc>
      </w:tr>
      <w:tr w:rsidR="00DD6AB1" w:rsidRPr="001013C8" w14:paraId="4C683D24" w14:textId="77777777" w:rsidTr="001C6A77">
        <w:trPr>
          <w:trHeight w:val="432"/>
        </w:trPr>
        <w:tc>
          <w:tcPr>
            <w:tcW w:w="5400" w:type="dxa"/>
            <w:shd w:val="clear" w:color="auto" w:fill="auto"/>
            <w:vAlign w:val="center"/>
          </w:tcPr>
          <w:p w14:paraId="4F6411A6" w14:textId="77777777" w:rsidR="00DD6AB1" w:rsidRDefault="00DD6AB1" w:rsidP="001C6A77">
            <w:pPr>
              <w:spacing w:after="0" w:line="240" w:lineRule="auto"/>
              <w:jc w:val="center"/>
              <w:rPr>
                <w:rFonts w:asciiTheme="minorHAnsi" w:hAnsiTheme="minorHAnsi"/>
                <w:sz w:val="24"/>
                <w:szCs w:val="24"/>
              </w:rPr>
            </w:pPr>
            <w:r>
              <w:rPr>
                <w:rFonts w:asciiTheme="minorHAnsi" w:hAnsiTheme="minorHAnsi"/>
                <w:sz w:val="24"/>
                <w:szCs w:val="24"/>
              </w:rPr>
              <w:t>High School Students</w:t>
            </w:r>
          </w:p>
        </w:tc>
        <w:tc>
          <w:tcPr>
            <w:tcW w:w="990" w:type="dxa"/>
            <w:shd w:val="clear" w:color="auto" w:fill="auto"/>
            <w:vAlign w:val="center"/>
          </w:tcPr>
          <w:p w14:paraId="4D05F874" w14:textId="77777777" w:rsidR="00DD6AB1" w:rsidRPr="001013C8" w:rsidRDefault="00DD6AB1" w:rsidP="001C6A77">
            <w:pPr>
              <w:spacing w:after="0" w:line="240" w:lineRule="auto"/>
              <w:jc w:val="center"/>
              <w:rPr>
                <w:rFonts w:asciiTheme="minorHAnsi" w:hAnsiTheme="minorHAnsi"/>
                <w:sz w:val="24"/>
                <w:szCs w:val="24"/>
              </w:rPr>
            </w:pPr>
            <w:r>
              <w:rPr>
                <w:rFonts w:asciiTheme="minorHAnsi" w:hAnsiTheme="minorHAnsi"/>
                <w:sz w:val="24"/>
                <w:szCs w:val="24"/>
              </w:rPr>
              <w:t>0</w:t>
            </w:r>
          </w:p>
        </w:tc>
        <w:tc>
          <w:tcPr>
            <w:tcW w:w="1260" w:type="dxa"/>
            <w:shd w:val="clear" w:color="auto" w:fill="auto"/>
            <w:vAlign w:val="center"/>
          </w:tcPr>
          <w:p w14:paraId="79194A3C" w14:textId="77777777" w:rsidR="00DD6AB1" w:rsidRPr="001013C8" w:rsidRDefault="00DD6AB1" w:rsidP="001C6A77">
            <w:pPr>
              <w:spacing w:after="0" w:line="240" w:lineRule="auto"/>
              <w:jc w:val="center"/>
              <w:rPr>
                <w:rFonts w:asciiTheme="minorHAnsi" w:hAnsiTheme="minorHAnsi"/>
                <w:sz w:val="24"/>
                <w:szCs w:val="24"/>
              </w:rPr>
            </w:pPr>
            <w:r>
              <w:rPr>
                <w:rFonts w:asciiTheme="minorHAnsi" w:hAnsiTheme="minorHAnsi"/>
                <w:sz w:val="24"/>
                <w:szCs w:val="24"/>
              </w:rPr>
              <w:t>0</w:t>
            </w:r>
          </w:p>
        </w:tc>
        <w:tc>
          <w:tcPr>
            <w:tcW w:w="990" w:type="dxa"/>
            <w:shd w:val="clear" w:color="auto" w:fill="auto"/>
            <w:vAlign w:val="center"/>
          </w:tcPr>
          <w:p w14:paraId="5A41E6AB" w14:textId="77777777" w:rsidR="00DD6AB1" w:rsidRPr="001013C8" w:rsidRDefault="00DD6AB1" w:rsidP="001C6A77">
            <w:pPr>
              <w:spacing w:after="0" w:line="240" w:lineRule="auto"/>
              <w:jc w:val="center"/>
              <w:rPr>
                <w:rFonts w:asciiTheme="minorHAnsi" w:hAnsiTheme="minorHAnsi"/>
                <w:sz w:val="24"/>
                <w:szCs w:val="24"/>
              </w:rPr>
            </w:pPr>
            <w:r>
              <w:rPr>
                <w:rFonts w:asciiTheme="minorHAnsi" w:hAnsiTheme="minorHAnsi"/>
                <w:sz w:val="24"/>
                <w:szCs w:val="24"/>
              </w:rPr>
              <w:t>0</w:t>
            </w:r>
          </w:p>
        </w:tc>
        <w:tc>
          <w:tcPr>
            <w:tcW w:w="1260" w:type="dxa"/>
            <w:shd w:val="clear" w:color="auto" w:fill="auto"/>
            <w:vAlign w:val="center"/>
          </w:tcPr>
          <w:p w14:paraId="2D3B062A" w14:textId="77777777" w:rsidR="00DD6AB1" w:rsidRPr="001013C8" w:rsidRDefault="00DD6AB1" w:rsidP="001C6A77">
            <w:pPr>
              <w:spacing w:after="0" w:line="240" w:lineRule="auto"/>
              <w:jc w:val="center"/>
              <w:rPr>
                <w:rFonts w:asciiTheme="minorHAnsi" w:hAnsiTheme="minorHAnsi"/>
                <w:sz w:val="24"/>
                <w:szCs w:val="24"/>
              </w:rPr>
            </w:pPr>
            <w:r>
              <w:rPr>
                <w:rFonts w:asciiTheme="minorHAnsi" w:hAnsiTheme="minorHAnsi"/>
                <w:sz w:val="24"/>
                <w:szCs w:val="24"/>
              </w:rPr>
              <w:t>0</w:t>
            </w:r>
          </w:p>
        </w:tc>
      </w:tr>
      <w:tr w:rsidR="00DD6AB1" w:rsidRPr="001013C8" w14:paraId="1EC4886F" w14:textId="77777777" w:rsidTr="001C6A77">
        <w:trPr>
          <w:trHeight w:val="432"/>
        </w:trPr>
        <w:tc>
          <w:tcPr>
            <w:tcW w:w="5400" w:type="dxa"/>
            <w:shd w:val="clear" w:color="auto" w:fill="auto"/>
            <w:vAlign w:val="center"/>
          </w:tcPr>
          <w:p w14:paraId="55FE7DA5" w14:textId="77777777" w:rsidR="00DD6AB1" w:rsidRDefault="00DD6AB1" w:rsidP="001C6A77">
            <w:pPr>
              <w:spacing w:after="0" w:line="240" w:lineRule="auto"/>
              <w:jc w:val="center"/>
              <w:rPr>
                <w:rFonts w:asciiTheme="minorHAnsi" w:hAnsiTheme="minorHAnsi"/>
                <w:sz w:val="24"/>
                <w:szCs w:val="24"/>
              </w:rPr>
            </w:pPr>
            <w:r>
              <w:rPr>
                <w:rFonts w:asciiTheme="minorHAnsi" w:hAnsiTheme="minorHAnsi"/>
                <w:sz w:val="24"/>
                <w:szCs w:val="24"/>
              </w:rPr>
              <w:t>Parents</w:t>
            </w:r>
          </w:p>
        </w:tc>
        <w:tc>
          <w:tcPr>
            <w:tcW w:w="990" w:type="dxa"/>
            <w:shd w:val="clear" w:color="auto" w:fill="auto"/>
            <w:vAlign w:val="center"/>
          </w:tcPr>
          <w:p w14:paraId="1F270E8A" w14:textId="77777777" w:rsidR="00DD6AB1" w:rsidRPr="001013C8" w:rsidRDefault="00DD6AB1" w:rsidP="001C6A77">
            <w:pPr>
              <w:spacing w:after="0" w:line="240" w:lineRule="auto"/>
              <w:jc w:val="center"/>
              <w:rPr>
                <w:rFonts w:asciiTheme="minorHAnsi" w:hAnsiTheme="minorHAnsi"/>
                <w:sz w:val="24"/>
                <w:szCs w:val="24"/>
              </w:rPr>
            </w:pPr>
            <w:r>
              <w:rPr>
                <w:rFonts w:asciiTheme="minorHAnsi" w:hAnsiTheme="minorHAnsi"/>
                <w:sz w:val="24"/>
                <w:szCs w:val="24"/>
              </w:rPr>
              <w:t>0</w:t>
            </w:r>
          </w:p>
        </w:tc>
        <w:tc>
          <w:tcPr>
            <w:tcW w:w="1260" w:type="dxa"/>
            <w:shd w:val="clear" w:color="auto" w:fill="auto"/>
            <w:vAlign w:val="center"/>
          </w:tcPr>
          <w:p w14:paraId="386597AE" w14:textId="77777777" w:rsidR="00DD6AB1" w:rsidRPr="001013C8" w:rsidRDefault="00DD6AB1" w:rsidP="001C6A77">
            <w:pPr>
              <w:spacing w:after="0" w:line="240" w:lineRule="auto"/>
              <w:jc w:val="center"/>
              <w:rPr>
                <w:rFonts w:asciiTheme="minorHAnsi" w:hAnsiTheme="minorHAnsi"/>
                <w:sz w:val="24"/>
                <w:szCs w:val="24"/>
              </w:rPr>
            </w:pPr>
            <w:r>
              <w:rPr>
                <w:rFonts w:asciiTheme="minorHAnsi" w:hAnsiTheme="minorHAnsi"/>
                <w:sz w:val="24"/>
                <w:szCs w:val="24"/>
              </w:rPr>
              <w:t>0</w:t>
            </w:r>
          </w:p>
        </w:tc>
        <w:tc>
          <w:tcPr>
            <w:tcW w:w="990" w:type="dxa"/>
            <w:shd w:val="clear" w:color="auto" w:fill="auto"/>
            <w:vAlign w:val="center"/>
          </w:tcPr>
          <w:p w14:paraId="2C78B5FE" w14:textId="77777777" w:rsidR="00DD6AB1" w:rsidRPr="001013C8" w:rsidRDefault="00DD6AB1" w:rsidP="001C6A77">
            <w:pPr>
              <w:spacing w:after="0" w:line="240" w:lineRule="auto"/>
              <w:jc w:val="center"/>
              <w:rPr>
                <w:rFonts w:asciiTheme="minorHAnsi" w:hAnsiTheme="minorHAnsi"/>
                <w:sz w:val="24"/>
                <w:szCs w:val="24"/>
              </w:rPr>
            </w:pPr>
            <w:r>
              <w:rPr>
                <w:rFonts w:asciiTheme="minorHAnsi" w:hAnsiTheme="minorHAnsi"/>
                <w:sz w:val="24"/>
                <w:szCs w:val="24"/>
              </w:rPr>
              <w:t>0</w:t>
            </w:r>
          </w:p>
        </w:tc>
        <w:tc>
          <w:tcPr>
            <w:tcW w:w="1260" w:type="dxa"/>
            <w:shd w:val="clear" w:color="auto" w:fill="auto"/>
            <w:vAlign w:val="center"/>
          </w:tcPr>
          <w:p w14:paraId="2DEAAB90" w14:textId="77777777" w:rsidR="00DD6AB1" w:rsidRPr="001013C8" w:rsidRDefault="00DD6AB1" w:rsidP="001C6A77">
            <w:pPr>
              <w:spacing w:after="0" w:line="240" w:lineRule="auto"/>
              <w:jc w:val="center"/>
              <w:rPr>
                <w:rFonts w:asciiTheme="minorHAnsi" w:hAnsiTheme="minorHAnsi"/>
                <w:sz w:val="24"/>
                <w:szCs w:val="24"/>
              </w:rPr>
            </w:pPr>
            <w:r>
              <w:rPr>
                <w:rFonts w:asciiTheme="minorHAnsi" w:hAnsiTheme="minorHAnsi"/>
                <w:sz w:val="24"/>
                <w:szCs w:val="24"/>
              </w:rPr>
              <w:t>0</w:t>
            </w:r>
          </w:p>
        </w:tc>
      </w:tr>
      <w:tr w:rsidR="00DD6AB1" w:rsidRPr="001013C8" w14:paraId="0574D7BC" w14:textId="77777777" w:rsidTr="001C6A77">
        <w:trPr>
          <w:trHeight w:val="432"/>
        </w:trPr>
        <w:tc>
          <w:tcPr>
            <w:tcW w:w="5400" w:type="dxa"/>
            <w:shd w:val="clear" w:color="auto" w:fill="auto"/>
            <w:vAlign w:val="center"/>
          </w:tcPr>
          <w:p w14:paraId="74B2CAFC" w14:textId="77777777" w:rsidR="00DD6AB1" w:rsidRDefault="00DD6AB1" w:rsidP="001C6A77">
            <w:pPr>
              <w:spacing w:after="0" w:line="240" w:lineRule="auto"/>
              <w:jc w:val="center"/>
              <w:rPr>
                <w:rFonts w:asciiTheme="minorHAnsi" w:hAnsiTheme="minorHAnsi"/>
                <w:sz w:val="24"/>
                <w:szCs w:val="24"/>
              </w:rPr>
            </w:pPr>
            <w:r>
              <w:rPr>
                <w:rFonts w:asciiTheme="minorHAnsi" w:hAnsiTheme="minorHAnsi"/>
                <w:sz w:val="24"/>
                <w:szCs w:val="24"/>
              </w:rPr>
              <w:lastRenderedPageBreak/>
              <w:t>School Day Teachers (former and substitute)</w:t>
            </w:r>
          </w:p>
        </w:tc>
        <w:tc>
          <w:tcPr>
            <w:tcW w:w="990" w:type="dxa"/>
            <w:shd w:val="clear" w:color="auto" w:fill="auto"/>
            <w:vAlign w:val="center"/>
          </w:tcPr>
          <w:p w14:paraId="0A221C63" w14:textId="0AF9A69E" w:rsidR="00DD6AB1" w:rsidRPr="001013C8" w:rsidRDefault="00DD6AB1" w:rsidP="001C6A77">
            <w:pPr>
              <w:spacing w:after="0" w:line="240" w:lineRule="auto"/>
              <w:jc w:val="center"/>
              <w:rPr>
                <w:rFonts w:asciiTheme="minorHAnsi" w:hAnsiTheme="minorHAnsi"/>
                <w:sz w:val="24"/>
                <w:szCs w:val="24"/>
              </w:rPr>
            </w:pPr>
            <w:r>
              <w:rPr>
                <w:rFonts w:asciiTheme="minorHAnsi" w:hAnsiTheme="minorHAnsi"/>
                <w:sz w:val="24"/>
                <w:szCs w:val="24"/>
              </w:rPr>
              <w:t>8</w:t>
            </w:r>
          </w:p>
        </w:tc>
        <w:tc>
          <w:tcPr>
            <w:tcW w:w="1260" w:type="dxa"/>
            <w:shd w:val="clear" w:color="auto" w:fill="auto"/>
            <w:vAlign w:val="center"/>
          </w:tcPr>
          <w:p w14:paraId="59A7B8BC" w14:textId="1D27F9E8" w:rsidR="00DD6AB1" w:rsidRPr="001013C8" w:rsidRDefault="00DD6AB1" w:rsidP="001C6A77">
            <w:pPr>
              <w:spacing w:after="0" w:line="240" w:lineRule="auto"/>
              <w:jc w:val="center"/>
              <w:rPr>
                <w:rFonts w:asciiTheme="minorHAnsi" w:hAnsiTheme="minorHAnsi"/>
                <w:sz w:val="24"/>
                <w:szCs w:val="24"/>
              </w:rPr>
            </w:pPr>
            <w:r>
              <w:rPr>
                <w:rFonts w:asciiTheme="minorHAnsi" w:hAnsiTheme="minorHAnsi"/>
                <w:sz w:val="24"/>
                <w:szCs w:val="24"/>
              </w:rPr>
              <w:t>0</w:t>
            </w:r>
          </w:p>
        </w:tc>
        <w:tc>
          <w:tcPr>
            <w:tcW w:w="990" w:type="dxa"/>
            <w:shd w:val="clear" w:color="auto" w:fill="auto"/>
            <w:vAlign w:val="center"/>
          </w:tcPr>
          <w:p w14:paraId="1266FC09" w14:textId="288692E6" w:rsidR="00DD6AB1" w:rsidRPr="001013C8" w:rsidRDefault="00DD6AB1" w:rsidP="001C6A77">
            <w:pPr>
              <w:spacing w:after="0" w:line="240" w:lineRule="auto"/>
              <w:jc w:val="center"/>
              <w:rPr>
                <w:rFonts w:asciiTheme="minorHAnsi" w:hAnsiTheme="minorHAnsi"/>
                <w:sz w:val="24"/>
                <w:szCs w:val="24"/>
              </w:rPr>
            </w:pPr>
            <w:r>
              <w:rPr>
                <w:rFonts w:asciiTheme="minorHAnsi" w:hAnsiTheme="minorHAnsi"/>
                <w:sz w:val="24"/>
                <w:szCs w:val="24"/>
              </w:rPr>
              <w:t>8</w:t>
            </w:r>
          </w:p>
        </w:tc>
        <w:tc>
          <w:tcPr>
            <w:tcW w:w="1260" w:type="dxa"/>
            <w:shd w:val="clear" w:color="auto" w:fill="auto"/>
            <w:vAlign w:val="center"/>
          </w:tcPr>
          <w:p w14:paraId="13DFA2CA" w14:textId="77777777" w:rsidR="00DD6AB1" w:rsidRPr="001013C8" w:rsidRDefault="00DD6AB1" w:rsidP="001C6A77">
            <w:pPr>
              <w:spacing w:after="0" w:line="240" w:lineRule="auto"/>
              <w:jc w:val="center"/>
              <w:rPr>
                <w:rFonts w:asciiTheme="minorHAnsi" w:hAnsiTheme="minorHAnsi"/>
                <w:sz w:val="24"/>
                <w:szCs w:val="24"/>
              </w:rPr>
            </w:pPr>
            <w:r>
              <w:rPr>
                <w:rFonts w:asciiTheme="minorHAnsi" w:hAnsiTheme="minorHAnsi"/>
                <w:sz w:val="24"/>
                <w:szCs w:val="24"/>
              </w:rPr>
              <w:t>0</w:t>
            </w:r>
          </w:p>
        </w:tc>
      </w:tr>
      <w:tr w:rsidR="00DD6AB1" w:rsidRPr="001013C8" w14:paraId="30FE3411" w14:textId="77777777" w:rsidTr="001C6A77">
        <w:trPr>
          <w:trHeight w:val="432"/>
        </w:trPr>
        <w:tc>
          <w:tcPr>
            <w:tcW w:w="5400" w:type="dxa"/>
            <w:shd w:val="clear" w:color="auto" w:fill="auto"/>
            <w:vAlign w:val="center"/>
          </w:tcPr>
          <w:p w14:paraId="6E84EB2F" w14:textId="77777777" w:rsidR="00DD6AB1" w:rsidRDefault="00DD6AB1" w:rsidP="001C6A77">
            <w:pPr>
              <w:spacing w:after="0" w:line="240" w:lineRule="auto"/>
              <w:jc w:val="center"/>
              <w:rPr>
                <w:rFonts w:asciiTheme="minorHAnsi" w:hAnsiTheme="minorHAnsi"/>
                <w:sz w:val="24"/>
                <w:szCs w:val="24"/>
              </w:rPr>
            </w:pPr>
            <w:r>
              <w:rPr>
                <w:rFonts w:asciiTheme="minorHAnsi" w:hAnsiTheme="minorHAnsi"/>
                <w:sz w:val="24"/>
                <w:szCs w:val="24"/>
              </w:rPr>
              <w:t>Other Non-teaching School Day Staff</w:t>
            </w:r>
          </w:p>
        </w:tc>
        <w:tc>
          <w:tcPr>
            <w:tcW w:w="990" w:type="dxa"/>
            <w:shd w:val="clear" w:color="auto" w:fill="auto"/>
            <w:vAlign w:val="center"/>
          </w:tcPr>
          <w:p w14:paraId="7C3F6A7F" w14:textId="77777777" w:rsidR="00DD6AB1" w:rsidRPr="001013C8" w:rsidRDefault="00DD6AB1" w:rsidP="001C6A77">
            <w:pPr>
              <w:spacing w:after="0" w:line="240" w:lineRule="auto"/>
              <w:jc w:val="center"/>
              <w:rPr>
                <w:rFonts w:asciiTheme="minorHAnsi" w:hAnsiTheme="minorHAnsi"/>
                <w:sz w:val="24"/>
                <w:szCs w:val="24"/>
              </w:rPr>
            </w:pPr>
            <w:r>
              <w:rPr>
                <w:rFonts w:asciiTheme="minorHAnsi" w:hAnsiTheme="minorHAnsi"/>
                <w:sz w:val="24"/>
                <w:szCs w:val="24"/>
              </w:rPr>
              <w:t>0</w:t>
            </w:r>
          </w:p>
        </w:tc>
        <w:tc>
          <w:tcPr>
            <w:tcW w:w="1260" w:type="dxa"/>
            <w:shd w:val="clear" w:color="auto" w:fill="auto"/>
            <w:vAlign w:val="center"/>
          </w:tcPr>
          <w:p w14:paraId="27E5973A" w14:textId="77777777" w:rsidR="00DD6AB1" w:rsidRPr="001013C8" w:rsidRDefault="00DD6AB1" w:rsidP="001C6A77">
            <w:pPr>
              <w:spacing w:after="0" w:line="240" w:lineRule="auto"/>
              <w:jc w:val="center"/>
              <w:rPr>
                <w:rFonts w:asciiTheme="minorHAnsi" w:hAnsiTheme="minorHAnsi"/>
                <w:sz w:val="24"/>
                <w:szCs w:val="24"/>
              </w:rPr>
            </w:pPr>
            <w:r>
              <w:rPr>
                <w:rFonts w:asciiTheme="minorHAnsi" w:hAnsiTheme="minorHAnsi"/>
                <w:sz w:val="24"/>
                <w:szCs w:val="24"/>
              </w:rPr>
              <w:t>0</w:t>
            </w:r>
          </w:p>
        </w:tc>
        <w:tc>
          <w:tcPr>
            <w:tcW w:w="990" w:type="dxa"/>
            <w:shd w:val="clear" w:color="auto" w:fill="auto"/>
            <w:vAlign w:val="center"/>
          </w:tcPr>
          <w:p w14:paraId="2DE7671C" w14:textId="77777777" w:rsidR="00DD6AB1" w:rsidRPr="001013C8" w:rsidRDefault="00DD6AB1" w:rsidP="001C6A77">
            <w:pPr>
              <w:spacing w:after="0" w:line="240" w:lineRule="auto"/>
              <w:jc w:val="center"/>
              <w:rPr>
                <w:rFonts w:asciiTheme="minorHAnsi" w:hAnsiTheme="minorHAnsi"/>
                <w:sz w:val="24"/>
                <w:szCs w:val="24"/>
              </w:rPr>
            </w:pPr>
            <w:r>
              <w:rPr>
                <w:rFonts w:asciiTheme="minorHAnsi" w:hAnsiTheme="minorHAnsi"/>
                <w:sz w:val="24"/>
                <w:szCs w:val="24"/>
              </w:rPr>
              <w:t>0</w:t>
            </w:r>
          </w:p>
        </w:tc>
        <w:tc>
          <w:tcPr>
            <w:tcW w:w="1260" w:type="dxa"/>
            <w:shd w:val="clear" w:color="auto" w:fill="auto"/>
            <w:vAlign w:val="center"/>
          </w:tcPr>
          <w:p w14:paraId="216B6B40" w14:textId="77777777" w:rsidR="00DD6AB1" w:rsidRPr="001013C8" w:rsidRDefault="00DD6AB1" w:rsidP="001C6A77">
            <w:pPr>
              <w:spacing w:after="0" w:line="240" w:lineRule="auto"/>
              <w:jc w:val="center"/>
              <w:rPr>
                <w:rFonts w:asciiTheme="minorHAnsi" w:hAnsiTheme="minorHAnsi"/>
                <w:sz w:val="24"/>
                <w:szCs w:val="24"/>
              </w:rPr>
            </w:pPr>
            <w:r>
              <w:rPr>
                <w:rFonts w:asciiTheme="minorHAnsi" w:hAnsiTheme="minorHAnsi"/>
                <w:sz w:val="24"/>
                <w:szCs w:val="24"/>
              </w:rPr>
              <w:t>0</w:t>
            </w:r>
          </w:p>
        </w:tc>
      </w:tr>
      <w:tr w:rsidR="00DD6AB1" w:rsidRPr="001013C8" w14:paraId="355DD0BA" w14:textId="77777777" w:rsidTr="001C6A77">
        <w:trPr>
          <w:trHeight w:val="432"/>
        </w:trPr>
        <w:tc>
          <w:tcPr>
            <w:tcW w:w="5400" w:type="dxa"/>
            <w:shd w:val="clear" w:color="auto" w:fill="auto"/>
            <w:vAlign w:val="center"/>
          </w:tcPr>
          <w:p w14:paraId="23204466" w14:textId="77777777" w:rsidR="00DD6AB1" w:rsidRDefault="00DD6AB1" w:rsidP="001C6A77">
            <w:pPr>
              <w:spacing w:after="0" w:line="240" w:lineRule="auto"/>
              <w:jc w:val="center"/>
              <w:rPr>
                <w:rFonts w:asciiTheme="minorHAnsi" w:hAnsiTheme="minorHAnsi"/>
                <w:sz w:val="24"/>
                <w:szCs w:val="24"/>
              </w:rPr>
            </w:pPr>
            <w:r>
              <w:rPr>
                <w:rFonts w:asciiTheme="minorHAnsi" w:hAnsiTheme="minorHAnsi"/>
                <w:sz w:val="24"/>
                <w:szCs w:val="24"/>
              </w:rPr>
              <w:t>Sub-contracted Staff</w:t>
            </w:r>
          </w:p>
        </w:tc>
        <w:tc>
          <w:tcPr>
            <w:tcW w:w="990" w:type="dxa"/>
            <w:shd w:val="clear" w:color="auto" w:fill="auto"/>
            <w:vAlign w:val="center"/>
          </w:tcPr>
          <w:p w14:paraId="27ECB6D4" w14:textId="77777777" w:rsidR="00DD6AB1" w:rsidRPr="001013C8" w:rsidRDefault="00DD6AB1" w:rsidP="001C6A77">
            <w:pPr>
              <w:spacing w:after="0" w:line="240" w:lineRule="auto"/>
              <w:jc w:val="center"/>
              <w:rPr>
                <w:rFonts w:asciiTheme="minorHAnsi" w:hAnsiTheme="minorHAnsi"/>
                <w:sz w:val="24"/>
                <w:szCs w:val="24"/>
              </w:rPr>
            </w:pPr>
            <w:r>
              <w:rPr>
                <w:rFonts w:asciiTheme="minorHAnsi" w:hAnsiTheme="minorHAnsi"/>
                <w:sz w:val="24"/>
                <w:szCs w:val="24"/>
              </w:rPr>
              <w:t>0</w:t>
            </w:r>
          </w:p>
        </w:tc>
        <w:tc>
          <w:tcPr>
            <w:tcW w:w="1260" w:type="dxa"/>
            <w:shd w:val="clear" w:color="auto" w:fill="auto"/>
            <w:vAlign w:val="center"/>
          </w:tcPr>
          <w:p w14:paraId="3F2E9837" w14:textId="77777777" w:rsidR="00DD6AB1" w:rsidRPr="001013C8" w:rsidRDefault="00DD6AB1" w:rsidP="001C6A77">
            <w:pPr>
              <w:spacing w:after="0" w:line="240" w:lineRule="auto"/>
              <w:jc w:val="center"/>
              <w:rPr>
                <w:rFonts w:asciiTheme="minorHAnsi" w:hAnsiTheme="minorHAnsi"/>
                <w:sz w:val="24"/>
                <w:szCs w:val="24"/>
              </w:rPr>
            </w:pPr>
            <w:r>
              <w:rPr>
                <w:rFonts w:asciiTheme="minorHAnsi" w:hAnsiTheme="minorHAnsi"/>
                <w:sz w:val="24"/>
                <w:szCs w:val="24"/>
              </w:rPr>
              <w:t>0</w:t>
            </w:r>
          </w:p>
        </w:tc>
        <w:tc>
          <w:tcPr>
            <w:tcW w:w="990" w:type="dxa"/>
            <w:shd w:val="clear" w:color="auto" w:fill="auto"/>
            <w:vAlign w:val="center"/>
          </w:tcPr>
          <w:p w14:paraId="79924E78" w14:textId="77777777" w:rsidR="00DD6AB1" w:rsidRPr="001013C8" w:rsidRDefault="00DD6AB1" w:rsidP="001C6A77">
            <w:pPr>
              <w:spacing w:after="0" w:line="240" w:lineRule="auto"/>
              <w:jc w:val="center"/>
              <w:rPr>
                <w:rFonts w:asciiTheme="minorHAnsi" w:hAnsiTheme="minorHAnsi"/>
                <w:sz w:val="24"/>
                <w:szCs w:val="24"/>
              </w:rPr>
            </w:pPr>
            <w:r>
              <w:rPr>
                <w:rFonts w:asciiTheme="minorHAnsi" w:hAnsiTheme="minorHAnsi"/>
                <w:sz w:val="24"/>
                <w:szCs w:val="24"/>
              </w:rPr>
              <w:t>0</w:t>
            </w:r>
          </w:p>
        </w:tc>
        <w:tc>
          <w:tcPr>
            <w:tcW w:w="1260" w:type="dxa"/>
            <w:shd w:val="clear" w:color="auto" w:fill="auto"/>
            <w:vAlign w:val="center"/>
          </w:tcPr>
          <w:p w14:paraId="7CD93F49" w14:textId="77777777" w:rsidR="00DD6AB1" w:rsidRPr="001013C8" w:rsidRDefault="00DD6AB1" w:rsidP="001C6A77">
            <w:pPr>
              <w:spacing w:after="0" w:line="240" w:lineRule="auto"/>
              <w:jc w:val="center"/>
              <w:rPr>
                <w:rFonts w:asciiTheme="minorHAnsi" w:hAnsiTheme="minorHAnsi"/>
                <w:sz w:val="24"/>
                <w:szCs w:val="24"/>
              </w:rPr>
            </w:pPr>
            <w:r>
              <w:rPr>
                <w:rFonts w:asciiTheme="minorHAnsi" w:hAnsiTheme="minorHAnsi"/>
                <w:sz w:val="24"/>
                <w:szCs w:val="24"/>
              </w:rPr>
              <w:t>0</w:t>
            </w:r>
          </w:p>
        </w:tc>
      </w:tr>
      <w:tr w:rsidR="00DD6AB1" w:rsidRPr="001013C8" w14:paraId="1CE0E273" w14:textId="77777777" w:rsidTr="001C6A77">
        <w:trPr>
          <w:trHeight w:val="432"/>
        </w:trPr>
        <w:tc>
          <w:tcPr>
            <w:tcW w:w="5400" w:type="dxa"/>
            <w:tcBorders>
              <w:bottom w:val="single" w:sz="4" w:space="0" w:color="auto"/>
            </w:tcBorders>
            <w:shd w:val="clear" w:color="auto" w:fill="auto"/>
            <w:vAlign w:val="center"/>
          </w:tcPr>
          <w:p w14:paraId="6B1D3720" w14:textId="77777777" w:rsidR="00DD6AB1" w:rsidRDefault="00DD6AB1" w:rsidP="001C6A77">
            <w:pPr>
              <w:spacing w:after="0" w:line="240" w:lineRule="auto"/>
              <w:jc w:val="center"/>
              <w:rPr>
                <w:rFonts w:asciiTheme="minorHAnsi" w:hAnsiTheme="minorHAnsi"/>
                <w:sz w:val="24"/>
                <w:szCs w:val="24"/>
              </w:rPr>
            </w:pPr>
            <w:r>
              <w:rPr>
                <w:rFonts w:asciiTheme="minorHAnsi" w:hAnsiTheme="minorHAnsi"/>
                <w:sz w:val="24"/>
                <w:szCs w:val="24"/>
              </w:rPr>
              <w:t>Other**</w:t>
            </w:r>
          </w:p>
        </w:tc>
        <w:tc>
          <w:tcPr>
            <w:tcW w:w="990" w:type="dxa"/>
            <w:tcBorders>
              <w:bottom w:val="single" w:sz="4" w:space="0" w:color="auto"/>
            </w:tcBorders>
            <w:shd w:val="clear" w:color="auto" w:fill="auto"/>
            <w:vAlign w:val="center"/>
          </w:tcPr>
          <w:p w14:paraId="5AD8B25F" w14:textId="77777777" w:rsidR="00DD6AB1" w:rsidRPr="001013C8" w:rsidRDefault="00DD6AB1" w:rsidP="001C6A77">
            <w:pPr>
              <w:spacing w:after="0" w:line="240" w:lineRule="auto"/>
              <w:jc w:val="center"/>
              <w:rPr>
                <w:rFonts w:asciiTheme="minorHAnsi" w:hAnsiTheme="minorHAnsi"/>
                <w:sz w:val="24"/>
                <w:szCs w:val="24"/>
              </w:rPr>
            </w:pPr>
            <w:r>
              <w:rPr>
                <w:rFonts w:asciiTheme="minorHAnsi" w:hAnsiTheme="minorHAnsi"/>
                <w:sz w:val="24"/>
                <w:szCs w:val="24"/>
              </w:rPr>
              <w:t>0</w:t>
            </w:r>
          </w:p>
        </w:tc>
        <w:tc>
          <w:tcPr>
            <w:tcW w:w="1260" w:type="dxa"/>
            <w:tcBorders>
              <w:bottom w:val="single" w:sz="4" w:space="0" w:color="auto"/>
            </w:tcBorders>
            <w:shd w:val="clear" w:color="auto" w:fill="auto"/>
            <w:vAlign w:val="center"/>
          </w:tcPr>
          <w:p w14:paraId="463FC825" w14:textId="77777777" w:rsidR="00DD6AB1" w:rsidRPr="001013C8" w:rsidRDefault="00DD6AB1" w:rsidP="001C6A77">
            <w:pPr>
              <w:spacing w:after="0" w:line="240" w:lineRule="auto"/>
              <w:jc w:val="center"/>
              <w:rPr>
                <w:rFonts w:asciiTheme="minorHAnsi" w:hAnsiTheme="minorHAnsi"/>
                <w:sz w:val="24"/>
                <w:szCs w:val="24"/>
              </w:rPr>
            </w:pPr>
            <w:r>
              <w:rPr>
                <w:rFonts w:asciiTheme="minorHAnsi" w:hAnsiTheme="minorHAnsi"/>
                <w:sz w:val="24"/>
                <w:szCs w:val="24"/>
              </w:rPr>
              <w:t>0</w:t>
            </w:r>
          </w:p>
        </w:tc>
        <w:tc>
          <w:tcPr>
            <w:tcW w:w="990" w:type="dxa"/>
            <w:tcBorders>
              <w:bottom w:val="single" w:sz="4" w:space="0" w:color="auto"/>
            </w:tcBorders>
            <w:shd w:val="clear" w:color="auto" w:fill="auto"/>
            <w:vAlign w:val="center"/>
          </w:tcPr>
          <w:p w14:paraId="17EE00EC" w14:textId="77777777" w:rsidR="00DD6AB1" w:rsidRPr="001013C8" w:rsidRDefault="00DD6AB1" w:rsidP="001C6A77">
            <w:pPr>
              <w:spacing w:after="0" w:line="240" w:lineRule="auto"/>
              <w:jc w:val="center"/>
              <w:rPr>
                <w:rFonts w:asciiTheme="minorHAnsi" w:hAnsiTheme="minorHAnsi"/>
                <w:sz w:val="24"/>
                <w:szCs w:val="24"/>
              </w:rPr>
            </w:pPr>
            <w:r>
              <w:rPr>
                <w:rFonts w:asciiTheme="minorHAnsi" w:hAnsiTheme="minorHAnsi"/>
                <w:sz w:val="24"/>
                <w:szCs w:val="24"/>
              </w:rPr>
              <w:t>0</w:t>
            </w:r>
          </w:p>
        </w:tc>
        <w:tc>
          <w:tcPr>
            <w:tcW w:w="1260" w:type="dxa"/>
            <w:tcBorders>
              <w:bottom w:val="single" w:sz="4" w:space="0" w:color="auto"/>
            </w:tcBorders>
            <w:shd w:val="clear" w:color="auto" w:fill="auto"/>
            <w:vAlign w:val="center"/>
          </w:tcPr>
          <w:p w14:paraId="20A60A2B" w14:textId="77777777" w:rsidR="00DD6AB1" w:rsidRPr="001013C8" w:rsidRDefault="00DD6AB1" w:rsidP="001C6A77">
            <w:pPr>
              <w:spacing w:after="0" w:line="240" w:lineRule="auto"/>
              <w:jc w:val="center"/>
              <w:rPr>
                <w:rFonts w:asciiTheme="minorHAnsi" w:hAnsiTheme="minorHAnsi"/>
                <w:sz w:val="24"/>
                <w:szCs w:val="24"/>
              </w:rPr>
            </w:pPr>
            <w:r>
              <w:rPr>
                <w:rFonts w:asciiTheme="minorHAnsi" w:hAnsiTheme="minorHAnsi"/>
                <w:sz w:val="24"/>
                <w:szCs w:val="24"/>
              </w:rPr>
              <w:t>0</w:t>
            </w:r>
          </w:p>
        </w:tc>
      </w:tr>
      <w:tr w:rsidR="00DD6AB1" w:rsidRPr="001013C8" w14:paraId="5EEABA88" w14:textId="77777777" w:rsidTr="001C6A77">
        <w:trPr>
          <w:trHeight w:val="288"/>
        </w:trPr>
        <w:tc>
          <w:tcPr>
            <w:tcW w:w="9900" w:type="dxa"/>
            <w:gridSpan w:val="5"/>
            <w:shd w:val="clear" w:color="auto" w:fill="auto"/>
            <w:vAlign w:val="center"/>
          </w:tcPr>
          <w:p w14:paraId="7A5C0C8C" w14:textId="77777777" w:rsidR="00DD6AB1" w:rsidRPr="007B1F67" w:rsidRDefault="00DD6AB1" w:rsidP="001C6A77">
            <w:pPr>
              <w:spacing w:after="0" w:line="240" w:lineRule="auto"/>
              <w:rPr>
                <w:rFonts w:asciiTheme="minorHAnsi" w:hAnsiTheme="minorHAnsi"/>
                <w:i/>
                <w:sz w:val="20"/>
                <w:szCs w:val="20"/>
              </w:rPr>
            </w:pPr>
            <w:r w:rsidRPr="006E3FDB">
              <w:rPr>
                <w:rFonts w:asciiTheme="minorHAnsi" w:hAnsiTheme="minorHAnsi"/>
                <w:sz w:val="20"/>
                <w:szCs w:val="20"/>
                <w:vertAlign w:val="superscript"/>
              </w:rPr>
              <w:t>1</w:t>
            </w:r>
            <w:r w:rsidRPr="00C46F84">
              <w:rPr>
                <w:rFonts w:asciiTheme="minorHAnsi" w:hAnsiTheme="minorHAnsi"/>
                <w:i/>
                <w:sz w:val="20"/>
                <w:szCs w:val="20"/>
              </w:rPr>
              <w:t>For all staff categories</w:t>
            </w:r>
            <w:r>
              <w:rPr>
                <w:rFonts w:asciiTheme="minorHAnsi" w:hAnsiTheme="minorHAnsi"/>
                <w:i/>
                <w:sz w:val="20"/>
                <w:szCs w:val="20"/>
              </w:rPr>
              <w:t>,</w:t>
            </w:r>
            <w:r w:rsidRPr="00C46F84">
              <w:rPr>
                <w:rFonts w:asciiTheme="minorHAnsi" w:hAnsiTheme="minorHAnsi"/>
                <w:i/>
                <w:sz w:val="20"/>
                <w:szCs w:val="20"/>
              </w:rPr>
              <w:t xml:space="preserve"> report only staff paid with 21</w:t>
            </w:r>
            <w:r w:rsidRPr="00C46F84">
              <w:rPr>
                <w:rFonts w:asciiTheme="minorHAnsi" w:hAnsiTheme="minorHAnsi"/>
                <w:i/>
                <w:sz w:val="20"/>
                <w:szCs w:val="20"/>
                <w:vertAlign w:val="superscript"/>
              </w:rPr>
              <w:t>st</w:t>
            </w:r>
            <w:r w:rsidRPr="00C46F84">
              <w:rPr>
                <w:rFonts w:asciiTheme="minorHAnsi" w:hAnsiTheme="minorHAnsi"/>
                <w:i/>
                <w:sz w:val="20"/>
                <w:szCs w:val="20"/>
              </w:rPr>
              <w:t xml:space="preserve"> CCLC funds</w:t>
            </w:r>
            <w:r>
              <w:rPr>
                <w:rFonts w:asciiTheme="minorHAnsi" w:hAnsiTheme="minorHAnsi"/>
                <w:sz w:val="20"/>
                <w:szCs w:val="20"/>
              </w:rPr>
              <w:t xml:space="preserve">.  </w:t>
            </w:r>
          </w:p>
          <w:p w14:paraId="385A4E98" w14:textId="77777777" w:rsidR="00DD6AB1" w:rsidRDefault="00DD6AB1" w:rsidP="001C6A77">
            <w:pPr>
              <w:spacing w:after="0" w:line="240" w:lineRule="auto"/>
              <w:rPr>
                <w:rFonts w:asciiTheme="minorHAnsi" w:hAnsiTheme="minorHAnsi"/>
                <w:i/>
                <w:sz w:val="20"/>
                <w:szCs w:val="24"/>
              </w:rPr>
            </w:pPr>
            <w:r w:rsidRPr="002E713A">
              <w:rPr>
                <w:rFonts w:asciiTheme="minorHAnsi" w:hAnsiTheme="minorHAnsi"/>
                <w:i/>
                <w:sz w:val="20"/>
                <w:szCs w:val="24"/>
              </w:rPr>
              <w:t xml:space="preserve">* These categories represent the regular responsibilities of program staff during the regular school day. </w:t>
            </w:r>
          </w:p>
          <w:p w14:paraId="7B86013F" w14:textId="77777777" w:rsidR="00DD6AB1" w:rsidRPr="001013C8" w:rsidRDefault="00DD6AB1" w:rsidP="001C6A77">
            <w:pPr>
              <w:spacing w:after="0" w:line="240" w:lineRule="auto"/>
              <w:rPr>
                <w:rFonts w:asciiTheme="minorHAnsi" w:hAnsiTheme="minorHAnsi"/>
                <w:sz w:val="24"/>
                <w:szCs w:val="24"/>
              </w:rPr>
            </w:pPr>
            <w:r>
              <w:rPr>
                <w:rFonts w:asciiTheme="minorHAnsi" w:hAnsiTheme="minorHAnsi"/>
                <w:i/>
                <w:sz w:val="20"/>
                <w:szCs w:val="24"/>
              </w:rPr>
              <w:t>** Use this category if staff member does not fit in specific categories provided</w:t>
            </w:r>
          </w:p>
        </w:tc>
      </w:tr>
    </w:tbl>
    <w:p w14:paraId="59DE0D16" w14:textId="77777777" w:rsidR="00DD6AB1" w:rsidRDefault="00DD6AB1" w:rsidP="00A930D5">
      <w:pPr>
        <w:spacing w:after="0" w:line="240" w:lineRule="auto"/>
        <w:rPr>
          <w:rFonts w:asciiTheme="minorHAnsi" w:hAnsiTheme="minorHAnsi"/>
          <w:b/>
          <w:sz w:val="24"/>
          <w:szCs w:val="24"/>
          <w:u w:val="single"/>
        </w:rPr>
      </w:pPr>
    </w:p>
    <w:p w14:paraId="13D32D66" w14:textId="7A2CA190" w:rsidR="000E6BAF" w:rsidRPr="00D25712" w:rsidRDefault="000E6BAF" w:rsidP="000E6BAF">
      <w:pPr>
        <w:spacing w:after="0" w:line="240" w:lineRule="auto"/>
        <w:rPr>
          <w:rFonts w:asciiTheme="minorHAnsi" w:hAnsiTheme="minorHAnsi"/>
          <w:sz w:val="24"/>
          <w:szCs w:val="24"/>
        </w:rPr>
      </w:pPr>
      <w:r>
        <w:rPr>
          <w:rFonts w:asciiTheme="minorHAnsi" w:hAnsiTheme="minorHAnsi"/>
          <w:sz w:val="24"/>
          <w:szCs w:val="24"/>
        </w:rPr>
        <w:t>Poplar Springs</w:t>
      </w:r>
      <w:r w:rsidRPr="00D25712">
        <w:rPr>
          <w:rFonts w:asciiTheme="minorHAnsi" w:hAnsiTheme="minorHAnsi"/>
          <w:sz w:val="24"/>
          <w:szCs w:val="24"/>
        </w:rPr>
        <w:t xml:space="preserve"> High School had </w:t>
      </w:r>
      <w:r>
        <w:rPr>
          <w:rFonts w:asciiTheme="minorHAnsi" w:hAnsiTheme="minorHAnsi"/>
          <w:sz w:val="24"/>
          <w:szCs w:val="24"/>
        </w:rPr>
        <w:t>9 staff members during the 2018-2019</w:t>
      </w:r>
      <w:r w:rsidRPr="00D25712">
        <w:rPr>
          <w:rFonts w:asciiTheme="minorHAnsi" w:hAnsiTheme="minorHAnsi"/>
          <w:sz w:val="24"/>
          <w:szCs w:val="24"/>
        </w:rPr>
        <w:t xml:space="preserve"> school year.  There </w:t>
      </w:r>
      <w:r>
        <w:rPr>
          <w:rFonts w:asciiTheme="minorHAnsi" w:hAnsiTheme="minorHAnsi"/>
          <w:sz w:val="24"/>
          <w:szCs w:val="24"/>
        </w:rPr>
        <w:t>was one Center Coordinator and eight</w:t>
      </w:r>
      <w:r w:rsidRPr="00D25712">
        <w:rPr>
          <w:rFonts w:asciiTheme="minorHAnsi" w:hAnsiTheme="minorHAnsi"/>
          <w:sz w:val="24"/>
          <w:szCs w:val="24"/>
        </w:rPr>
        <w:t xml:space="preserve"> teachers </w:t>
      </w:r>
      <w:r>
        <w:rPr>
          <w:rFonts w:asciiTheme="minorHAnsi" w:hAnsiTheme="minorHAnsi"/>
          <w:sz w:val="24"/>
          <w:szCs w:val="24"/>
        </w:rPr>
        <w:t>who shared three</w:t>
      </w:r>
      <w:r w:rsidRPr="00D25712">
        <w:rPr>
          <w:rFonts w:asciiTheme="minorHAnsi" w:hAnsiTheme="minorHAnsi"/>
          <w:sz w:val="24"/>
          <w:szCs w:val="24"/>
        </w:rPr>
        <w:t xml:space="preserve"> teaching positions. </w:t>
      </w:r>
      <w:r>
        <w:rPr>
          <w:rFonts w:asciiTheme="minorHAnsi" w:hAnsiTheme="minorHAnsi"/>
          <w:sz w:val="24"/>
          <w:szCs w:val="24"/>
        </w:rPr>
        <w:t>The center experienced no teacher turnover.</w:t>
      </w:r>
    </w:p>
    <w:p w14:paraId="065F5F2E" w14:textId="77777777" w:rsidR="000E6BAF" w:rsidRDefault="000E6BAF" w:rsidP="00A930D5">
      <w:pPr>
        <w:spacing w:after="0" w:line="240" w:lineRule="auto"/>
        <w:rPr>
          <w:rFonts w:asciiTheme="minorHAnsi" w:hAnsiTheme="minorHAnsi"/>
          <w:b/>
          <w:sz w:val="24"/>
          <w:szCs w:val="24"/>
          <w:u w:val="single"/>
        </w:rPr>
      </w:pPr>
    </w:p>
    <w:p w14:paraId="7F88C367" w14:textId="77777777" w:rsidR="00A930D5" w:rsidRPr="001013C8" w:rsidRDefault="00A930D5" w:rsidP="00A930D5">
      <w:pPr>
        <w:spacing w:after="0" w:line="240" w:lineRule="auto"/>
        <w:rPr>
          <w:rFonts w:asciiTheme="minorHAnsi" w:hAnsiTheme="minorHAnsi"/>
          <w:b/>
          <w:sz w:val="24"/>
          <w:szCs w:val="24"/>
        </w:rPr>
      </w:pPr>
      <w:r w:rsidRPr="001013C8">
        <w:rPr>
          <w:rFonts w:asciiTheme="minorHAnsi" w:hAnsiTheme="minorHAnsi"/>
          <w:b/>
          <w:sz w:val="24"/>
          <w:szCs w:val="24"/>
        </w:rPr>
        <w:t>4.2 Student</w:t>
      </w:r>
      <w:r>
        <w:rPr>
          <w:rFonts w:asciiTheme="minorHAnsi" w:hAnsiTheme="minorHAnsi"/>
          <w:b/>
          <w:sz w:val="24"/>
          <w:szCs w:val="24"/>
        </w:rPr>
        <w:t>s</w:t>
      </w:r>
      <w:r w:rsidRPr="001013C8">
        <w:rPr>
          <w:rFonts w:asciiTheme="minorHAnsi" w:hAnsiTheme="minorHAnsi"/>
          <w:b/>
          <w:sz w:val="24"/>
          <w:szCs w:val="24"/>
        </w:rPr>
        <w:t>-to-Staff Ratio</w:t>
      </w:r>
    </w:p>
    <w:p w14:paraId="20AD5924" w14:textId="77777777" w:rsidR="00CB4C9B" w:rsidRDefault="00CB4C9B" w:rsidP="00A930D5">
      <w:pPr>
        <w:spacing w:after="0" w:line="240" w:lineRule="auto"/>
        <w:rPr>
          <w:rFonts w:asciiTheme="minorHAnsi" w:hAnsiTheme="minorHAnsi"/>
          <w:i/>
          <w:sz w:val="24"/>
          <w:szCs w:val="24"/>
        </w:rPr>
      </w:pPr>
    </w:p>
    <w:p w14:paraId="2B48446C" w14:textId="1B9C9E58" w:rsidR="00CB4C9B" w:rsidRPr="00F671D5" w:rsidRDefault="00CB4C9B" w:rsidP="00CB4C9B">
      <w:pPr>
        <w:spacing w:after="0" w:line="240" w:lineRule="auto"/>
        <w:outlineLvl w:val="0"/>
        <w:rPr>
          <w:rFonts w:asciiTheme="minorHAnsi" w:hAnsiTheme="minorHAnsi"/>
          <w:b/>
          <w:sz w:val="24"/>
          <w:szCs w:val="24"/>
        </w:rPr>
      </w:pPr>
      <w:r>
        <w:rPr>
          <w:rFonts w:asciiTheme="minorHAnsi" w:hAnsiTheme="minorHAnsi"/>
          <w:b/>
          <w:sz w:val="24"/>
          <w:szCs w:val="24"/>
        </w:rPr>
        <w:t>Table 15</w:t>
      </w:r>
      <w:r w:rsidRPr="001013C8">
        <w:rPr>
          <w:rFonts w:asciiTheme="minorHAnsi" w:hAnsiTheme="minorHAnsi"/>
          <w:b/>
          <w:sz w:val="24"/>
          <w:szCs w:val="24"/>
        </w:rPr>
        <w:t xml:space="preserve">. </w:t>
      </w:r>
      <w:r w:rsidRPr="00A07EB9">
        <w:rPr>
          <w:rFonts w:asciiTheme="minorHAnsi" w:hAnsiTheme="minorHAnsi"/>
          <w:b/>
          <w:sz w:val="24"/>
          <w:szCs w:val="24"/>
        </w:rPr>
        <w:t>Student-to-Staff Ratio</w:t>
      </w:r>
    </w:p>
    <w:tbl>
      <w:tblPr>
        <w:tblW w:w="891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6570"/>
      </w:tblGrid>
      <w:tr w:rsidR="00CB4C9B" w:rsidRPr="001B7561" w14:paraId="7BCCE61B" w14:textId="77777777" w:rsidTr="00C33DF9">
        <w:trPr>
          <w:trHeight w:val="525"/>
        </w:trPr>
        <w:tc>
          <w:tcPr>
            <w:tcW w:w="2340" w:type="dxa"/>
            <w:tcBorders>
              <w:right w:val="single" w:sz="12" w:space="0" w:color="auto"/>
            </w:tcBorders>
            <w:shd w:val="clear" w:color="auto" w:fill="8EAADB" w:themeFill="accent5" w:themeFillTint="99"/>
            <w:vAlign w:val="center"/>
          </w:tcPr>
          <w:p w14:paraId="0E75A9AC" w14:textId="77777777" w:rsidR="00CB4C9B" w:rsidRPr="001B7561" w:rsidRDefault="00CB4C9B" w:rsidP="001C6A77">
            <w:pPr>
              <w:spacing w:after="0" w:line="240" w:lineRule="auto"/>
              <w:jc w:val="center"/>
              <w:rPr>
                <w:rFonts w:asciiTheme="minorHAnsi" w:hAnsiTheme="minorHAnsi"/>
                <w:b/>
                <w:sz w:val="24"/>
                <w:szCs w:val="24"/>
              </w:rPr>
            </w:pPr>
            <w:r w:rsidRPr="001B7561">
              <w:rPr>
                <w:rFonts w:asciiTheme="minorHAnsi" w:hAnsiTheme="minorHAnsi"/>
                <w:b/>
                <w:sz w:val="24"/>
                <w:szCs w:val="24"/>
              </w:rPr>
              <w:t>Agency Name</w:t>
            </w:r>
          </w:p>
        </w:tc>
        <w:tc>
          <w:tcPr>
            <w:tcW w:w="6570" w:type="dxa"/>
            <w:tcBorders>
              <w:left w:val="single" w:sz="12" w:space="0" w:color="auto"/>
            </w:tcBorders>
            <w:shd w:val="clear" w:color="auto" w:fill="8EAADB" w:themeFill="accent5" w:themeFillTint="99"/>
            <w:vAlign w:val="center"/>
          </w:tcPr>
          <w:p w14:paraId="52FAD512" w14:textId="77777777" w:rsidR="00CB4C9B" w:rsidRPr="001B7561" w:rsidRDefault="00CB4C9B" w:rsidP="001C6A77">
            <w:pPr>
              <w:spacing w:after="0" w:line="240" w:lineRule="auto"/>
              <w:jc w:val="center"/>
              <w:rPr>
                <w:rFonts w:asciiTheme="minorHAnsi" w:hAnsiTheme="minorHAnsi"/>
                <w:b/>
                <w:sz w:val="24"/>
                <w:szCs w:val="24"/>
              </w:rPr>
            </w:pPr>
            <w:r>
              <w:rPr>
                <w:rFonts w:asciiTheme="minorHAnsi" w:hAnsiTheme="minorHAnsi"/>
                <w:b/>
                <w:sz w:val="24"/>
                <w:szCs w:val="24"/>
              </w:rPr>
              <w:t>Student-to-Staff Ratio</w:t>
            </w:r>
          </w:p>
        </w:tc>
      </w:tr>
      <w:tr w:rsidR="00CB4C9B" w:rsidRPr="001B7561" w14:paraId="4DAD22C5" w14:textId="77777777" w:rsidTr="001C6A77">
        <w:trPr>
          <w:trHeight w:val="432"/>
        </w:trPr>
        <w:tc>
          <w:tcPr>
            <w:tcW w:w="2340" w:type="dxa"/>
            <w:tcBorders>
              <w:right w:val="single" w:sz="12" w:space="0" w:color="auto"/>
            </w:tcBorders>
            <w:vAlign w:val="center"/>
          </w:tcPr>
          <w:p w14:paraId="7EA4A074" w14:textId="77777777" w:rsidR="00CB4C9B" w:rsidRPr="00014DF8" w:rsidRDefault="00CB4C9B" w:rsidP="001C6A77">
            <w:pPr>
              <w:spacing w:after="0" w:line="240" w:lineRule="auto"/>
              <w:jc w:val="center"/>
              <w:rPr>
                <w:rFonts w:asciiTheme="minorHAnsi" w:hAnsiTheme="minorHAnsi"/>
                <w:b/>
                <w:sz w:val="24"/>
                <w:szCs w:val="24"/>
              </w:rPr>
            </w:pPr>
            <w:r w:rsidRPr="00014DF8">
              <w:rPr>
                <w:rFonts w:asciiTheme="minorHAnsi" w:hAnsiTheme="minorHAnsi"/>
                <w:b/>
                <w:sz w:val="24"/>
                <w:szCs w:val="24"/>
              </w:rPr>
              <w:t>Bethlehem School</w:t>
            </w:r>
          </w:p>
        </w:tc>
        <w:tc>
          <w:tcPr>
            <w:tcW w:w="6570" w:type="dxa"/>
            <w:tcBorders>
              <w:left w:val="single" w:sz="12" w:space="0" w:color="auto"/>
            </w:tcBorders>
            <w:vAlign w:val="center"/>
          </w:tcPr>
          <w:p w14:paraId="0CAC6BB8" w14:textId="77777777" w:rsidR="00CB4C9B" w:rsidRPr="00173F36" w:rsidRDefault="00CB4C9B" w:rsidP="001C6A77">
            <w:pPr>
              <w:spacing w:after="0" w:line="240" w:lineRule="auto"/>
              <w:jc w:val="center"/>
              <w:rPr>
                <w:rFonts w:asciiTheme="minorHAnsi" w:hAnsiTheme="minorHAnsi"/>
                <w:sz w:val="24"/>
                <w:szCs w:val="24"/>
              </w:rPr>
            </w:pPr>
            <w:r w:rsidRPr="00173F36">
              <w:rPr>
                <w:rFonts w:asciiTheme="minorHAnsi" w:hAnsiTheme="minorHAnsi"/>
                <w:sz w:val="24"/>
                <w:szCs w:val="24"/>
              </w:rPr>
              <w:t>15:1</w:t>
            </w:r>
          </w:p>
        </w:tc>
      </w:tr>
      <w:tr w:rsidR="00CB4C9B" w:rsidRPr="001B7561" w14:paraId="4A2A5F4F" w14:textId="77777777" w:rsidTr="001C6A77">
        <w:trPr>
          <w:trHeight w:val="432"/>
        </w:trPr>
        <w:tc>
          <w:tcPr>
            <w:tcW w:w="2340" w:type="dxa"/>
            <w:tcBorders>
              <w:right w:val="single" w:sz="12" w:space="0" w:color="auto"/>
            </w:tcBorders>
            <w:vAlign w:val="center"/>
          </w:tcPr>
          <w:p w14:paraId="061BD0DD" w14:textId="77777777" w:rsidR="00CB4C9B" w:rsidRPr="00014DF8" w:rsidRDefault="00CB4C9B" w:rsidP="001C6A77">
            <w:pPr>
              <w:spacing w:after="0" w:line="240" w:lineRule="auto"/>
              <w:jc w:val="center"/>
              <w:rPr>
                <w:rFonts w:asciiTheme="minorHAnsi" w:hAnsiTheme="minorHAnsi"/>
                <w:b/>
                <w:sz w:val="24"/>
                <w:szCs w:val="24"/>
              </w:rPr>
            </w:pPr>
            <w:r>
              <w:rPr>
                <w:rFonts w:asciiTheme="minorHAnsi" w:hAnsiTheme="minorHAnsi"/>
                <w:b/>
                <w:sz w:val="24"/>
                <w:szCs w:val="24"/>
              </w:rPr>
              <w:t>Bonifay K-8 School</w:t>
            </w:r>
          </w:p>
        </w:tc>
        <w:tc>
          <w:tcPr>
            <w:tcW w:w="6570" w:type="dxa"/>
            <w:tcBorders>
              <w:left w:val="single" w:sz="12" w:space="0" w:color="auto"/>
            </w:tcBorders>
            <w:vAlign w:val="center"/>
          </w:tcPr>
          <w:p w14:paraId="742853F9" w14:textId="77777777" w:rsidR="00CB4C9B" w:rsidRPr="00173F36" w:rsidRDefault="00CB4C9B" w:rsidP="001C6A77">
            <w:pPr>
              <w:spacing w:after="0" w:line="240" w:lineRule="auto"/>
              <w:jc w:val="center"/>
              <w:rPr>
                <w:rFonts w:asciiTheme="minorHAnsi" w:hAnsiTheme="minorHAnsi"/>
                <w:sz w:val="24"/>
                <w:szCs w:val="24"/>
              </w:rPr>
            </w:pPr>
            <w:r w:rsidRPr="00173F36">
              <w:rPr>
                <w:rFonts w:asciiTheme="minorHAnsi" w:hAnsiTheme="minorHAnsi"/>
                <w:sz w:val="24"/>
                <w:szCs w:val="24"/>
              </w:rPr>
              <w:t>15:1</w:t>
            </w:r>
          </w:p>
        </w:tc>
      </w:tr>
      <w:tr w:rsidR="00CB4C9B" w:rsidRPr="001B7561" w14:paraId="2F739BC9" w14:textId="77777777" w:rsidTr="001C6A77">
        <w:trPr>
          <w:trHeight w:val="432"/>
        </w:trPr>
        <w:tc>
          <w:tcPr>
            <w:tcW w:w="2340" w:type="dxa"/>
            <w:tcBorders>
              <w:right w:val="single" w:sz="12" w:space="0" w:color="auto"/>
            </w:tcBorders>
            <w:vAlign w:val="center"/>
          </w:tcPr>
          <w:p w14:paraId="56972A3F" w14:textId="77777777" w:rsidR="00CB4C9B" w:rsidRPr="00014DF8" w:rsidRDefault="00CB4C9B" w:rsidP="001C6A77">
            <w:pPr>
              <w:spacing w:after="0" w:line="240" w:lineRule="auto"/>
              <w:jc w:val="center"/>
              <w:rPr>
                <w:rFonts w:asciiTheme="minorHAnsi" w:hAnsiTheme="minorHAnsi"/>
                <w:b/>
                <w:sz w:val="24"/>
                <w:szCs w:val="24"/>
              </w:rPr>
            </w:pPr>
            <w:r w:rsidRPr="00014DF8">
              <w:rPr>
                <w:rFonts w:asciiTheme="minorHAnsi" w:hAnsiTheme="minorHAnsi"/>
                <w:b/>
                <w:sz w:val="24"/>
                <w:szCs w:val="24"/>
              </w:rPr>
              <w:t>Ponce de Leon Elementary</w:t>
            </w:r>
          </w:p>
        </w:tc>
        <w:tc>
          <w:tcPr>
            <w:tcW w:w="6570" w:type="dxa"/>
            <w:tcBorders>
              <w:left w:val="single" w:sz="12" w:space="0" w:color="auto"/>
            </w:tcBorders>
            <w:vAlign w:val="center"/>
          </w:tcPr>
          <w:p w14:paraId="003C96D8" w14:textId="77777777" w:rsidR="00CB4C9B" w:rsidRPr="00173F36" w:rsidRDefault="00CB4C9B" w:rsidP="001C6A77">
            <w:pPr>
              <w:spacing w:after="0" w:line="240" w:lineRule="auto"/>
              <w:jc w:val="center"/>
              <w:rPr>
                <w:rFonts w:asciiTheme="minorHAnsi" w:hAnsiTheme="minorHAnsi"/>
                <w:sz w:val="24"/>
                <w:szCs w:val="24"/>
              </w:rPr>
            </w:pPr>
            <w:r w:rsidRPr="00173F36">
              <w:rPr>
                <w:rFonts w:asciiTheme="minorHAnsi" w:hAnsiTheme="minorHAnsi"/>
                <w:sz w:val="24"/>
                <w:szCs w:val="24"/>
              </w:rPr>
              <w:t>15:1</w:t>
            </w:r>
          </w:p>
        </w:tc>
      </w:tr>
      <w:tr w:rsidR="00CB4C9B" w:rsidRPr="001B7561" w14:paraId="139B828A" w14:textId="77777777" w:rsidTr="001C6A77">
        <w:trPr>
          <w:trHeight w:val="432"/>
        </w:trPr>
        <w:tc>
          <w:tcPr>
            <w:tcW w:w="2340" w:type="dxa"/>
            <w:tcBorders>
              <w:right w:val="single" w:sz="12" w:space="0" w:color="auto"/>
            </w:tcBorders>
            <w:vAlign w:val="center"/>
          </w:tcPr>
          <w:p w14:paraId="012C3428" w14:textId="77777777" w:rsidR="00CB4C9B" w:rsidRDefault="00CB4C9B" w:rsidP="001C6A77">
            <w:pPr>
              <w:spacing w:after="0" w:line="240" w:lineRule="auto"/>
              <w:jc w:val="center"/>
              <w:rPr>
                <w:rFonts w:asciiTheme="minorHAnsi" w:hAnsiTheme="minorHAnsi"/>
                <w:b/>
                <w:sz w:val="24"/>
                <w:szCs w:val="24"/>
              </w:rPr>
            </w:pPr>
            <w:r>
              <w:rPr>
                <w:rFonts w:asciiTheme="minorHAnsi" w:hAnsiTheme="minorHAnsi"/>
                <w:b/>
                <w:sz w:val="24"/>
                <w:szCs w:val="24"/>
              </w:rPr>
              <w:t>Poplar Springs School</w:t>
            </w:r>
          </w:p>
        </w:tc>
        <w:tc>
          <w:tcPr>
            <w:tcW w:w="6570" w:type="dxa"/>
            <w:tcBorders>
              <w:left w:val="single" w:sz="12" w:space="0" w:color="auto"/>
            </w:tcBorders>
            <w:vAlign w:val="center"/>
          </w:tcPr>
          <w:p w14:paraId="17D9A4FF" w14:textId="77777777" w:rsidR="00CB4C9B" w:rsidRPr="00173F36" w:rsidRDefault="00CB4C9B" w:rsidP="001C6A77">
            <w:pPr>
              <w:spacing w:after="0" w:line="240" w:lineRule="auto"/>
              <w:jc w:val="center"/>
              <w:rPr>
                <w:rFonts w:asciiTheme="minorHAnsi" w:hAnsiTheme="minorHAnsi"/>
                <w:sz w:val="24"/>
                <w:szCs w:val="24"/>
              </w:rPr>
            </w:pPr>
            <w:r w:rsidRPr="00173F36">
              <w:rPr>
                <w:rFonts w:asciiTheme="minorHAnsi" w:hAnsiTheme="minorHAnsi"/>
                <w:sz w:val="24"/>
                <w:szCs w:val="24"/>
              </w:rPr>
              <w:t>15:1</w:t>
            </w:r>
          </w:p>
        </w:tc>
      </w:tr>
    </w:tbl>
    <w:p w14:paraId="35417592" w14:textId="77777777" w:rsidR="00CB4C9B" w:rsidRPr="001013C8" w:rsidRDefault="00CB4C9B" w:rsidP="00A930D5">
      <w:pPr>
        <w:spacing w:after="0" w:line="240" w:lineRule="auto"/>
        <w:rPr>
          <w:rFonts w:asciiTheme="minorHAnsi" w:hAnsiTheme="minorHAnsi"/>
          <w:i/>
          <w:sz w:val="24"/>
          <w:szCs w:val="24"/>
        </w:rPr>
      </w:pPr>
    </w:p>
    <w:p w14:paraId="0390AFFE" w14:textId="77777777" w:rsidR="00A930D5" w:rsidRPr="001013C8" w:rsidRDefault="00A930D5" w:rsidP="00A930D5">
      <w:pPr>
        <w:spacing w:after="0" w:line="240" w:lineRule="auto"/>
        <w:rPr>
          <w:rFonts w:asciiTheme="minorHAnsi" w:hAnsiTheme="minorHAnsi"/>
          <w:i/>
          <w:sz w:val="24"/>
          <w:szCs w:val="24"/>
        </w:rPr>
      </w:pPr>
    </w:p>
    <w:p w14:paraId="60BC4D28" w14:textId="77777777" w:rsidR="00A930D5" w:rsidRPr="001013C8" w:rsidRDefault="00A930D5" w:rsidP="00A930D5">
      <w:pPr>
        <w:spacing w:after="0" w:line="240" w:lineRule="auto"/>
        <w:rPr>
          <w:rFonts w:asciiTheme="minorHAnsi" w:hAnsiTheme="minorHAnsi"/>
          <w:b/>
          <w:sz w:val="24"/>
          <w:szCs w:val="24"/>
        </w:rPr>
      </w:pPr>
      <w:r w:rsidRPr="001013C8">
        <w:rPr>
          <w:rFonts w:asciiTheme="minorHAnsi" w:hAnsiTheme="minorHAnsi"/>
          <w:b/>
          <w:sz w:val="24"/>
          <w:szCs w:val="24"/>
        </w:rPr>
        <w:t>4.3 Staff Training</w:t>
      </w:r>
    </w:p>
    <w:p w14:paraId="37B8D366" w14:textId="77777777" w:rsidR="00A930D5" w:rsidRDefault="00A930D5" w:rsidP="00A930D5">
      <w:pPr>
        <w:spacing w:after="0" w:line="240" w:lineRule="auto"/>
        <w:rPr>
          <w:rFonts w:asciiTheme="minorHAnsi" w:hAnsiTheme="minorHAnsi"/>
          <w:b/>
          <w:sz w:val="24"/>
          <w:szCs w:val="24"/>
        </w:rPr>
      </w:pPr>
    </w:p>
    <w:p w14:paraId="5A8C12BE" w14:textId="4B11599D" w:rsidR="0030477E" w:rsidRDefault="00CB4C9B" w:rsidP="00A930D5">
      <w:pPr>
        <w:spacing w:after="0" w:line="240" w:lineRule="auto"/>
      </w:pPr>
      <w:r>
        <w:t>All 21</w:t>
      </w:r>
      <w:r w:rsidRPr="00762A05">
        <w:rPr>
          <w:vertAlign w:val="superscript"/>
        </w:rPr>
        <w:t>st</w:t>
      </w:r>
      <w:r>
        <w:t xml:space="preserve"> </w:t>
      </w:r>
      <w:r>
        <w:rPr>
          <w:position w:val="264"/>
          <w:sz w:val="16"/>
          <w:szCs w:val="16"/>
        </w:rPr>
        <w:t xml:space="preserve"> </w:t>
      </w:r>
      <w:r>
        <w:t xml:space="preserve">CCLC staff received professional development training during the 2018-2019 project year.  Professional development days were held at the beginning of the year.  Information from state trainings was disseminated to Site Coordinators by the District Coordinators. Training meetings with the District Administrator, Project Director, and the Site Coordinators were held at each site. </w:t>
      </w:r>
      <w:r w:rsidRPr="00F62F52">
        <w:t>Meeting agendas and sign-in sheets were submitted to the 21stCCLC Research and Evaluation Unit</w:t>
      </w:r>
      <w:r>
        <w:t xml:space="preserve"> during the 2018-2019</w:t>
      </w:r>
      <w:r w:rsidRPr="00F62F52">
        <w:t xml:space="preserve"> program year as one of the required monthly deliverables</w:t>
      </w:r>
      <w:r>
        <w:t>.</w:t>
      </w:r>
      <w:r w:rsidR="00350302">
        <w:t xml:space="preserve"> </w:t>
      </w:r>
    </w:p>
    <w:p w14:paraId="2E3890A2" w14:textId="77777777" w:rsidR="00350302" w:rsidRDefault="00350302" w:rsidP="00A930D5">
      <w:pPr>
        <w:spacing w:after="0" w:line="240" w:lineRule="auto"/>
      </w:pPr>
    </w:p>
    <w:p w14:paraId="73A7AFCD" w14:textId="77777777" w:rsidR="00350302" w:rsidRDefault="00350302" w:rsidP="00A930D5">
      <w:pPr>
        <w:spacing w:after="0" w:line="240" w:lineRule="auto"/>
      </w:pPr>
    </w:p>
    <w:p w14:paraId="23A138AF" w14:textId="77777777" w:rsidR="00350302" w:rsidRPr="002D0B23" w:rsidRDefault="00350302" w:rsidP="00350302">
      <w:pPr>
        <w:spacing w:after="0" w:line="240" w:lineRule="auto"/>
        <w:rPr>
          <w:rFonts w:asciiTheme="minorHAnsi" w:hAnsiTheme="minorHAnsi"/>
          <w:b/>
          <w:sz w:val="24"/>
          <w:szCs w:val="24"/>
        </w:rPr>
      </w:pPr>
      <w:r w:rsidRPr="00A07EB9">
        <w:rPr>
          <w:rFonts w:asciiTheme="minorHAnsi" w:hAnsiTheme="minorHAnsi"/>
          <w:b/>
          <w:sz w:val="24"/>
          <w:szCs w:val="24"/>
        </w:rPr>
        <w:t>4.4 Staff Turnover</w:t>
      </w:r>
    </w:p>
    <w:p w14:paraId="7B08486C" w14:textId="77777777" w:rsidR="00350302" w:rsidRDefault="00350302" w:rsidP="00350302">
      <w:pPr>
        <w:spacing w:after="0" w:line="240" w:lineRule="auto"/>
        <w:rPr>
          <w:rFonts w:asciiTheme="minorHAnsi" w:hAnsiTheme="minorHAnsi"/>
          <w:b/>
          <w:sz w:val="24"/>
          <w:szCs w:val="24"/>
        </w:rPr>
      </w:pPr>
    </w:p>
    <w:p w14:paraId="03104E87" w14:textId="69FB30FB" w:rsidR="00350302" w:rsidRPr="009D7B56" w:rsidRDefault="00350302" w:rsidP="00A930D5">
      <w:pPr>
        <w:spacing w:after="0" w:line="240" w:lineRule="auto"/>
        <w:rPr>
          <w:rFonts w:asciiTheme="minorHAnsi" w:hAnsiTheme="minorHAnsi"/>
          <w:sz w:val="24"/>
          <w:szCs w:val="24"/>
        </w:rPr>
        <w:sectPr w:rsidR="00350302" w:rsidRPr="009D7B56" w:rsidSect="0030477E">
          <w:footerReference w:type="even" r:id="rId9"/>
          <w:footerReference w:type="default" r:id="rId10"/>
          <w:pgSz w:w="12240" w:h="15840"/>
          <w:pgMar w:top="1440" w:right="1440" w:bottom="1440" w:left="1440" w:header="720" w:footer="720" w:gutter="0"/>
          <w:cols w:space="720"/>
          <w:titlePg/>
          <w:docGrid w:linePitch="360"/>
        </w:sectPr>
      </w:pPr>
      <w:r w:rsidRPr="00CB4C9B">
        <w:rPr>
          <w:rFonts w:asciiTheme="minorHAnsi" w:hAnsiTheme="minorHAnsi"/>
          <w:sz w:val="24"/>
          <w:szCs w:val="24"/>
        </w:rPr>
        <w:t>None</w:t>
      </w:r>
      <w:r>
        <w:rPr>
          <w:rFonts w:asciiTheme="minorHAnsi" w:hAnsiTheme="minorHAnsi"/>
          <w:sz w:val="24"/>
          <w:szCs w:val="24"/>
        </w:rPr>
        <w:t xml:space="preserve"> of the centers experienced any staff turnover.</w:t>
      </w:r>
      <w:r w:rsidRPr="00CB4C9B">
        <w:rPr>
          <w:rFonts w:asciiTheme="minorHAnsi" w:hAnsiTheme="minorHAnsi"/>
          <w:sz w:val="24"/>
          <w:szCs w:val="24"/>
        </w:rPr>
        <w:t xml:space="preserve"> </w:t>
      </w:r>
    </w:p>
    <w:p w14:paraId="59F07393" w14:textId="77777777" w:rsidR="00A930D5" w:rsidRDefault="00A930D5" w:rsidP="00A930D5">
      <w:pPr>
        <w:spacing w:after="0" w:line="240" w:lineRule="auto"/>
        <w:rPr>
          <w:rFonts w:asciiTheme="minorHAnsi" w:hAnsiTheme="minorHAnsi"/>
          <w:b/>
          <w:sz w:val="24"/>
          <w:szCs w:val="24"/>
          <w:u w:val="single"/>
        </w:rPr>
      </w:pPr>
    </w:p>
    <w:p w14:paraId="788EAD2F" w14:textId="77777777" w:rsidR="00A930D5" w:rsidRPr="002E713A" w:rsidRDefault="00A930D5" w:rsidP="00A930D5">
      <w:pPr>
        <w:spacing w:after="0" w:line="240" w:lineRule="auto"/>
        <w:rPr>
          <w:rFonts w:asciiTheme="minorHAnsi" w:hAnsiTheme="minorHAnsi"/>
          <w:b/>
          <w:sz w:val="24"/>
          <w:szCs w:val="24"/>
          <w:u w:val="single"/>
        </w:rPr>
      </w:pPr>
      <w:r w:rsidRPr="002E713A">
        <w:rPr>
          <w:rFonts w:asciiTheme="minorHAnsi" w:hAnsiTheme="minorHAnsi"/>
          <w:b/>
          <w:sz w:val="24"/>
          <w:szCs w:val="24"/>
          <w:u w:val="single"/>
        </w:rPr>
        <w:t xml:space="preserve">5.0 </w:t>
      </w:r>
      <w:r>
        <w:rPr>
          <w:rFonts w:asciiTheme="minorHAnsi" w:hAnsiTheme="minorHAnsi"/>
          <w:b/>
          <w:sz w:val="24"/>
          <w:szCs w:val="24"/>
          <w:u w:val="single"/>
        </w:rPr>
        <w:t>OUTCOMES AND FINDINGS</w:t>
      </w:r>
    </w:p>
    <w:p w14:paraId="1496DBAA" w14:textId="77777777" w:rsidR="00A930D5" w:rsidRPr="001013C8" w:rsidRDefault="00A930D5" w:rsidP="00A930D5">
      <w:pPr>
        <w:spacing w:after="0" w:line="240" w:lineRule="auto"/>
        <w:rPr>
          <w:rFonts w:asciiTheme="minorHAnsi" w:hAnsiTheme="minorHAnsi"/>
          <w:b/>
          <w:sz w:val="24"/>
          <w:szCs w:val="24"/>
        </w:rPr>
      </w:pPr>
    </w:p>
    <w:p w14:paraId="7A75B856" w14:textId="77777777" w:rsidR="00A930D5" w:rsidRPr="00A810D4" w:rsidRDefault="00A930D5" w:rsidP="00A930D5">
      <w:pPr>
        <w:spacing w:after="0" w:line="240" w:lineRule="auto"/>
        <w:rPr>
          <w:rFonts w:asciiTheme="minorHAnsi" w:hAnsiTheme="minorHAnsi"/>
          <w:b/>
          <w:sz w:val="24"/>
          <w:szCs w:val="24"/>
        </w:rPr>
      </w:pPr>
      <w:r w:rsidRPr="00A810D4">
        <w:rPr>
          <w:rFonts w:asciiTheme="minorHAnsi" w:hAnsiTheme="minorHAnsi"/>
          <w:b/>
          <w:sz w:val="24"/>
          <w:szCs w:val="24"/>
        </w:rPr>
        <w:t>5.1 Objective Assessment</w:t>
      </w:r>
    </w:p>
    <w:p w14:paraId="68D08DE8" w14:textId="77777777" w:rsidR="00CB4C9B" w:rsidRDefault="00CB4C9B" w:rsidP="00A930D5">
      <w:pPr>
        <w:spacing w:after="0" w:line="240" w:lineRule="auto"/>
        <w:rPr>
          <w:rFonts w:asciiTheme="minorHAnsi" w:hAnsiTheme="minorHAnsi"/>
          <w:i/>
          <w:sz w:val="24"/>
          <w:szCs w:val="24"/>
        </w:rPr>
      </w:pPr>
    </w:p>
    <w:p w14:paraId="476E0350" w14:textId="77777777" w:rsidR="00F91FAF" w:rsidRDefault="00F91FAF" w:rsidP="00F91FAF">
      <w:pPr>
        <w:spacing w:after="0" w:line="240" w:lineRule="auto"/>
        <w:ind w:left="720"/>
        <w:rPr>
          <w:rFonts w:asciiTheme="minorHAnsi" w:hAnsiTheme="minorHAnsi"/>
          <w:sz w:val="24"/>
          <w:szCs w:val="24"/>
        </w:rPr>
      </w:pPr>
      <w:r>
        <w:rPr>
          <w:rFonts w:asciiTheme="minorHAnsi" w:hAnsiTheme="minorHAnsi"/>
          <w:b/>
          <w:i/>
          <w:sz w:val="24"/>
          <w:szCs w:val="24"/>
        </w:rPr>
        <w:t>5.1</w:t>
      </w:r>
      <w:r w:rsidRPr="002D0B23">
        <w:rPr>
          <w:rFonts w:asciiTheme="minorHAnsi" w:hAnsiTheme="minorHAnsi"/>
          <w:b/>
          <w:i/>
          <w:sz w:val="24"/>
          <w:szCs w:val="24"/>
        </w:rPr>
        <w:t>.1 Objective 1</w:t>
      </w:r>
      <w:r w:rsidRPr="002D0B23">
        <w:rPr>
          <w:rFonts w:asciiTheme="minorHAnsi" w:hAnsiTheme="minorHAnsi"/>
          <w:sz w:val="24"/>
          <w:szCs w:val="24"/>
        </w:rPr>
        <w:t xml:space="preserve">. </w:t>
      </w:r>
    </w:p>
    <w:tbl>
      <w:tblPr>
        <w:tblW w:w="12693" w:type="dxa"/>
        <w:tblLayout w:type="fixed"/>
        <w:tblLook w:val="04A0" w:firstRow="1" w:lastRow="0" w:firstColumn="1" w:lastColumn="0" w:noHBand="0" w:noVBand="1"/>
      </w:tblPr>
      <w:tblGrid>
        <w:gridCol w:w="1620"/>
        <w:gridCol w:w="3160"/>
        <w:gridCol w:w="1151"/>
        <w:gridCol w:w="1362"/>
        <w:gridCol w:w="1350"/>
        <w:gridCol w:w="1350"/>
        <w:gridCol w:w="1350"/>
        <w:gridCol w:w="1350"/>
      </w:tblGrid>
      <w:tr w:rsidR="00420541" w:rsidRPr="00925477" w14:paraId="289A4C85" w14:textId="110EEABE" w:rsidTr="00420541">
        <w:trPr>
          <w:trHeight w:val="1260"/>
        </w:trPr>
        <w:tc>
          <w:tcPr>
            <w:tcW w:w="1620"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bottom"/>
          </w:tcPr>
          <w:p w14:paraId="6281F039" w14:textId="77777777" w:rsidR="00420541" w:rsidRPr="00925477" w:rsidRDefault="00420541" w:rsidP="001C6A77">
            <w:pPr>
              <w:spacing w:after="0" w:line="240" w:lineRule="auto"/>
              <w:jc w:val="center"/>
              <w:rPr>
                <w:rFonts w:eastAsia="Times New Roman"/>
                <w:b/>
                <w:color w:val="000000"/>
                <w:sz w:val="18"/>
                <w:szCs w:val="18"/>
              </w:rPr>
            </w:pPr>
            <w:r w:rsidRPr="00925477">
              <w:rPr>
                <w:rFonts w:eastAsia="Times New Roman"/>
                <w:b/>
                <w:color w:val="000000"/>
                <w:sz w:val="18"/>
                <w:szCs w:val="18"/>
              </w:rPr>
              <w:t>Domain</w:t>
            </w:r>
          </w:p>
        </w:tc>
        <w:tc>
          <w:tcPr>
            <w:tcW w:w="3160" w:type="dxa"/>
            <w:tcBorders>
              <w:top w:val="single" w:sz="4" w:space="0" w:color="auto"/>
              <w:left w:val="nil"/>
              <w:bottom w:val="single" w:sz="4" w:space="0" w:color="auto"/>
              <w:right w:val="single" w:sz="4" w:space="0" w:color="auto"/>
            </w:tcBorders>
            <w:shd w:val="clear" w:color="auto" w:fill="9CC2E5" w:themeFill="accent1" w:themeFillTint="99"/>
            <w:vAlign w:val="bottom"/>
          </w:tcPr>
          <w:p w14:paraId="2DE9A495" w14:textId="77777777" w:rsidR="00420541" w:rsidRPr="00925477" w:rsidRDefault="00420541" w:rsidP="001C6A77">
            <w:pPr>
              <w:spacing w:after="0" w:line="240" w:lineRule="auto"/>
              <w:jc w:val="center"/>
              <w:rPr>
                <w:rFonts w:eastAsia="Times New Roman"/>
                <w:b/>
                <w:color w:val="000000"/>
                <w:sz w:val="18"/>
                <w:szCs w:val="18"/>
              </w:rPr>
            </w:pPr>
            <w:r w:rsidRPr="00925477">
              <w:rPr>
                <w:rFonts w:eastAsia="Times New Roman"/>
                <w:b/>
                <w:color w:val="000000"/>
                <w:sz w:val="18"/>
                <w:szCs w:val="18"/>
              </w:rPr>
              <w:t>Objective Assessment Plan</w:t>
            </w:r>
          </w:p>
        </w:tc>
        <w:tc>
          <w:tcPr>
            <w:tcW w:w="1151" w:type="dxa"/>
            <w:tcBorders>
              <w:top w:val="single" w:sz="4" w:space="0" w:color="auto"/>
              <w:left w:val="nil"/>
              <w:bottom w:val="single" w:sz="4" w:space="0" w:color="auto"/>
              <w:right w:val="single" w:sz="4" w:space="0" w:color="auto"/>
            </w:tcBorders>
            <w:shd w:val="clear" w:color="auto" w:fill="9CC2E5" w:themeFill="accent1" w:themeFillTint="99"/>
            <w:noWrap/>
            <w:vAlign w:val="bottom"/>
          </w:tcPr>
          <w:p w14:paraId="775BB4DA" w14:textId="77777777" w:rsidR="00420541" w:rsidRPr="00925477" w:rsidRDefault="00420541" w:rsidP="001C6A77">
            <w:pPr>
              <w:spacing w:after="0" w:line="240" w:lineRule="auto"/>
              <w:jc w:val="center"/>
              <w:rPr>
                <w:rFonts w:eastAsia="Times New Roman"/>
                <w:b/>
                <w:color w:val="000000"/>
                <w:sz w:val="18"/>
                <w:szCs w:val="18"/>
              </w:rPr>
            </w:pPr>
            <w:r w:rsidRPr="00925477">
              <w:rPr>
                <w:rFonts w:eastAsia="Times New Roman"/>
                <w:b/>
                <w:color w:val="000000"/>
                <w:sz w:val="18"/>
                <w:szCs w:val="18"/>
              </w:rPr>
              <w:t>Total number of Students Measured at End of Year</w:t>
            </w:r>
          </w:p>
        </w:tc>
        <w:tc>
          <w:tcPr>
            <w:tcW w:w="1362" w:type="dxa"/>
            <w:tcBorders>
              <w:top w:val="single" w:sz="4" w:space="0" w:color="auto"/>
              <w:left w:val="nil"/>
              <w:bottom w:val="single" w:sz="4" w:space="0" w:color="auto"/>
              <w:right w:val="single" w:sz="4" w:space="0" w:color="auto"/>
            </w:tcBorders>
            <w:shd w:val="clear" w:color="auto" w:fill="9CC2E5" w:themeFill="accent1" w:themeFillTint="99"/>
            <w:noWrap/>
            <w:vAlign w:val="bottom"/>
          </w:tcPr>
          <w:p w14:paraId="14360F67" w14:textId="77777777" w:rsidR="00420541" w:rsidRPr="00925477" w:rsidRDefault="00420541" w:rsidP="001C6A77">
            <w:pPr>
              <w:spacing w:after="0" w:line="240" w:lineRule="auto"/>
              <w:jc w:val="center"/>
              <w:rPr>
                <w:rFonts w:eastAsia="Times New Roman"/>
                <w:b/>
                <w:color w:val="000000"/>
                <w:sz w:val="18"/>
                <w:szCs w:val="18"/>
              </w:rPr>
            </w:pPr>
            <w:r w:rsidRPr="00925477">
              <w:rPr>
                <w:rFonts w:eastAsia="Times New Roman"/>
                <w:b/>
                <w:color w:val="000000"/>
                <w:sz w:val="18"/>
                <w:szCs w:val="18"/>
              </w:rPr>
              <w:t>Total Number of Students Meeting Standard of Success at End of Year</w:t>
            </w:r>
          </w:p>
        </w:tc>
        <w:tc>
          <w:tcPr>
            <w:tcW w:w="1350" w:type="dxa"/>
            <w:tcBorders>
              <w:top w:val="single" w:sz="4" w:space="0" w:color="auto"/>
              <w:left w:val="nil"/>
              <w:bottom w:val="single" w:sz="4" w:space="0" w:color="auto"/>
              <w:right w:val="single" w:sz="4" w:space="0" w:color="auto"/>
            </w:tcBorders>
            <w:shd w:val="clear" w:color="auto" w:fill="9CC2E5" w:themeFill="accent1" w:themeFillTint="99"/>
            <w:noWrap/>
            <w:vAlign w:val="bottom"/>
          </w:tcPr>
          <w:p w14:paraId="78F98DCC" w14:textId="77777777" w:rsidR="00420541" w:rsidRPr="00925477" w:rsidRDefault="00420541" w:rsidP="001C6A77">
            <w:pPr>
              <w:spacing w:after="0" w:line="240" w:lineRule="auto"/>
              <w:jc w:val="center"/>
              <w:rPr>
                <w:rFonts w:eastAsia="Times New Roman"/>
                <w:b/>
                <w:color w:val="000000"/>
                <w:sz w:val="18"/>
                <w:szCs w:val="18"/>
              </w:rPr>
            </w:pPr>
            <w:r w:rsidRPr="00925477">
              <w:rPr>
                <w:rFonts w:eastAsia="Times New Roman"/>
                <w:b/>
                <w:color w:val="000000"/>
                <w:sz w:val="18"/>
                <w:szCs w:val="18"/>
              </w:rPr>
              <w:t>Percentage of Students Meeting Standard of Success at End of Year</w:t>
            </w:r>
          </w:p>
        </w:tc>
        <w:tc>
          <w:tcPr>
            <w:tcW w:w="1350" w:type="dxa"/>
            <w:tcBorders>
              <w:top w:val="single" w:sz="4" w:space="0" w:color="auto"/>
              <w:left w:val="nil"/>
              <w:bottom w:val="single" w:sz="4" w:space="0" w:color="auto"/>
              <w:right w:val="single" w:sz="4" w:space="0" w:color="auto"/>
            </w:tcBorders>
            <w:shd w:val="clear" w:color="auto" w:fill="9CC2E5" w:themeFill="accent1" w:themeFillTint="99"/>
          </w:tcPr>
          <w:p w14:paraId="18C1D1D5" w14:textId="77777777" w:rsidR="00420541" w:rsidRPr="00925477" w:rsidRDefault="00420541" w:rsidP="001C6A77">
            <w:pPr>
              <w:spacing w:after="0" w:line="240" w:lineRule="auto"/>
              <w:jc w:val="center"/>
              <w:rPr>
                <w:rFonts w:eastAsia="Times New Roman"/>
                <w:b/>
                <w:color w:val="000000"/>
                <w:sz w:val="18"/>
                <w:szCs w:val="18"/>
              </w:rPr>
            </w:pPr>
          </w:p>
          <w:p w14:paraId="5E9BA2A2" w14:textId="77777777" w:rsidR="00420541" w:rsidRPr="00925477" w:rsidRDefault="00420541" w:rsidP="001C6A77">
            <w:pPr>
              <w:spacing w:after="0" w:line="240" w:lineRule="auto"/>
              <w:jc w:val="center"/>
              <w:rPr>
                <w:rFonts w:eastAsia="Times New Roman"/>
                <w:b/>
                <w:color w:val="000000"/>
                <w:sz w:val="18"/>
                <w:szCs w:val="18"/>
              </w:rPr>
            </w:pPr>
          </w:p>
          <w:p w14:paraId="13BAFAEB" w14:textId="77777777" w:rsidR="00420541" w:rsidRPr="00925477" w:rsidRDefault="00420541" w:rsidP="001C6A77">
            <w:pPr>
              <w:spacing w:after="0" w:line="240" w:lineRule="auto"/>
              <w:jc w:val="center"/>
              <w:rPr>
                <w:rFonts w:eastAsia="Times New Roman"/>
                <w:b/>
                <w:color w:val="000000"/>
                <w:sz w:val="18"/>
                <w:szCs w:val="18"/>
              </w:rPr>
            </w:pPr>
          </w:p>
          <w:p w14:paraId="0738C997" w14:textId="77777777" w:rsidR="00420541" w:rsidRPr="00925477" w:rsidRDefault="00420541" w:rsidP="001C6A77">
            <w:pPr>
              <w:spacing w:after="0" w:line="240" w:lineRule="auto"/>
              <w:jc w:val="center"/>
              <w:rPr>
                <w:rFonts w:eastAsia="Times New Roman"/>
                <w:b/>
                <w:color w:val="000000"/>
                <w:sz w:val="18"/>
                <w:szCs w:val="18"/>
              </w:rPr>
            </w:pPr>
            <w:r w:rsidRPr="00925477">
              <w:rPr>
                <w:rFonts w:eastAsia="Times New Roman"/>
                <w:b/>
                <w:color w:val="000000"/>
                <w:sz w:val="18"/>
                <w:szCs w:val="18"/>
              </w:rPr>
              <w:t>Objective Status</w:t>
            </w:r>
          </w:p>
        </w:tc>
        <w:tc>
          <w:tcPr>
            <w:tcW w:w="1350" w:type="dxa"/>
            <w:tcBorders>
              <w:top w:val="single" w:sz="4" w:space="0" w:color="auto"/>
              <w:left w:val="nil"/>
              <w:bottom w:val="single" w:sz="4" w:space="0" w:color="auto"/>
              <w:right w:val="single" w:sz="4" w:space="0" w:color="auto"/>
            </w:tcBorders>
            <w:shd w:val="clear" w:color="auto" w:fill="9CC2E5" w:themeFill="accent1" w:themeFillTint="99"/>
          </w:tcPr>
          <w:p w14:paraId="38B12F16" w14:textId="52B01FDC" w:rsidR="00420541" w:rsidRPr="00E959E8" w:rsidRDefault="00420541" w:rsidP="001C6A77">
            <w:pPr>
              <w:spacing w:after="0" w:line="240" w:lineRule="auto"/>
              <w:jc w:val="center"/>
              <w:rPr>
                <w:rFonts w:asciiTheme="minorHAnsi" w:eastAsia="Times New Roman" w:hAnsiTheme="minorHAnsi"/>
                <w:b/>
                <w:color w:val="000000"/>
                <w:sz w:val="18"/>
                <w:szCs w:val="18"/>
              </w:rPr>
            </w:pPr>
            <w:r w:rsidRPr="00420541">
              <w:rPr>
                <w:rFonts w:asciiTheme="minorHAnsi" w:eastAsia="Times New Roman" w:hAnsiTheme="minorHAnsi"/>
                <w:b/>
                <w:bCs/>
                <w:sz w:val="18"/>
                <w:szCs w:val="18"/>
              </w:rPr>
              <w:t>Proposed</w:t>
            </w:r>
            <w:r w:rsidR="00E959E8">
              <w:rPr>
                <w:rFonts w:asciiTheme="minorHAnsi" w:eastAsia="Times New Roman" w:hAnsiTheme="minorHAnsi"/>
                <w:b/>
                <w:bCs/>
                <w:sz w:val="18"/>
                <w:szCs w:val="18"/>
              </w:rPr>
              <w:t xml:space="preserve"> Programmatic</w:t>
            </w:r>
            <w:r w:rsidRPr="00420541">
              <w:rPr>
                <w:rFonts w:asciiTheme="minorHAnsi" w:eastAsia="Times New Roman" w:hAnsiTheme="minorHAnsi"/>
                <w:b/>
                <w:bCs/>
                <w:sz w:val="18"/>
                <w:szCs w:val="18"/>
                <w:u w:val="single"/>
              </w:rPr>
              <w:t xml:space="preserve"> </w:t>
            </w:r>
            <w:r w:rsidRPr="00420541">
              <w:rPr>
                <w:rFonts w:asciiTheme="minorHAnsi" w:eastAsia="Times New Roman" w:hAnsiTheme="minorHAnsi"/>
                <w:b/>
                <w:bCs/>
                <w:sz w:val="18"/>
                <w:szCs w:val="18"/>
              </w:rPr>
              <w:t>Changes</w:t>
            </w:r>
          </w:p>
        </w:tc>
        <w:tc>
          <w:tcPr>
            <w:tcW w:w="1350" w:type="dxa"/>
            <w:tcBorders>
              <w:top w:val="single" w:sz="4" w:space="0" w:color="auto"/>
              <w:left w:val="nil"/>
              <w:bottom w:val="single" w:sz="4" w:space="0" w:color="auto"/>
              <w:right w:val="single" w:sz="4" w:space="0" w:color="auto"/>
            </w:tcBorders>
            <w:shd w:val="clear" w:color="auto" w:fill="9CC2E5" w:themeFill="accent1" w:themeFillTint="99"/>
          </w:tcPr>
          <w:p w14:paraId="49C30D91" w14:textId="77777777" w:rsidR="00420541" w:rsidRDefault="00E959E8" w:rsidP="001C6A77">
            <w:pPr>
              <w:spacing w:after="0" w:line="240" w:lineRule="auto"/>
              <w:jc w:val="center"/>
              <w:rPr>
                <w:rFonts w:eastAsia="Times New Roman"/>
                <w:b/>
                <w:color w:val="000000"/>
                <w:sz w:val="18"/>
                <w:szCs w:val="18"/>
              </w:rPr>
            </w:pPr>
            <w:r>
              <w:rPr>
                <w:rFonts w:eastAsia="Times New Roman"/>
                <w:b/>
                <w:color w:val="000000"/>
                <w:sz w:val="18"/>
                <w:szCs w:val="18"/>
              </w:rPr>
              <w:t xml:space="preserve">Data </w:t>
            </w:r>
          </w:p>
          <w:p w14:paraId="04503ED6" w14:textId="1B81F37A" w:rsidR="00E959E8" w:rsidRPr="00925477" w:rsidRDefault="00E959E8" w:rsidP="001C6A77">
            <w:pPr>
              <w:spacing w:after="0" w:line="240" w:lineRule="auto"/>
              <w:jc w:val="center"/>
              <w:rPr>
                <w:rFonts w:eastAsia="Times New Roman"/>
                <w:b/>
                <w:color w:val="000000"/>
                <w:sz w:val="18"/>
                <w:szCs w:val="18"/>
              </w:rPr>
            </w:pPr>
            <w:r>
              <w:rPr>
                <w:rFonts w:eastAsia="Times New Roman"/>
                <w:b/>
                <w:color w:val="000000"/>
                <w:sz w:val="18"/>
                <w:szCs w:val="18"/>
              </w:rPr>
              <w:t>Collection Changes</w:t>
            </w:r>
          </w:p>
        </w:tc>
      </w:tr>
      <w:tr w:rsidR="00420541" w:rsidRPr="00FE0198" w14:paraId="1332736A" w14:textId="158759FB" w:rsidTr="00420541">
        <w:trPr>
          <w:trHeight w:val="1260"/>
        </w:trPr>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27659AA" w14:textId="5AEC5AED" w:rsidR="00420541" w:rsidRPr="00FE0198" w:rsidRDefault="00420541" w:rsidP="001C6A77">
            <w:pPr>
              <w:spacing w:after="0" w:line="240" w:lineRule="auto"/>
              <w:rPr>
                <w:rFonts w:eastAsia="Times New Roman"/>
                <w:color w:val="000000"/>
                <w:sz w:val="18"/>
                <w:szCs w:val="18"/>
              </w:rPr>
            </w:pPr>
            <w:r w:rsidRPr="00FE0198">
              <w:rPr>
                <w:rFonts w:eastAsia="Times New Roman"/>
                <w:color w:val="000000"/>
                <w:sz w:val="18"/>
                <w:szCs w:val="18"/>
              </w:rPr>
              <w:t>Academic - Language Arts - Elementary</w:t>
            </w:r>
          </w:p>
        </w:tc>
        <w:tc>
          <w:tcPr>
            <w:tcW w:w="3160" w:type="dxa"/>
            <w:tcBorders>
              <w:top w:val="single" w:sz="4" w:space="0" w:color="auto"/>
              <w:left w:val="nil"/>
              <w:bottom w:val="single" w:sz="4" w:space="0" w:color="auto"/>
              <w:right w:val="single" w:sz="4" w:space="0" w:color="auto"/>
            </w:tcBorders>
            <w:shd w:val="clear" w:color="auto" w:fill="auto"/>
            <w:vAlign w:val="bottom"/>
            <w:hideMark/>
          </w:tcPr>
          <w:p w14:paraId="515AB64F" w14:textId="77777777" w:rsidR="00420541" w:rsidRPr="00FE0198" w:rsidRDefault="00420541" w:rsidP="001C6A77">
            <w:pPr>
              <w:spacing w:after="0" w:line="240" w:lineRule="auto"/>
              <w:rPr>
                <w:rFonts w:eastAsia="Times New Roman"/>
                <w:color w:val="000000"/>
                <w:sz w:val="18"/>
                <w:szCs w:val="18"/>
              </w:rPr>
            </w:pPr>
            <w:r w:rsidRPr="00FE0198">
              <w:rPr>
                <w:rFonts w:eastAsia="Times New Roman"/>
                <w:color w:val="000000"/>
                <w:sz w:val="18"/>
                <w:szCs w:val="18"/>
              </w:rPr>
              <w:t>80% of regularly participating students will improve to a satisfactory English/Language Arts grade or above, or maintain a high grade across the program year</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14:paraId="2010CF97" w14:textId="0595EF17" w:rsidR="00420541" w:rsidRPr="00FE0198" w:rsidRDefault="00420541" w:rsidP="001C6A77">
            <w:pPr>
              <w:spacing w:after="0" w:line="240" w:lineRule="auto"/>
              <w:jc w:val="right"/>
              <w:rPr>
                <w:rFonts w:eastAsia="Times New Roman"/>
                <w:color w:val="000000"/>
                <w:sz w:val="18"/>
                <w:szCs w:val="18"/>
              </w:rPr>
            </w:pPr>
            <w:r>
              <w:rPr>
                <w:rFonts w:eastAsia="Times New Roman"/>
                <w:color w:val="000000"/>
                <w:sz w:val="18"/>
                <w:szCs w:val="18"/>
              </w:rPr>
              <w:t>216</w:t>
            </w:r>
          </w:p>
        </w:tc>
        <w:tc>
          <w:tcPr>
            <w:tcW w:w="1362" w:type="dxa"/>
            <w:tcBorders>
              <w:top w:val="single" w:sz="4" w:space="0" w:color="auto"/>
              <w:left w:val="nil"/>
              <w:bottom w:val="single" w:sz="4" w:space="0" w:color="auto"/>
              <w:right w:val="single" w:sz="4" w:space="0" w:color="auto"/>
            </w:tcBorders>
            <w:shd w:val="clear" w:color="auto" w:fill="auto"/>
            <w:noWrap/>
            <w:vAlign w:val="bottom"/>
            <w:hideMark/>
          </w:tcPr>
          <w:p w14:paraId="3FF893FF" w14:textId="3B7B71C1" w:rsidR="00420541" w:rsidRPr="00FE0198" w:rsidRDefault="00420541" w:rsidP="001C6A77">
            <w:pPr>
              <w:spacing w:after="0" w:line="240" w:lineRule="auto"/>
              <w:jc w:val="right"/>
              <w:rPr>
                <w:rFonts w:eastAsia="Times New Roman"/>
                <w:color w:val="000000"/>
                <w:sz w:val="18"/>
                <w:szCs w:val="18"/>
              </w:rPr>
            </w:pPr>
            <w:r>
              <w:rPr>
                <w:rFonts w:eastAsia="Times New Roman"/>
                <w:color w:val="000000"/>
                <w:sz w:val="18"/>
                <w:szCs w:val="18"/>
              </w:rPr>
              <w:t>162</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14:paraId="3E5263B2" w14:textId="52F760AC" w:rsidR="00420541" w:rsidRPr="00FE0198" w:rsidRDefault="00420541" w:rsidP="001C6A77">
            <w:pPr>
              <w:spacing w:after="0" w:line="240" w:lineRule="auto"/>
              <w:jc w:val="right"/>
              <w:rPr>
                <w:rFonts w:eastAsia="Times New Roman"/>
                <w:color w:val="000000"/>
                <w:sz w:val="18"/>
                <w:szCs w:val="18"/>
              </w:rPr>
            </w:pPr>
            <w:r>
              <w:rPr>
                <w:rFonts w:eastAsia="Times New Roman"/>
                <w:color w:val="000000"/>
                <w:sz w:val="18"/>
                <w:szCs w:val="18"/>
              </w:rPr>
              <w:t>75%</w:t>
            </w:r>
          </w:p>
        </w:tc>
        <w:tc>
          <w:tcPr>
            <w:tcW w:w="1350" w:type="dxa"/>
            <w:tcBorders>
              <w:top w:val="single" w:sz="4" w:space="0" w:color="auto"/>
              <w:left w:val="nil"/>
              <w:bottom w:val="single" w:sz="4" w:space="0" w:color="auto"/>
              <w:right w:val="single" w:sz="4" w:space="0" w:color="auto"/>
            </w:tcBorders>
          </w:tcPr>
          <w:p w14:paraId="79C77722" w14:textId="77777777" w:rsidR="00420541" w:rsidRDefault="00420541" w:rsidP="001C6A77">
            <w:pPr>
              <w:spacing w:after="0" w:line="240" w:lineRule="auto"/>
              <w:rPr>
                <w:rFonts w:eastAsia="Times New Roman"/>
                <w:color w:val="000000"/>
                <w:sz w:val="18"/>
                <w:szCs w:val="18"/>
              </w:rPr>
            </w:pPr>
            <w:r>
              <w:rPr>
                <w:rFonts w:eastAsia="Times New Roman"/>
                <w:color w:val="000000"/>
                <w:sz w:val="18"/>
                <w:szCs w:val="18"/>
              </w:rPr>
              <w:t xml:space="preserve">                                                                                         </w:t>
            </w:r>
          </w:p>
          <w:p w14:paraId="74323A86" w14:textId="77777777" w:rsidR="00420541" w:rsidRDefault="00420541" w:rsidP="001C6A77">
            <w:pPr>
              <w:spacing w:after="0" w:line="240" w:lineRule="auto"/>
              <w:rPr>
                <w:rFonts w:eastAsia="Times New Roman"/>
                <w:color w:val="000000"/>
                <w:sz w:val="18"/>
                <w:szCs w:val="18"/>
              </w:rPr>
            </w:pPr>
          </w:p>
          <w:p w14:paraId="45FC2B87" w14:textId="77777777" w:rsidR="00420541" w:rsidRDefault="00420541" w:rsidP="001C6A77">
            <w:pPr>
              <w:spacing w:after="0" w:line="240" w:lineRule="auto"/>
              <w:rPr>
                <w:rFonts w:eastAsia="Times New Roman"/>
                <w:color w:val="000000"/>
                <w:sz w:val="18"/>
                <w:szCs w:val="18"/>
              </w:rPr>
            </w:pPr>
          </w:p>
          <w:p w14:paraId="761EB5D4" w14:textId="77777777" w:rsidR="00420541" w:rsidRDefault="00420541" w:rsidP="001C6A77">
            <w:pPr>
              <w:spacing w:after="0" w:line="240" w:lineRule="auto"/>
              <w:rPr>
                <w:rFonts w:eastAsia="Times New Roman"/>
                <w:color w:val="000000"/>
                <w:sz w:val="18"/>
                <w:szCs w:val="18"/>
              </w:rPr>
            </w:pPr>
            <w:r>
              <w:rPr>
                <w:rFonts w:eastAsia="Times New Roman"/>
                <w:color w:val="000000"/>
                <w:sz w:val="18"/>
                <w:szCs w:val="18"/>
              </w:rPr>
              <w:t>Approaching Benchmark</w:t>
            </w:r>
          </w:p>
        </w:tc>
        <w:tc>
          <w:tcPr>
            <w:tcW w:w="1350" w:type="dxa"/>
            <w:tcBorders>
              <w:top w:val="single" w:sz="4" w:space="0" w:color="auto"/>
              <w:left w:val="nil"/>
              <w:bottom w:val="single" w:sz="4" w:space="0" w:color="auto"/>
              <w:right w:val="single" w:sz="4" w:space="0" w:color="auto"/>
            </w:tcBorders>
          </w:tcPr>
          <w:p w14:paraId="4FAEA3D0" w14:textId="6D437E01" w:rsidR="00420541" w:rsidRPr="00420541" w:rsidRDefault="00420541" w:rsidP="00420541">
            <w:pPr>
              <w:spacing w:after="0" w:line="240" w:lineRule="auto"/>
              <w:rPr>
                <w:rFonts w:ascii="Times New Roman" w:eastAsia="Times New Roman" w:hAnsi="Times New Roman"/>
                <w:b/>
                <w:bCs/>
                <w:u w:val="single"/>
              </w:rPr>
            </w:pPr>
            <w:r>
              <w:rPr>
                <w:rFonts w:ascii="Times New Roman" w:eastAsia="Times New Roman" w:hAnsi="Times New Roman"/>
              </w:rPr>
              <w:t>Implement</w:t>
            </w:r>
            <w:r w:rsidRPr="00420541">
              <w:rPr>
                <w:rFonts w:ascii="Times New Roman" w:eastAsia="Times New Roman" w:hAnsi="Times New Roman"/>
              </w:rPr>
              <w:t xml:space="preserve"> small group instr</w:t>
            </w:r>
            <w:r>
              <w:rPr>
                <w:rFonts w:ascii="Times New Roman" w:eastAsia="Times New Roman" w:hAnsi="Times New Roman"/>
              </w:rPr>
              <w:t xml:space="preserve">uction a minimum of once a week covering classroom topics. </w:t>
            </w:r>
          </w:p>
          <w:p w14:paraId="3781AA43" w14:textId="77777777" w:rsidR="00420541" w:rsidRDefault="00420541" w:rsidP="001C6A77">
            <w:pPr>
              <w:spacing w:after="0" w:line="240" w:lineRule="auto"/>
              <w:rPr>
                <w:rFonts w:eastAsia="Times New Roman"/>
                <w:color w:val="000000"/>
                <w:sz w:val="18"/>
                <w:szCs w:val="18"/>
              </w:rPr>
            </w:pPr>
          </w:p>
        </w:tc>
        <w:tc>
          <w:tcPr>
            <w:tcW w:w="1350" w:type="dxa"/>
            <w:tcBorders>
              <w:top w:val="single" w:sz="4" w:space="0" w:color="auto"/>
              <w:left w:val="nil"/>
              <w:bottom w:val="single" w:sz="4" w:space="0" w:color="auto"/>
              <w:right w:val="single" w:sz="4" w:space="0" w:color="auto"/>
            </w:tcBorders>
          </w:tcPr>
          <w:p w14:paraId="0493BB8B" w14:textId="448CCA15" w:rsidR="00420541" w:rsidRDefault="00420541" w:rsidP="001C6A77">
            <w:pPr>
              <w:spacing w:after="0" w:line="240" w:lineRule="auto"/>
              <w:rPr>
                <w:rFonts w:eastAsia="Times New Roman"/>
                <w:color w:val="000000"/>
                <w:sz w:val="18"/>
                <w:szCs w:val="18"/>
              </w:rPr>
            </w:pPr>
            <w:r>
              <w:rPr>
                <w:rFonts w:eastAsia="Times New Roman"/>
                <w:color w:val="000000"/>
                <w:sz w:val="18"/>
                <w:szCs w:val="18"/>
              </w:rPr>
              <w:t>No changes needed.  Continue to collect quarterly grades and progress monitoring information.</w:t>
            </w:r>
          </w:p>
        </w:tc>
      </w:tr>
      <w:tr w:rsidR="00420541" w:rsidRPr="00FE0198" w14:paraId="7BAB49A6" w14:textId="328E704E" w:rsidTr="00420541">
        <w:trPr>
          <w:trHeight w:val="1280"/>
        </w:trPr>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182647B" w14:textId="77777777" w:rsidR="00420541" w:rsidRPr="00FE0198" w:rsidRDefault="00420541" w:rsidP="001C6A77">
            <w:pPr>
              <w:spacing w:after="0" w:line="240" w:lineRule="auto"/>
              <w:rPr>
                <w:rFonts w:eastAsia="Times New Roman"/>
                <w:color w:val="000000"/>
                <w:sz w:val="18"/>
                <w:szCs w:val="18"/>
              </w:rPr>
            </w:pPr>
            <w:r w:rsidRPr="00FE0198">
              <w:rPr>
                <w:rFonts w:eastAsia="Times New Roman"/>
                <w:color w:val="000000"/>
                <w:sz w:val="18"/>
                <w:szCs w:val="18"/>
              </w:rPr>
              <w:t>Academic - Language Arts - Middle School</w:t>
            </w:r>
          </w:p>
        </w:tc>
        <w:tc>
          <w:tcPr>
            <w:tcW w:w="3160" w:type="dxa"/>
            <w:tcBorders>
              <w:top w:val="single" w:sz="4" w:space="0" w:color="auto"/>
              <w:left w:val="nil"/>
              <w:bottom w:val="single" w:sz="4" w:space="0" w:color="auto"/>
              <w:right w:val="single" w:sz="4" w:space="0" w:color="auto"/>
            </w:tcBorders>
            <w:shd w:val="clear" w:color="auto" w:fill="auto"/>
            <w:vAlign w:val="bottom"/>
            <w:hideMark/>
          </w:tcPr>
          <w:p w14:paraId="52557449" w14:textId="77777777" w:rsidR="00420541" w:rsidRPr="00FE0198" w:rsidRDefault="00420541" w:rsidP="001C6A77">
            <w:pPr>
              <w:spacing w:after="0" w:line="240" w:lineRule="auto"/>
              <w:rPr>
                <w:rFonts w:eastAsia="Times New Roman"/>
                <w:color w:val="000000"/>
                <w:sz w:val="18"/>
                <w:szCs w:val="18"/>
              </w:rPr>
            </w:pPr>
            <w:r w:rsidRPr="00FE0198">
              <w:rPr>
                <w:rFonts w:eastAsia="Times New Roman"/>
                <w:color w:val="000000"/>
                <w:sz w:val="18"/>
                <w:szCs w:val="18"/>
              </w:rPr>
              <w:t>80% of regularly participating students will improve to a satisfactory English/Language Arts grade or above, or maintain a high grade across the program year</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14:paraId="335AF7CD" w14:textId="0F636B44" w:rsidR="00420541" w:rsidRPr="00FE0198" w:rsidRDefault="00420541" w:rsidP="001C6A77">
            <w:pPr>
              <w:spacing w:after="0" w:line="240" w:lineRule="auto"/>
              <w:jc w:val="right"/>
              <w:rPr>
                <w:rFonts w:eastAsia="Times New Roman"/>
                <w:color w:val="000000"/>
                <w:sz w:val="18"/>
                <w:szCs w:val="18"/>
              </w:rPr>
            </w:pPr>
            <w:r>
              <w:rPr>
                <w:rFonts w:eastAsia="Times New Roman"/>
                <w:color w:val="000000"/>
                <w:sz w:val="18"/>
                <w:szCs w:val="18"/>
              </w:rPr>
              <w:t>68</w:t>
            </w:r>
          </w:p>
        </w:tc>
        <w:tc>
          <w:tcPr>
            <w:tcW w:w="1362" w:type="dxa"/>
            <w:tcBorders>
              <w:top w:val="single" w:sz="4" w:space="0" w:color="auto"/>
              <w:left w:val="nil"/>
              <w:bottom w:val="single" w:sz="4" w:space="0" w:color="auto"/>
              <w:right w:val="single" w:sz="4" w:space="0" w:color="auto"/>
            </w:tcBorders>
            <w:shd w:val="clear" w:color="auto" w:fill="auto"/>
            <w:noWrap/>
            <w:vAlign w:val="bottom"/>
            <w:hideMark/>
          </w:tcPr>
          <w:p w14:paraId="43E140CC" w14:textId="265943C2" w:rsidR="00420541" w:rsidRPr="00FE0198" w:rsidRDefault="00420541" w:rsidP="001C6A77">
            <w:pPr>
              <w:spacing w:after="0" w:line="240" w:lineRule="auto"/>
              <w:jc w:val="right"/>
              <w:rPr>
                <w:rFonts w:eastAsia="Times New Roman"/>
                <w:color w:val="000000"/>
                <w:sz w:val="18"/>
                <w:szCs w:val="18"/>
              </w:rPr>
            </w:pPr>
            <w:r>
              <w:rPr>
                <w:rFonts w:eastAsia="Times New Roman"/>
                <w:color w:val="000000"/>
                <w:sz w:val="18"/>
                <w:szCs w:val="18"/>
              </w:rPr>
              <w:t>45</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14:paraId="337FBD55" w14:textId="2F75A84B" w:rsidR="00420541" w:rsidRPr="00FE0198" w:rsidRDefault="00420541" w:rsidP="001C6A77">
            <w:pPr>
              <w:spacing w:after="0" w:line="240" w:lineRule="auto"/>
              <w:jc w:val="right"/>
              <w:rPr>
                <w:rFonts w:eastAsia="Times New Roman"/>
                <w:color w:val="000000"/>
                <w:sz w:val="18"/>
                <w:szCs w:val="18"/>
              </w:rPr>
            </w:pPr>
            <w:r>
              <w:rPr>
                <w:rFonts w:eastAsia="Times New Roman"/>
                <w:color w:val="000000"/>
                <w:sz w:val="18"/>
                <w:szCs w:val="18"/>
              </w:rPr>
              <w:t>66%</w:t>
            </w:r>
          </w:p>
        </w:tc>
        <w:tc>
          <w:tcPr>
            <w:tcW w:w="1350" w:type="dxa"/>
            <w:tcBorders>
              <w:top w:val="single" w:sz="4" w:space="0" w:color="auto"/>
              <w:left w:val="nil"/>
              <w:bottom w:val="single" w:sz="4" w:space="0" w:color="auto"/>
              <w:right w:val="single" w:sz="4" w:space="0" w:color="auto"/>
            </w:tcBorders>
          </w:tcPr>
          <w:p w14:paraId="468F3CF2" w14:textId="77777777" w:rsidR="00420541" w:rsidRDefault="00420541" w:rsidP="001C6A77">
            <w:pPr>
              <w:spacing w:after="0" w:line="240" w:lineRule="auto"/>
              <w:jc w:val="right"/>
              <w:rPr>
                <w:rFonts w:eastAsia="Times New Roman"/>
                <w:color w:val="000000"/>
                <w:sz w:val="18"/>
                <w:szCs w:val="18"/>
              </w:rPr>
            </w:pPr>
          </w:p>
          <w:p w14:paraId="0021EC4E" w14:textId="77777777" w:rsidR="00420541" w:rsidRDefault="00420541" w:rsidP="001C6A77">
            <w:pPr>
              <w:spacing w:after="0" w:line="240" w:lineRule="auto"/>
              <w:jc w:val="right"/>
              <w:rPr>
                <w:rFonts w:eastAsia="Times New Roman"/>
                <w:color w:val="000000"/>
                <w:sz w:val="18"/>
                <w:szCs w:val="18"/>
              </w:rPr>
            </w:pPr>
          </w:p>
          <w:p w14:paraId="30731E64" w14:textId="77777777" w:rsidR="00420541" w:rsidRDefault="00420541" w:rsidP="001C6A77">
            <w:pPr>
              <w:spacing w:after="0" w:line="240" w:lineRule="auto"/>
              <w:jc w:val="right"/>
              <w:rPr>
                <w:rFonts w:eastAsia="Times New Roman"/>
                <w:color w:val="000000"/>
                <w:sz w:val="18"/>
                <w:szCs w:val="18"/>
              </w:rPr>
            </w:pPr>
          </w:p>
          <w:p w14:paraId="4B61A2B1" w14:textId="600FAEB2" w:rsidR="00420541" w:rsidRDefault="00420541" w:rsidP="001C6A77">
            <w:pPr>
              <w:spacing w:after="0" w:line="240" w:lineRule="auto"/>
              <w:rPr>
                <w:rFonts w:eastAsia="Times New Roman"/>
                <w:color w:val="000000"/>
                <w:sz w:val="18"/>
                <w:szCs w:val="18"/>
              </w:rPr>
            </w:pPr>
            <w:r>
              <w:rPr>
                <w:rFonts w:eastAsia="Times New Roman"/>
                <w:color w:val="000000"/>
                <w:sz w:val="18"/>
                <w:szCs w:val="18"/>
              </w:rPr>
              <w:t>Meaningful Progress</w:t>
            </w:r>
          </w:p>
        </w:tc>
        <w:tc>
          <w:tcPr>
            <w:tcW w:w="1350" w:type="dxa"/>
            <w:tcBorders>
              <w:top w:val="single" w:sz="4" w:space="0" w:color="auto"/>
              <w:left w:val="nil"/>
              <w:bottom w:val="single" w:sz="4" w:space="0" w:color="auto"/>
              <w:right w:val="single" w:sz="4" w:space="0" w:color="auto"/>
            </w:tcBorders>
          </w:tcPr>
          <w:p w14:paraId="61D5077A" w14:textId="77777777" w:rsidR="00420541" w:rsidRPr="00420541" w:rsidRDefault="00420541" w:rsidP="00420541">
            <w:pPr>
              <w:spacing w:after="0" w:line="240" w:lineRule="auto"/>
              <w:rPr>
                <w:rFonts w:ascii="Times New Roman" w:eastAsia="Times New Roman" w:hAnsi="Times New Roman"/>
                <w:b/>
                <w:bCs/>
                <w:u w:val="single"/>
              </w:rPr>
            </w:pPr>
            <w:r>
              <w:rPr>
                <w:rFonts w:ascii="Times New Roman" w:eastAsia="Times New Roman" w:hAnsi="Times New Roman"/>
              </w:rPr>
              <w:t>Implement</w:t>
            </w:r>
            <w:r w:rsidRPr="00420541">
              <w:rPr>
                <w:rFonts w:ascii="Times New Roman" w:eastAsia="Times New Roman" w:hAnsi="Times New Roman"/>
              </w:rPr>
              <w:t xml:space="preserve"> small group instr</w:t>
            </w:r>
            <w:r>
              <w:rPr>
                <w:rFonts w:ascii="Times New Roman" w:eastAsia="Times New Roman" w:hAnsi="Times New Roman"/>
              </w:rPr>
              <w:t xml:space="preserve">uction a minimum of once a week covering classroom topics. </w:t>
            </w:r>
          </w:p>
          <w:p w14:paraId="7B486CE4" w14:textId="77777777" w:rsidR="00420541" w:rsidRDefault="00420541" w:rsidP="001C6A77">
            <w:pPr>
              <w:spacing w:after="0" w:line="240" w:lineRule="auto"/>
              <w:jc w:val="right"/>
              <w:rPr>
                <w:rFonts w:eastAsia="Times New Roman"/>
                <w:color w:val="000000"/>
                <w:sz w:val="18"/>
                <w:szCs w:val="18"/>
              </w:rPr>
            </w:pPr>
          </w:p>
        </w:tc>
        <w:tc>
          <w:tcPr>
            <w:tcW w:w="1350" w:type="dxa"/>
            <w:tcBorders>
              <w:top w:val="single" w:sz="4" w:space="0" w:color="auto"/>
              <w:left w:val="nil"/>
              <w:bottom w:val="single" w:sz="4" w:space="0" w:color="auto"/>
              <w:right w:val="single" w:sz="4" w:space="0" w:color="auto"/>
            </w:tcBorders>
          </w:tcPr>
          <w:p w14:paraId="1D772BA4" w14:textId="66457075" w:rsidR="00420541" w:rsidRDefault="00E959E8" w:rsidP="001C6A77">
            <w:pPr>
              <w:spacing w:after="0" w:line="240" w:lineRule="auto"/>
              <w:jc w:val="right"/>
              <w:rPr>
                <w:rFonts w:eastAsia="Times New Roman"/>
                <w:color w:val="000000"/>
                <w:sz w:val="18"/>
                <w:szCs w:val="18"/>
              </w:rPr>
            </w:pPr>
            <w:r>
              <w:rPr>
                <w:rFonts w:eastAsia="Times New Roman"/>
                <w:color w:val="000000"/>
                <w:sz w:val="18"/>
                <w:szCs w:val="18"/>
              </w:rPr>
              <w:t>No changes needed.  Continue to collect quarterly grades and progress monitoring information.</w:t>
            </w:r>
          </w:p>
        </w:tc>
      </w:tr>
      <w:tr w:rsidR="00420541" w:rsidRPr="00FE0198" w14:paraId="21F62BF2" w14:textId="7FD1FB1B" w:rsidTr="00420541">
        <w:trPr>
          <w:trHeight w:val="1280"/>
        </w:trPr>
        <w:tc>
          <w:tcPr>
            <w:tcW w:w="1620" w:type="dxa"/>
            <w:tcBorders>
              <w:top w:val="single" w:sz="4" w:space="0" w:color="auto"/>
              <w:left w:val="single" w:sz="4" w:space="0" w:color="auto"/>
              <w:bottom w:val="single" w:sz="4" w:space="0" w:color="auto"/>
              <w:right w:val="single" w:sz="4" w:space="0" w:color="auto"/>
            </w:tcBorders>
            <w:shd w:val="clear" w:color="auto" w:fill="auto"/>
            <w:vAlign w:val="bottom"/>
          </w:tcPr>
          <w:p w14:paraId="75354DFA" w14:textId="77777777" w:rsidR="00420541" w:rsidRPr="00FE0198" w:rsidRDefault="00420541" w:rsidP="001C6A77">
            <w:pPr>
              <w:spacing w:after="0" w:line="240" w:lineRule="auto"/>
              <w:rPr>
                <w:rFonts w:eastAsia="Times New Roman"/>
                <w:color w:val="000000"/>
                <w:sz w:val="18"/>
                <w:szCs w:val="18"/>
              </w:rPr>
            </w:pPr>
            <w:r w:rsidRPr="00FE0198">
              <w:rPr>
                <w:rFonts w:eastAsia="Times New Roman"/>
                <w:color w:val="000000"/>
                <w:sz w:val="18"/>
                <w:szCs w:val="18"/>
              </w:rPr>
              <w:t>Academic - Language Arts - Elementary</w:t>
            </w:r>
          </w:p>
        </w:tc>
        <w:tc>
          <w:tcPr>
            <w:tcW w:w="3160" w:type="dxa"/>
            <w:tcBorders>
              <w:top w:val="single" w:sz="4" w:space="0" w:color="auto"/>
              <w:left w:val="nil"/>
              <w:bottom w:val="single" w:sz="4" w:space="0" w:color="auto"/>
              <w:right w:val="single" w:sz="4" w:space="0" w:color="auto"/>
            </w:tcBorders>
            <w:shd w:val="clear" w:color="auto" w:fill="auto"/>
            <w:vAlign w:val="bottom"/>
          </w:tcPr>
          <w:p w14:paraId="18FD6696" w14:textId="77777777" w:rsidR="00420541" w:rsidRPr="00C17B46" w:rsidRDefault="00420541" w:rsidP="001C6A77">
            <w:pPr>
              <w:spacing w:after="0" w:line="240" w:lineRule="auto"/>
              <w:rPr>
                <w:rFonts w:ascii="Times New Roman" w:eastAsia="Times New Roman" w:hAnsi="Times New Roman"/>
              </w:rPr>
            </w:pPr>
            <w:r>
              <w:rPr>
                <w:rFonts w:ascii="Times New Roman" w:eastAsia="Times New Roman" w:hAnsi="Times New Roman"/>
              </w:rPr>
              <w:t>60% of regularly attending student will achieve a satisfactory lever or above on English/Language Arts/Writing</w:t>
            </w:r>
          </w:p>
        </w:tc>
        <w:tc>
          <w:tcPr>
            <w:tcW w:w="1151" w:type="dxa"/>
            <w:tcBorders>
              <w:top w:val="single" w:sz="4" w:space="0" w:color="auto"/>
              <w:left w:val="nil"/>
              <w:bottom w:val="single" w:sz="4" w:space="0" w:color="auto"/>
              <w:right w:val="single" w:sz="4" w:space="0" w:color="auto"/>
            </w:tcBorders>
            <w:shd w:val="clear" w:color="auto" w:fill="auto"/>
            <w:noWrap/>
            <w:vAlign w:val="bottom"/>
          </w:tcPr>
          <w:p w14:paraId="4C553839" w14:textId="7B3987FA" w:rsidR="00420541" w:rsidRDefault="00420541" w:rsidP="001C6A77">
            <w:pPr>
              <w:spacing w:after="0" w:line="240" w:lineRule="auto"/>
              <w:jc w:val="right"/>
              <w:rPr>
                <w:rFonts w:eastAsia="Times New Roman"/>
                <w:color w:val="000000"/>
                <w:sz w:val="18"/>
                <w:szCs w:val="18"/>
              </w:rPr>
            </w:pPr>
            <w:r>
              <w:rPr>
                <w:rFonts w:eastAsia="Times New Roman"/>
                <w:color w:val="000000"/>
                <w:sz w:val="18"/>
                <w:szCs w:val="18"/>
              </w:rPr>
              <w:t xml:space="preserve">114 </w:t>
            </w:r>
          </w:p>
        </w:tc>
        <w:tc>
          <w:tcPr>
            <w:tcW w:w="1362" w:type="dxa"/>
            <w:tcBorders>
              <w:top w:val="single" w:sz="4" w:space="0" w:color="auto"/>
              <w:left w:val="nil"/>
              <w:bottom w:val="single" w:sz="4" w:space="0" w:color="auto"/>
              <w:right w:val="single" w:sz="4" w:space="0" w:color="auto"/>
            </w:tcBorders>
            <w:shd w:val="clear" w:color="auto" w:fill="auto"/>
            <w:noWrap/>
            <w:vAlign w:val="bottom"/>
          </w:tcPr>
          <w:p w14:paraId="7C5AB13B" w14:textId="69D7C976" w:rsidR="00420541" w:rsidRDefault="00420541" w:rsidP="001C6A77">
            <w:pPr>
              <w:spacing w:after="0" w:line="240" w:lineRule="auto"/>
              <w:jc w:val="right"/>
              <w:rPr>
                <w:rFonts w:eastAsia="Times New Roman"/>
                <w:color w:val="000000"/>
                <w:sz w:val="18"/>
                <w:szCs w:val="18"/>
              </w:rPr>
            </w:pPr>
            <w:r>
              <w:rPr>
                <w:rFonts w:eastAsia="Times New Roman"/>
                <w:color w:val="000000"/>
                <w:sz w:val="18"/>
                <w:szCs w:val="18"/>
              </w:rPr>
              <w:t>45</w:t>
            </w:r>
          </w:p>
        </w:tc>
        <w:tc>
          <w:tcPr>
            <w:tcW w:w="1350" w:type="dxa"/>
            <w:tcBorders>
              <w:top w:val="single" w:sz="4" w:space="0" w:color="auto"/>
              <w:left w:val="nil"/>
              <w:bottom w:val="single" w:sz="4" w:space="0" w:color="auto"/>
              <w:right w:val="single" w:sz="4" w:space="0" w:color="auto"/>
            </w:tcBorders>
            <w:shd w:val="clear" w:color="auto" w:fill="auto"/>
            <w:noWrap/>
            <w:vAlign w:val="bottom"/>
          </w:tcPr>
          <w:p w14:paraId="3E4E0C0F" w14:textId="6265DAB4" w:rsidR="00420541" w:rsidRDefault="00420541" w:rsidP="001C6A77">
            <w:pPr>
              <w:spacing w:after="0" w:line="240" w:lineRule="auto"/>
              <w:jc w:val="right"/>
              <w:rPr>
                <w:rFonts w:eastAsia="Times New Roman"/>
                <w:color w:val="000000"/>
                <w:sz w:val="18"/>
                <w:szCs w:val="18"/>
              </w:rPr>
            </w:pPr>
            <w:r>
              <w:rPr>
                <w:rFonts w:eastAsia="Times New Roman"/>
                <w:color w:val="000000"/>
                <w:sz w:val="18"/>
                <w:szCs w:val="18"/>
              </w:rPr>
              <w:t>48%</w:t>
            </w:r>
          </w:p>
        </w:tc>
        <w:tc>
          <w:tcPr>
            <w:tcW w:w="1350" w:type="dxa"/>
            <w:tcBorders>
              <w:top w:val="single" w:sz="4" w:space="0" w:color="auto"/>
              <w:left w:val="nil"/>
              <w:bottom w:val="single" w:sz="4" w:space="0" w:color="auto"/>
              <w:right w:val="single" w:sz="4" w:space="0" w:color="auto"/>
            </w:tcBorders>
          </w:tcPr>
          <w:p w14:paraId="53317D61" w14:textId="77777777" w:rsidR="00420541" w:rsidRDefault="00420541" w:rsidP="001C6A77">
            <w:pPr>
              <w:spacing w:after="0" w:line="240" w:lineRule="auto"/>
              <w:jc w:val="center"/>
              <w:rPr>
                <w:rFonts w:eastAsia="Times New Roman"/>
                <w:color w:val="000000"/>
                <w:sz w:val="18"/>
                <w:szCs w:val="18"/>
              </w:rPr>
            </w:pPr>
            <w:r>
              <w:rPr>
                <w:rFonts w:eastAsia="Times New Roman"/>
                <w:color w:val="000000"/>
                <w:sz w:val="18"/>
                <w:szCs w:val="18"/>
              </w:rPr>
              <w:t xml:space="preserve">                          </w:t>
            </w:r>
          </w:p>
          <w:p w14:paraId="2CA3DB97" w14:textId="77777777" w:rsidR="00420541" w:rsidRDefault="00420541" w:rsidP="001C6A77">
            <w:pPr>
              <w:spacing w:after="0" w:line="240" w:lineRule="auto"/>
              <w:jc w:val="center"/>
              <w:rPr>
                <w:rFonts w:eastAsia="Times New Roman"/>
                <w:color w:val="000000"/>
                <w:sz w:val="18"/>
                <w:szCs w:val="18"/>
              </w:rPr>
            </w:pPr>
          </w:p>
          <w:p w14:paraId="252BF22B" w14:textId="77777777" w:rsidR="00420541" w:rsidRDefault="00420541" w:rsidP="001C6A77">
            <w:pPr>
              <w:spacing w:after="0" w:line="240" w:lineRule="auto"/>
              <w:rPr>
                <w:rFonts w:eastAsia="Times New Roman"/>
                <w:color w:val="000000"/>
                <w:sz w:val="18"/>
                <w:szCs w:val="18"/>
              </w:rPr>
            </w:pPr>
            <w:r>
              <w:rPr>
                <w:rFonts w:eastAsia="Times New Roman"/>
                <w:color w:val="000000"/>
                <w:sz w:val="18"/>
                <w:szCs w:val="18"/>
              </w:rPr>
              <w:t>Meaningful Progress</w:t>
            </w:r>
          </w:p>
        </w:tc>
        <w:tc>
          <w:tcPr>
            <w:tcW w:w="1350" w:type="dxa"/>
            <w:tcBorders>
              <w:top w:val="single" w:sz="4" w:space="0" w:color="auto"/>
              <w:left w:val="nil"/>
              <w:bottom w:val="single" w:sz="4" w:space="0" w:color="auto"/>
              <w:right w:val="single" w:sz="4" w:space="0" w:color="auto"/>
            </w:tcBorders>
          </w:tcPr>
          <w:p w14:paraId="50A78C9F" w14:textId="7C65FB82" w:rsidR="00420541" w:rsidRDefault="00E959E8" w:rsidP="001C6A77">
            <w:pPr>
              <w:spacing w:after="0" w:line="240" w:lineRule="auto"/>
              <w:jc w:val="center"/>
              <w:rPr>
                <w:rFonts w:eastAsia="Times New Roman"/>
                <w:color w:val="000000"/>
                <w:sz w:val="18"/>
                <w:szCs w:val="18"/>
              </w:rPr>
            </w:pPr>
            <w:r>
              <w:rPr>
                <w:rFonts w:eastAsia="Times New Roman"/>
                <w:color w:val="000000"/>
                <w:sz w:val="18"/>
                <w:szCs w:val="18"/>
              </w:rPr>
              <w:t>Cover FSA test taking skills during second semester</w:t>
            </w:r>
          </w:p>
        </w:tc>
        <w:tc>
          <w:tcPr>
            <w:tcW w:w="1350" w:type="dxa"/>
            <w:tcBorders>
              <w:top w:val="single" w:sz="4" w:space="0" w:color="auto"/>
              <w:left w:val="nil"/>
              <w:bottom w:val="single" w:sz="4" w:space="0" w:color="auto"/>
              <w:right w:val="single" w:sz="4" w:space="0" w:color="auto"/>
            </w:tcBorders>
          </w:tcPr>
          <w:p w14:paraId="69ED03BB" w14:textId="77777777" w:rsidR="00766723" w:rsidRPr="00766723" w:rsidRDefault="00766723" w:rsidP="00766723">
            <w:pPr>
              <w:spacing w:after="0" w:line="240" w:lineRule="auto"/>
              <w:jc w:val="center"/>
              <w:rPr>
                <w:rFonts w:ascii="Times New Roman" w:eastAsia="Times New Roman" w:hAnsi="Times New Roman"/>
                <w:sz w:val="18"/>
                <w:szCs w:val="18"/>
              </w:rPr>
            </w:pPr>
            <w:r w:rsidRPr="00766723">
              <w:rPr>
                <w:rFonts w:ascii="Times New Roman" w:eastAsia="Times New Roman" w:hAnsi="Times New Roman"/>
                <w:sz w:val="18"/>
                <w:szCs w:val="18"/>
              </w:rPr>
              <w:t xml:space="preserve">Current data collections procedures are sufficient.  Data is currently received and </w:t>
            </w:r>
            <w:r w:rsidRPr="00766723">
              <w:rPr>
                <w:rFonts w:ascii="Times New Roman" w:eastAsia="Times New Roman" w:hAnsi="Times New Roman"/>
                <w:sz w:val="18"/>
                <w:szCs w:val="18"/>
              </w:rPr>
              <w:lastRenderedPageBreak/>
              <w:t>processed in a timely manner.</w:t>
            </w:r>
          </w:p>
          <w:p w14:paraId="359B346B" w14:textId="18CD13F8" w:rsidR="00420541" w:rsidRPr="00766723" w:rsidRDefault="00420541" w:rsidP="001C6A77">
            <w:pPr>
              <w:spacing w:after="0" w:line="240" w:lineRule="auto"/>
              <w:jc w:val="center"/>
              <w:rPr>
                <w:rFonts w:eastAsia="Times New Roman"/>
                <w:color w:val="000000"/>
                <w:sz w:val="18"/>
                <w:szCs w:val="18"/>
              </w:rPr>
            </w:pPr>
          </w:p>
        </w:tc>
      </w:tr>
      <w:tr w:rsidR="00766723" w:rsidRPr="00FE0198" w14:paraId="49C58F39" w14:textId="1E36BF38" w:rsidTr="00420541">
        <w:trPr>
          <w:trHeight w:val="1280"/>
        </w:trPr>
        <w:tc>
          <w:tcPr>
            <w:tcW w:w="1620" w:type="dxa"/>
            <w:tcBorders>
              <w:top w:val="single" w:sz="4" w:space="0" w:color="auto"/>
              <w:left w:val="single" w:sz="4" w:space="0" w:color="auto"/>
              <w:bottom w:val="single" w:sz="4" w:space="0" w:color="auto"/>
              <w:right w:val="single" w:sz="4" w:space="0" w:color="auto"/>
            </w:tcBorders>
            <w:shd w:val="clear" w:color="auto" w:fill="auto"/>
            <w:vAlign w:val="bottom"/>
          </w:tcPr>
          <w:p w14:paraId="7C00B1F6" w14:textId="77777777" w:rsidR="00766723" w:rsidRPr="00FE0198" w:rsidRDefault="00766723" w:rsidP="001C6A77">
            <w:pPr>
              <w:spacing w:after="0" w:line="240" w:lineRule="auto"/>
              <w:rPr>
                <w:rFonts w:eastAsia="Times New Roman"/>
                <w:color w:val="000000"/>
                <w:sz w:val="18"/>
                <w:szCs w:val="18"/>
              </w:rPr>
            </w:pPr>
            <w:r w:rsidRPr="00FE0198">
              <w:rPr>
                <w:rFonts w:eastAsia="Times New Roman"/>
                <w:color w:val="000000"/>
                <w:sz w:val="18"/>
                <w:szCs w:val="18"/>
              </w:rPr>
              <w:lastRenderedPageBreak/>
              <w:t>Academic - Language Arts - Middle School</w:t>
            </w:r>
          </w:p>
        </w:tc>
        <w:tc>
          <w:tcPr>
            <w:tcW w:w="3160" w:type="dxa"/>
            <w:tcBorders>
              <w:top w:val="single" w:sz="4" w:space="0" w:color="auto"/>
              <w:left w:val="nil"/>
              <w:bottom w:val="single" w:sz="4" w:space="0" w:color="auto"/>
              <w:right w:val="single" w:sz="4" w:space="0" w:color="auto"/>
            </w:tcBorders>
            <w:shd w:val="clear" w:color="auto" w:fill="auto"/>
            <w:vAlign w:val="bottom"/>
          </w:tcPr>
          <w:p w14:paraId="41B81C69" w14:textId="77777777" w:rsidR="00766723" w:rsidRPr="00FE0198" w:rsidRDefault="00766723" w:rsidP="001C6A77">
            <w:pPr>
              <w:spacing w:after="0" w:line="240" w:lineRule="auto"/>
              <w:rPr>
                <w:rFonts w:eastAsia="Times New Roman"/>
                <w:color w:val="000000"/>
                <w:sz w:val="18"/>
                <w:szCs w:val="18"/>
              </w:rPr>
            </w:pPr>
            <w:r>
              <w:rPr>
                <w:rFonts w:ascii="Times New Roman" w:eastAsia="Times New Roman" w:hAnsi="Times New Roman"/>
              </w:rPr>
              <w:t>60% of regularly attending student will achieve a satisfactory lever or above on English/Language Arts/Writing</w:t>
            </w:r>
          </w:p>
        </w:tc>
        <w:tc>
          <w:tcPr>
            <w:tcW w:w="1151" w:type="dxa"/>
            <w:tcBorders>
              <w:top w:val="single" w:sz="4" w:space="0" w:color="auto"/>
              <w:left w:val="nil"/>
              <w:bottom w:val="single" w:sz="4" w:space="0" w:color="auto"/>
              <w:right w:val="single" w:sz="4" w:space="0" w:color="auto"/>
            </w:tcBorders>
            <w:shd w:val="clear" w:color="auto" w:fill="auto"/>
            <w:noWrap/>
            <w:vAlign w:val="bottom"/>
          </w:tcPr>
          <w:p w14:paraId="4F26AD4E" w14:textId="7DCC02F4" w:rsidR="00766723" w:rsidRDefault="00766723" w:rsidP="001C6A77">
            <w:pPr>
              <w:spacing w:after="0" w:line="240" w:lineRule="auto"/>
              <w:jc w:val="right"/>
              <w:rPr>
                <w:rFonts w:eastAsia="Times New Roman"/>
                <w:color w:val="000000"/>
                <w:sz w:val="18"/>
                <w:szCs w:val="18"/>
              </w:rPr>
            </w:pPr>
            <w:r>
              <w:rPr>
                <w:rFonts w:eastAsia="Times New Roman"/>
                <w:color w:val="000000"/>
                <w:sz w:val="18"/>
                <w:szCs w:val="18"/>
              </w:rPr>
              <w:t>68</w:t>
            </w:r>
          </w:p>
        </w:tc>
        <w:tc>
          <w:tcPr>
            <w:tcW w:w="1362" w:type="dxa"/>
            <w:tcBorders>
              <w:top w:val="single" w:sz="4" w:space="0" w:color="auto"/>
              <w:left w:val="nil"/>
              <w:bottom w:val="single" w:sz="4" w:space="0" w:color="auto"/>
              <w:right w:val="single" w:sz="4" w:space="0" w:color="auto"/>
            </w:tcBorders>
            <w:shd w:val="clear" w:color="auto" w:fill="auto"/>
            <w:noWrap/>
            <w:vAlign w:val="bottom"/>
          </w:tcPr>
          <w:p w14:paraId="19D355EA" w14:textId="36D761FF" w:rsidR="00766723" w:rsidRDefault="00766723" w:rsidP="001C6A77">
            <w:pPr>
              <w:spacing w:after="0" w:line="240" w:lineRule="auto"/>
              <w:jc w:val="right"/>
              <w:rPr>
                <w:rFonts w:eastAsia="Times New Roman"/>
                <w:color w:val="000000"/>
                <w:sz w:val="18"/>
                <w:szCs w:val="18"/>
              </w:rPr>
            </w:pPr>
            <w:r>
              <w:rPr>
                <w:rFonts w:eastAsia="Times New Roman"/>
                <w:color w:val="000000"/>
                <w:sz w:val="18"/>
                <w:szCs w:val="18"/>
              </w:rPr>
              <w:t>37</w:t>
            </w:r>
          </w:p>
        </w:tc>
        <w:tc>
          <w:tcPr>
            <w:tcW w:w="1350" w:type="dxa"/>
            <w:tcBorders>
              <w:top w:val="single" w:sz="4" w:space="0" w:color="auto"/>
              <w:left w:val="nil"/>
              <w:bottom w:val="single" w:sz="4" w:space="0" w:color="auto"/>
              <w:right w:val="single" w:sz="4" w:space="0" w:color="auto"/>
            </w:tcBorders>
            <w:shd w:val="clear" w:color="auto" w:fill="auto"/>
            <w:noWrap/>
            <w:vAlign w:val="bottom"/>
          </w:tcPr>
          <w:p w14:paraId="5B93BDE9" w14:textId="7D99A2F8" w:rsidR="00766723" w:rsidRDefault="00766723" w:rsidP="001C6A77">
            <w:pPr>
              <w:spacing w:after="0" w:line="240" w:lineRule="auto"/>
              <w:jc w:val="right"/>
              <w:rPr>
                <w:rFonts w:eastAsia="Times New Roman"/>
                <w:color w:val="000000"/>
                <w:sz w:val="18"/>
                <w:szCs w:val="18"/>
              </w:rPr>
            </w:pPr>
            <w:r>
              <w:rPr>
                <w:rFonts w:eastAsia="Times New Roman"/>
                <w:color w:val="000000"/>
                <w:sz w:val="18"/>
                <w:szCs w:val="18"/>
              </w:rPr>
              <w:t>54%</w:t>
            </w:r>
          </w:p>
        </w:tc>
        <w:tc>
          <w:tcPr>
            <w:tcW w:w="1350" w:type="dxa"/>
            <w:tcBorders>
              <w:top w:val="single" w:sz="4" w:space="0" w:color="auto"/>
              <w:left w:val="nil"/>
              <w:bottom w:val="single" w:sz="4" w:space="0" w:color="auto"/>
              <w:right w:val="single" w:sz="4" w:space="0" w:color="auto"/>
            </w:tcBorders>
          </w:tcPr>
          <w:p w14:paraId="4DE96D8F" w14:textId="77777777" w:rsidR="00766723" w:rsidRDefault="00766723" w:rsidP="001C6A77">
            <w:pPr>
              <w:spacing w:after="0" w:line="240" w:lineRule="auto"/>
              <w:jc w:val="center"/>
              <w:rPr>
                <w:rFonts w:eastAsia="Times New Roman"/>
                <w:color w:val="000000"/>
                <w:sz w:val="18"/>
                <w:szCs w:val="18"/>
              </w:rPr>
            </w:pPr>
          </w:p>
          <w:p w14:paraId="0F1CDF98" w14:textId="77777777" w:rsidR="00766723" w:rsidRDefault="00766723" w:rsidP="001C6A77">
            <w:pPr>
              <w:spacing w:after="0" w:line="240" w:lineRule="auto"/>
              <w:jc w:val="center"/>
              <w:rPr>
                <w:rFonts w:eastAsia="Times New Roman"/>
                <w:color w:val="000000"/>
                <w:sz w:val="18"/>
                <w:szCs w:val="18"/>
              </w:rPr>
            </w:pPr>
          </w:p>
          <w:p w14:paraId="61BA791F" w14:textId="7B65C5E2" w:rsidR="00766723" w:rsidRDefault="00766723" w:rsidP="001C6A77">
            <w:pPr>
              <w:spacing w:after="0" w:line="240" w:lineRule="auto"/>
              <w:jc w:val="center"/>
              <w:rPr>
                <w:rFonts w:eastAsia="Times New Roman"/>
                <w:color w:val="000000"/>
                <w:sz w:val="18"/>
                <w:szCs w:val="18"/>
              </w:rPr>
            </w:pPr>
            <w:r>
              <w:rPr>
                <w:rFonts w:eastAsia="Times New Roman"/>
                <w:color w:val="000000"/>
                <w:sz w:val="18"/>
                <w:szCs w:val="18"/>
              </w:rPr>
              <w:t>Approaching Benchmark</w:t>
            </w:r>
          </w:p>
        </w:tc>
        <w:tc>
          <w:tcPr>
            <w:tcW w:w="1350" w:type="dxa"/>
            <w:tcBorders>
              <w:top w:val="single" w:sz="4" w:space="0" w:color="auto"/>
              <w:left w:val="nil"/>
              <w:bottom w:val="single" w:sz="4" w:space="0" w:color="auto"/>
              <w:right w:val="single" w:sz="4" w:space="0" w:color="auto"/>
            </w:tcBorders>
          </w:tcPr>
          <w:p w14:paraId="6463BB3A" w14:textId="5F5B1F18" w:rsidR="00766723" w:rsidRDefault="00766723" w:rsidP="001C6A77">
            <w:pPr>
              <w:spacing w:after="0" w:line="240" w:lineRule="auto"/>
              <w:jc w:val="center"/>
              <w:rPr>
                <w:rFonts w:eastAsia="Times New Roman"/>
                <w:color w:val="000000"/>
                <w:sz w:val="18"/>
                <w:szCs w:val="18"/>
              </w:rPr>
            </w:pPr>
            <w:r>
              <w:rPr>
                <w:rFonts w:eastAsia="Times New Roman"/>
                <w:color w:val="000000"/>
                <w:sz w:val="18"/>
                <w:szCs w:val="18"/>
              </w:rPr>
              <w:t>Cover FSA test taking skills during second semester</w:t>
            </w:r>
          </w:p>
        </w:tc>
        <w:tc>
          <w:tcPr>
            <w:tcW w:w="1350" w:type="dxa"/>
            <w:tcBorders>
              <w:top w:val="single" w:sz="4" w:space="0" w:color="auto"/>
              <w:left w:val="nil"/>
              <w:bottom w:val="single" w:sz="4" w:space="0" w:color="auto"/>
              <w:right w:val="single" w:sz="4" w:space="0" w:color="auto"/>
            </w:tcBorders>
          </w:tcPr>
          <w:p w14:paraId="16A6A3AD" w14:textId="77777777" w:rsidR="00766723" w:rsidRPr="00766723" w:rsidRDefault="00766723" w:rsidP="001D7872">
            <w:pPr>
              <w:spacing w:after="0" w:line="240" w:lineRule="auto"/>
              <w:jc w:val="center"/>
              <w:rPr>
                <w:rFonts w:ascii="Times New Roman" w:eastAsia="Times New Roman" w:hAnsi="Times New Roman"/>
                <w:sz w:val="18"/>
                <w:szCs w:val="18"/>
              </w:rPr>
            </w:pPr>
            <w:r w:rsidRPr="00766723">
              <w:rPr>
                <w:rFonts w:ascii="Times New Roman" w:eastAsia="Times New Roman" w:hAnsi="Times New Roman"/>
                <w:sz w:val="18"/>
                <w:szCs w:val="18"/>
              </w:rPr>
              <w:t>Current data collections procedures are sufficient.  Data is currently received and processed in a timely manner.</w:t>
            </w:r>
          </w:p>
          <w:p w14:paraId="355292B9" w14:textId="0D307289" w:rsidR="00766723" w:rsidRPr="00766723" w:rsidRDefault="00766723" w:rsidP="001C6A77">
            <w:pPr>
              <w:spacing w:after="0" w:line="240" w:lineRule="auto"/>
              <w:jc w:val="center"/>
              <w:rPr>
                <w:rFonts w:eastAsia="Times New Roman"/>
                <w:color w:val="000000"/>
                <w:sz w:val="18"/>
                <w:szCs w:val="18"/>
              </w:rPr>
            </w:pPr>
          </w:p>
        </w:tc>
      </w:tr>
    </w:tbl>
    <w:p w14:paraId="3B146C4D" w14:textId="77777777" w:rsidR="00F91FAF" w:rsidRPr="002D0B23" w:rsidRDefault="00F91FAF" w:rsidP="00F91FAF">
      <w:pPr>
        <w:spacing w:after="0" w:line="240" w:lineRule="auto"/>
        <w:ind w:left="720"/>
        <w:rPr>
          <w:rFonts w:asciiTheme="minorHAnsi" w:hAnsiTheme="minorHAnsi"/>
          <w:sz w:val="24"/>
          <w:szCs w:val="24"/>
        </w:rPr>
      </w:pPr>
    </w:p>
    <w:p w14:paraId="198BA3B6" w14:textId="77777777" w:rsidR="00F91FAF" w:rsidRDefault="00F91FAF" w:rsidP="00F91FAF">
      <w:pPr>
        <w:spacing w:after="0" w:line="240" w:lineRule="auto"/>
        <w:rPr>
          <w:rFonts w:asciiTheme="minorHAnsi" w:hAnsiTheme="minorHAnsi"/>
          <w:b/>
          <w:i/>
          <w:sz w:val="24"/>
          <w:szCs w:val="24"/>
        </w:rPr>
      </w:pPr>
      <w:r>
        <w:rPr>
          <w:rFonts w:asciiTheme="minorHAnsi" w:hAnsiTheme="minorHAnsi"/>
          <w:b/>
          <w:i/>
          <w:sz w:val="24"/>
          <w:szCs w:val="24"/>
        </w:rPr>
        <w:t>5.1</w:t>
      </w:r>
      <w:r w:rsidRPr="002D0B23">
        <w:rPr>
          <w:rFonts w:asciiTheme="minorHAnsi" w:hAnsiTheme="minorHAnsi"/>
          <w:b/>
          <w:i/>
          <w:sz w:val="24"/>
          <w:szCs w:val="24"/>
        </w:rPr>
        <w:t xml:space="preserve">.2 Objective 2. </w:t>
      </w:r>
    </w:p>
    <w:tbl>
      <w:tblPr>
        <w:tblW w:w="12775" w:type="dxa"/>
        <w:tblLayout w:type="fixed"/>
        <w:tblLook w:val="04A0" w:firstRow="1" w:lastRow="0" w:firstColumn="1" w:lastColumn="0" w:noHBand="0" w:noVBand="1"/>
      </w:tblPr>
      <w:tblGrid>
        <w:gridCol w:w="1620"/>
        <w:gridCol w:w="3160"/>
        <w:gridCol w:w="1245"/>
        <w:gridCol w:w="1439"/>
        <w:gridCol w:w="1170"/>
        <w:gridCol w:w="1170"/>
        <w:gridCol w:w="1441"/>
        <w:gridCol w:w="1530"/>
      </w:tblGrid>
      <w:tr w:rsidR="00910A27" w:rsidRPr="00925477" w14:paraId="698B3B69" w14:textId="63812B06" w:rsidTr="00910A27">
        <w:trPr>
          <w:trHeight w:val="1060"/>
        </w:trPr>
        <w:tc>
          <w:tcPr>
            <w:tcW w:w="1620"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bottom"/>
            <w:hideMark/>
          </w:tcPr>
          <w:p w14:paraId="1D143983" w14:textId="77777777" w:rsidR="00910A27" w:rsidRPr="00925477" w:rsidRDefault="00910A27" w:rsidP="001C6A77">
            <w:pPr>
              <w:spacing w:after="0" w:line="240" w:lineRule="auto"/>
              <w:jc w:val="center"/>
              <w:rPr>
                <w:rFonts w:eastAsia="Times New Roman"/>
                <w:b/>
                <w:color w:val="000000"/>
                <w:sz w:val="18"/>
                <w:szCs w:val="18"/>
              </w:rPr>
            </w:pPr>
            <w:r w:rsidRPr="00925477">
              <w:rPr>
                <w:rFonts w:eastAsia="Times New Roman"/>
                <w:b/>
                <w:color w:val="000000"/>
                <w:sz w:val="18"/>
                <w:szCs w:val="18"/>
              </w:rPr>
              <w:t>Domain</w:t>
            </w:r>
          </w:p>
        </w:tc>
        <w:tc>
          <w:tcPr>
            <w:tcW w:w="3160" w:type="dxa"/>
            <w:tcBorders>
              <w:top w:val="single" w:sz="4" w:space="0" w:color="auto"/>
              <w:left w:val="nil"/>
              <w:bottom w:val="single" w:sz="4" w:space="0" w:color="auto"/>
              <w:right w:val="single" w:sz="4" w:space="0" w:color="auto"/>
            </w:tcBorders>
            <w:shd w:val="clear" w:color="auto" w:fill="9CC2E5" w:themeFill="accent1" w:themeFillTint="99"/>
            <w:vAlign w:val="bottom"/>
            <w:hideMark/>
          </w:tcPr>
          <w:p w14:paraId="2BEF1981" w14:textId="77777777" w:rsidR="00910A27" w:rsidRPr="00925477" w:rsidRDefault="00910A27" w:rsidP="001C6A77">
            <w:pPr>
              <w:spacing w:after="0" w:line="240" w:lineRule="auto"/>
              <w:jc w:val="center"/>
              <w:rPr>
                <w:rFonts w:eastAsia="Times New Roman"/>
                <w:b/>
                <w:color w:val="000000"/>
                <w:sz w:val="18"/>
                <w:szCs w:val="18"/>
              </w:rPr>
            </w:pPr>
            <w:r w:rsidRPr="00925477">
              <w:rPr>
                <w:rFonts w:eastAsia="Times New Roman"/>
                <w:b/>
                <w:color w:val="000000"/>
                <w:sz w:val="18"/>
                <w:szCs w:val="18"/>
              </w:rPr>
              <w:t>Objective Assessment Plan</w:t>
            </w:r>
          </w:p>
        </w:tc>
        <w:tc>
          <w:tcPr>
            <w:tcW w:w="1245" w:type="dxa"/>
            <w:tcBorders>
              <w:top w:val="single" w:sz="4" w:space="0" w:color="auto"/>
              <w:left w:val="nil"/>
              <w:bottom w:val="single" w:sz="4" w:space="0" w:color="auto"/>
              <w:right w:val="single" w:sz="4" w:space="0" w:color="auto"/>
            </w:tcBorders>
            <w:shd w:val="clear" w:color="auto" w:fill="9CC2E5" w:themeFill="accent1" w:themeFillTint="99"/>
            <w:noWrap/>
            <w:vAlign w:val="bottom"/>
            <w:hideMark/>
          </w:tcPr>
          <w:p w14:paraId="0EB22536" w14:textId="77777777" w:rsidR="00910A27" w:rsidRPr="00925477" w:rsidRDefault="00910A27" w:rsidP="001C6A77">
            <w:pPr>
              <w:spacing w:after="0" w:line="240" w:lineRule="auto"/>
              <w:jc w:val="center"/>
              <w:rPr>
                <w:rFonts w:eastAsia="Times New Roman"/>
                <w:b/>
                <w:color w:val="000000"/>
                <w:sz w:val="18"/>
                <w:szCs w:val="18"/>
              </w:rPr>
            </w:pPr>
            <w:r w:rsidRPr="00925477">
              <w:rPr>
                <w:rFonts w:eastAsia="Times New Roman"/>
                <w:b/>
                <w:color w:val="000000"/>
                <w:sz w:val="18"/>
                <w:szCs w:val="18"/>
              </w:rPr>
              <w:t>Total number of Students Measured at End of Year</w:t>
            </w:r>
          </w:p>
        </w:tc>
        <w:tc>
          <w:tcPr>
            <w:tcW w:w="1439" w:type="dxa"/>
            <w:tcBorders>
              <w:top w:val="single" w:sz="4" w:space="0" w:color="auto"/>
              <w:left w:val="nil"/>
              <w:bottom w:val="single" w:sz="4" w:space="0" w:color="auto"/>
              <w:right w:val="single" w:sz="4" w:space="0" w:color="auto"/>
            </w:tcBorders>
            <w:shd w:val="clear" w:color="auto" w:fill="9CC2E5" w:themeFill="accent1" w:themeFillTint="99"/>
            <w:noWrap/>
            <w:vAlign w:val="bottom"/>
            <w:hideMark/>
          </w:tcPr>
          <w:p w14:paraId="634A36B2" w14:textId="77777777" w:rsidR="00910A27" w:rsidRPr="00925477" w:rsidRDefault="00910A27" w:rsidP="001C6A77">
            <w:pPr>
              <w:spacing w:after="0" w:line="240" w:lineRule="auto"/>
              <w:jc w:val="center"/>
              <w:rPr>
                <w:rFonts w:eastAsia="Times New Roman"/>
                <w:b/>
                <w:color w:val="000000"/>
                <w:sz w:val="18"/>
                <w:szCs w:val="18"/>
              </w:rPr>
            </w:pPr>
            <w:r w:rsidRPr="00925477">
              <w:rPr>
                <w:rFonts w:eastAsia="Times New Roman"/>
                <w:b/>
                <w:color w:val="000000"/>
                <w:sz w:val="18"/>
                <w:szCs w:val="18"/>
              </w:rPr>
              <w:t>Total Number of Students Meeting Standard of Success at End of Year</w:t>
            </w:r>
          </w:p>
        </w:tc>
        <w:tc>
          <w:tcPr>
            <w:tcW w:w="1170" w:type="dxa"/>
            <w:tcBorders>
              <w:top w:val="single" w:sz="4" w:space="0" w:color="auto"/>
              <w:left w:val="nil"/>
              <w:bottom w:val="single" w:sz="4" w:space="0" w:color="auto"/>
              <w:right w:val="single" w:sz="4" w:space="0" w:color="auto"/>
            </w:tcBorders>
            <w:shd w:val="clear" w:color="auto" w:fill="9CC2E5" w:themeFill="accent1" w:themeFillTint="99"/>
            <w:noWrap/>
            <w:vAlign w:val="bottom"/>
            <w:hideMark/>
          </w:tcPr>
          <w:p w14:paraId="31213FB4" w14:textId="77777777" w:rsidR="00910A27" w:rsidRPr="00925477" w:rsidRDefault="00910A27" w:rsidP="001C6A77">
            <w:pPr>
              <w:spacing w:after="0" w:line="240" w:lineRule="auto"/>
              <w:jc w:val="center"/>
              <w:rPr>
                <w:rFonts w:eastAsia="Times New Roman"/>
                <w:b/>
                <w:color w:val="000000"/>
                <w:sz w:val="18"/>
                <w:szCs w:val="18"/>
              </w:rPr>
            </w:pPr>
            <w:r w:rsidRPr="00925477">
              <w:rPr>
                <w:rFonts w:eastAsia="Times New Roman"/>
                <w:b/>
                <w:color w:val="000000"/>
                <w:sz w:val="18"/>
                <w:szCs w:val="18"/>
              </w:rPr>
              <w:t>Percentage of Students Meeting Standard of Success at End of Year</w:t>
            </w:r>
          </w:p>
        </w:tc>
        <w:tc>
          <w:tcPr>
            <w:tcW w:w="1170" w:type="dxa"/>
            <w:tcBorders>
              <w:top w:val="single" w:sz="4" w:space="0" w:color="auto"/>
              <w:left w:val="nil"/>
              <w:bottom w:val="single" w:sz="4" w:space="0" w:color="auto"/>
              <w:right w:val="single" w:sz="4" w:space="0" w:color="auto"/>
            </w:tcBorders>
            <w:shd w:val="clear" w:color="auto" w:fill="9CC2E5" w:themeFill="accent1" w:themeFillTint="99"/>
          </w:tcPr>
          <w:p w14:paraId="6395AB97" w14:textId="77777777" w:rsidR="00910A27" w:rsidRPr="00925477" w:rsidRDefault="00910A27" w:rsidP="001C6A77">
            <w:pPr>
              <w:spacing w:after="0" w:line="240" w:lineRule="auto"/>
              <w:jc w:val="center"/>
              <w:rPr>
                <w:rFonts w:eastAsia="Times New Roman"/>
                <w:b/>
                <w:color w:val="000000"/>
                <w:sz w:val="18"/>
                <w:szCs w:val="18"/>
              </w:rPr>
            </w:pPr>
          </w:p>
          <w:p w14:paraId="7FE49977" w14:textId="77777777" w:rsidR="00910A27" w:rsidRPr="00925477" w:rsidRDefault="00910A27" w:rsidP="001C6A77">
            <w:pPr>
              <w:spacing w:after="0" w:line="240" w:lineRule="auto"/>
              <w:jc w:val="center"/>
              <w:rPr>
                <w:rFonts w:eastAsia="Times New Roman"/>
                <w:b/>
                <w:color w:val="000000"/>
                <w:sz w:val="18"/>
                <w:szCs w:val="18"/>
              </w:rPr>
            </w:pPr>
          </w:p>
          <w:p w14:paraId="7FE073B8" w14:textId="77777777" w:rsidR="00910A27" w:rsidRPr="00925477" w:rsidRDefault="00910A27" w:rsidP="001C6A77">
            <w:pPr>
              <w:spacing w:after="0" w:line="240" w:lineRule="auto"/>
              <w:jc w:val="center"/>
              <w:rPr>
                <w:rFonts w:eastAsia="Times New Roman"/>
                <w:b/>
                <w:color w:val="000000"/>
                <w:sz w:val="18"/>
                <w:szCs w:val="18"/>
              </w:rPr>
            </w:pPr>
          </w:p>
          <w:p w14:paraId="60C46608" w14:textId="77777777" w:rsidR="00910A27" w:rsidRPr="00925477" w:rsidRDefault="00910A27" w:rsidP="001C6A77">
            <w:pPr>
              <w:spacing w:after="0" w:line="240" w:lineRule="auto"/>
              <w:jc w:val="center"/>
              <w:rPr>
                <w:rFonts w:eastAsia="Times New Roman"/>
                <w:b/>
                <w:color w:val="000000"/>
                <w:sz w:val="18"/>
                <w:szCs w:val="18"/>
              </w:rPr>
            </w:pPr>
            <w:r w:rsidRPr="00925477">
              <w:rPr>
                <w:rFonts w:eastAsia="Times New Roman"/>
                <w:b/>
                <w:color w:val="000000"/>
                <w:sz w:val="18"/>
                <w:szCs w:val="18"/>
              </w:rPr>
              <w:t>Objective Status</w:t>
            </w:r>
          </w:p>
        </w:tc>
        <w:tc>
          <w:tcPr>
            <w:tcW w:w="1441" w:type="dxa"/>
            <w:tcBorders>
              <w:top w:val="single" w:sz="4" w:space="0" w:color="auto"/>
              <w:left w:val="nil"/>
              <w:bottom w:val="single" w:sz="4" w:space="0" w:color="auto"/>
              <w:right w:val="single" w:sz="4" w:space="0" w:color="auto"/>
            </w:tcBorders>
            <w:shd w:val="clear" w:color="auto" w:fill="9CC2E5" w:themeFill="accent1" w:themeFillTint="99"/>
          </w:tcPr>
          <w:p w14:paraId="6D5C610A" w14:textId="3332F4C7" w:rsidR="00910A27" w:rsidRPr="00925477" w:rsidRDefault="00910A27" w:rsidP="001C6A77">
            <w:pPr>
              <w:spacing w:after="0" w:line="240" w:lineRule="auto"/>
              <w:jc w:val="center"/>
              <w:rPr>
                <w:rFonts w:eastAsia="Times New Roman"/>
                <w:b/>
                <w:color w:val="000000"/>
                <w:sz w:val="18"/>
                <w:szCs w:val="18"/>
              </w:rPr>
            </w:pPr>
            <w:r w:rsidRPr="00420541">
              <w:rPr>
                <w:rFonts w:asciiTheme="minorHAnsi" w:eastAsia="Times New Roman" w:hAnsiTheme="minorHAnsi"/>
                <w:b/>
                <w:bCs/>
                <w:sz w:val="18"/>
                <w:szCs w:val="18"/>
              </w:rPr>
              <w:t>Proposed</w:t>
            </w:r>
            <w:r>
              <w:rPr>
                <w:rFonts w:asciiTheme="minorHAnsi" w:eastAsia="Times New Roman" w:hAnsiTheme="minorHAnsi"/>
                <w:b/>
                <w:bCs/>
                <w:sz w:val="18"/>
                <w:szCs w:val="18"/>
              </w:rPr>
              <w:t xml:space="preserve"> Programmatic</w:t>
            </w:r>
            <w:r w:rsidRPr="00420541">
              <w:rPr>
                <w:rFonts w:asciiTheme="minorHAnsi" w:eastAsia="Times New Roman" w:hAnsiTheme="minorHAnsi"/>
                <w:b/>
                <w:bCs/>
                <w:sz w:val="18"/>
                <w:szCs w:val="18"/>
                <w:u w:val="single"/>
              </w:rPr>
              <w:t xml:space="preserve"> </w:t>
            </w:r>
            <w:r w:rsidRPr="00420541">
              <w:rPr>
                <w:rFonts w:asciiTheme="minorHAnsi" w:eastAsia="Times New Roman" w:hAnsiTheme="minorHAnsi"/>
                <w:b/>
                <w:bCs/>
                <w:sz w:val="18"/>
                <w:szCs w:val="18"/>
              </w:rPr>
              <w:t>Changes</w:t>
            </w:r>
          </w:p>
        </w:tc>
        <w:tc>
          <w:tcPr>
            <w:tcW w:w="1530" w:type="dxa"/>
            <w:tcBorders>
              <w:top w:val="single" w:sz="4" w:space="0" w:color="auto"/>
              <w:left w:val="nil"/>
              <w:bottom w:val="single" w:sz="4" w:space="0" w:color="auto"/>
              <w:right w:val="single" w:sz="4" w:space="0" w:color="auto"/>
            </w:tcBorders>
            <w:shd w:val="clear" w:color="auto" w:fill="9CC2E5" w:themeFill="accent1" w:themeFillTint="99"/>
          </w:tcPr>
          <w:p w14:paraId="44E541BF" w14:textId="77777777" w:rsidR="00910A27" w:rsidRDefault="00910A27" w:rsidP="001C6A77">
            <w:pPr>
              <w:spacing w:after="0" w:line="240" w:lineRule="auto"/>
              <w:jc w:val="center"/>
              <w:rPr>
                <w:rFonts w:eastAsia="Times New Roman"/>
                <w:b/>
                <w:color w:val="000000"/>
                <w:sz w:val="18"/>
                <w:szCs w:val="18"/>
              </w:rPr>
            </w:pPr>
            <w:r>
              <w:rPr>
                <w:rFonts w:eastAsia="Times New Roman"/>
                <w:b/>
                <w:color w:val="000000"/>
                <w:sz w:val="18"/>
                <w:szCs w:val="18"/>
              </w:rPr>
              <w:t xml:space="preserve">Data </w:t>
            </w:r>
          </w:p>
          <w:p w14:paraId="0C03B100" w14:textId="2A1812DB" w:rsidR="00910A27" w:rsidRPr="00925477" w:rsidRDefault="00910A27" w:rsidP="001C6A77">
            <w:pPr>
              <w:spacing w:after="0" w:line="240" w:lineRule="auto"/>
              <w:jc w:val="center"/>
              <w:rPr>
                <w:rFonts w:eastAsia="Times New Roman"/>
                <w:b/>
                <w:color w:val="000000"/>
                <w:sz w:val="18"/>
                <w:szCs w:val="18"/>
              </w:rPr>
            </w:pPr>
            <w:r>
              <w:rPr>
                <w:rFonts w:eastAsia="Times New Roman"/>
                <w:b/>
                <w:color w:val="000000"/>
                <w:sz w:val="18"/>
                <w:szCs w:val="18"/>
              </w:rPr>
              <w:t>Collection Changes</w:t>
            </w:r>
          </w:p>
        </w:tc>
      </w:tr>
      <w:tr w:rsidR="00910A27" w:rsidRPr="00FE0198" w14:paraId="1DB90B38" w14:textId="04AA03ED" w:rsidTr="00910A27">
        <w:trPr>
          <w:trHeight w:val="1060"/>
        </w:trPr>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D732AAD" w14:textId="77777777" w:rsidR="00910A27" w:rsidRPr="00FE0198" w:rsidRDefault="00910A27" w:rsidP="001C6A77">
            <w:pPr>
              <w:spacing w:after="0" w:line="240" w:lineRule="auto"/>
              <w:rPr>
                <w:rFonts w:eastAsia="Times New Roman"/>
                <w:color w:val="000000"/>
                <w:sz w:val="18"/>
                <w:szCs w:val="18"/>
              </w:rPr>
            </w:pPr>
            <w:r w:rsidRPr="00FE0198">
              <w:rPr>
                <w:rFonts w:eastAsia="Times New Roman"/>
                <w:color w:val="000000"/>
                <w:sz w:val="18"/>
                <w:szCs w:val="18"/>
              </w:rPr>
              <w:t>Academic - Mathematics - Elementary</w:t>
            </w:r>
          </w:p>
        </w:tc>
        <w:tc>
          <w:tcPr>
            <w:tcW w:w="3160" w:type="dxa"/>
            <w:tcBorders>
              <w:top w:val="single" w:sz="4" w:space="0" w:color="auto"/>
              <w:left w:val="nil"/>
              <w:bottom w:val="single" w:sz="4" w:space="0" w:color="auto"/>
              <w:right w:val="single" w:sz="4" w:space="0" w:color="auto"/>
            </w:tcBorders>
            <w:shd w:val="clear" w:color="auto" w:fill="auto"/>
            <w:vAlign w:val="bottom"/>
            <w:hideMark/>
          </w:tcPr>
          <w:p w14:paraId="6638E82A" w14:textId="77777777" w:rsidR="00910A27" w:rsidRPr="00FE0198" w:rsidRDefault="00910A27" w:rsidP="001C6A77">
            <w:pPr>
              <w:spacing w:after="0" w:line="240" w:lineRule="auto"/>
              <w:rPr>
                <w:rFonts w:eastAsia="Times New Roman"/>
                <w:color w:val="000000"/>
                <w:sz w:val="18"/>
                <w:szCs w:val="18"/>
              </w:rPr>
            </w:pPr>
            <w:r w:rsidRPr="00FE0198">
              <w:rPr>
                <w:rFonts w:eastAsia="Times New Roman"/>
                <w:color w:val="000000"/>
                <w:sz w:val="18"/>
                <w:szCs w:val="18"/>
              </w:rPr>
              <w:t>80% of regularly participating students will improve to a satisfactory Mathematics grade or above, or maintain a high grade across the program year</w:t>
            </w:r>
          </w:p>
        </w:tc>
        <w:tc>
          <w:tcPr>
            <w:tcW w:w="1245" w:type="dxa"/>
            <w:tcBorders>
              <w:top w:val="single" w:sz="4" w:space="0" w:color="auto"/>
              <w:left w:val="nil"/>
              <w:bottom w:val="single" w:sz="4" w:space="0" w:color="auto"/>
              <w:right w:val="single" w:sz="4" w:space="0" w:color="auto"/>
            </w:tcBorders>
            <w:shd w:val="clear" w:color="auto" w:fill="auto"/>
            <w:noWrap/>
            <w:vAlign w:val="bottom"/>
            <w:hideMark/>
          </w:tcPr>
          <w:p w14:paraId="302F91BD" w14:textId="55E1B3B4" w:rsidR="00910A27" w:rsidRPr="00FE0198" w:rsidRDefault="00910A27" w:rsidP="001C6A77">
            <w:pPr>
              <w:spacing w:after="0" w:line="240" w:lineRule="auto"/>
              <w:jc w:val="right"/>
              <w:rPr>
                <w:rFonts w:eastAsia="Times New Roman"/>
                <w:color w:val="000000"/>
                <w:sz w:val="18"/>
                <w:szCs w:val="18"/>
              </w:rPr>
            </w:pPr>
            <w:r>
              <w:rPr>
                <w:rFonts w:eastAsia="Times New Roman"/>
                <w:color w:val="000000"/>
                <w:sz w:val="18"/>
                <w:szCs w:val="18"/>
              </w:rPr>
              <w:t>216</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2BF6CA84" w14:textId="3A09676E" w:rsidR="00910A27" w:rsidRPr="00FE0198" w:rsidRDefault="00910A27" w:rsidP="001C6A77">
            <w:pPr>
              <w:spacing w:after="0" w:line="240" w:lineRule="auto"/>
              <w:jc w:val="right"/>
              <w:rPr>
                <w:rFonts w:eastAsia="Times New Roman"/>
                <w:color w:val="000000"/>
                <w:sz w:val="18"/>
                <w:szCs w:val="18"/>
              </w:rPr>
            </w:pPr>
            <w:r>
              <w:rPr>
                <w:rFonts w:eastAsia="Times New Roman"/>
                <w:color w:val="000000"/>
                <w:sz w:val="18"/>
                <w:szCs w:val="18"/>
              </w:rPr>
              <w:t>172</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14:paraId="35C3EF0A" w14:textId="28156A38" w:rsidR="00910A27" w:rsidRPr="00FE0198" w:rsidRDefault="00910A27" w:rsidP="001C6A77">
            <w:pPr>
              <w:spacing w:after="0" w:line="240" w:lineRule="auto"/>
              <w:jc w:val="right"/>
              <w:rPr>
                <w:rFonts w:eastAsia="Times New Roman"/>
                <w:color w:val="000000"/>
                <w:sz w:val="18"/>
                <w:szCs w:val="18"/>
              </w:rPr>
            </w:pPr>
            <w:r>
              <w:rPr>
                <w:rFonts w:eastAsia="Times New Roman"/>
                <w:color w:val="000000"/>
                <w:sz w:val="18"/>
                <w:szCs w:val="18"/>
              </w:rPr>
              <w:t>80%</w:t>
            </w:r>
          </w:p>
        </w:tc>
        <w:tc>
          <w:tcPr>
            <w:tcW w:w="1170" w:type="dxa"/>
            <w:tcBorders>
              <w:top w:val="single" w:sz="4" w:space="0" w:color="auto"/>
              <w:left w:val="nil"/>
              <w:bottom w:val="single" w:sz="4" w:space="0" w:color="auto"/>
              <w:right w:val="single" w:sz="4" w:space="0" w:color="auto"/>
            </w:tcBorders>
          </w:tcPr>
          <w:p w14:paraId="38B6183E" w14:textId="77777777" w:rsidR="00910A27" w:rsidRDefault="00910A27" w:rsidP="001C6A77">
            <w:pPr>
              <w:spacing w:after="0" w:line="240" w:lineRule="auto"/>
              <w:rPr>
                <w:rFonts w:eastAsia="Times New Roman"/>
                <w:color w:val="000000"/>
                <w:sz w:val="18"/>
                <w:szCs w:val="18"/>
              </w:rPr>
            </w:pPr>
          </w:p>
          <w:p w14:paraId="3CCCD28C" w14:textId="77777777" w:rsidR="00910A27" w:rsidRDefault="00910A27" w:rsidP="001C6A77">
            <w:pPr>
              <w:spacing w:after="0" w:line="240" w:lineRule="auto"/>
              <w:rPr>
                <w:rFonts w:eastAsia="Times New Roman"/>
                <w:color w:val="000000"/>
                <w:sz w:val="18"/>
                <w:szCs w:val="18"/>
              </w:rPr>
            </w:pPr>
          </w:p>
          <w:p w14:paraId="18B61E67" w14:textId="77777777" w:rsidR="00910A27" w:rsidRDefault="00910A27" w:rsidP="001C6A77">
            <w:pPr>
              <w:spacing w:after="0" w:line="240" w:lineRule="auto"/>
              <w:rPr>
                <w:rFonts w:eastAsia="Times New Roman"/>
                <w:color w:val="000000"/>
                <w:sz w:val="18"/>
                <w:szCs w:val="18"/>
              </w:rPr>
            </w:pPr>
            <w:r>
              <w:rPr>
                <w:rFonts w:eastAsia="Times New Roman"/>
                <w:color w:val="000000"/>
                <w:sz w:val="18"/>
                <w:szCs w:val="18"/>
              </w:rPr>
              <w:t>Approaching Benchmark</w:t>
            </w:r>
          </w:p>
        </w:tc>
        <w:tc>
          <w:tcPr>
            <w:tcW w:w="1441" w:type="dxa"/>
            <w:tcBorders>
              <w:top w:val="single" w:sz="4" w:space="0" w:color="auto"/>
              <w:left w:val="nil"/>
              <w:bottom w:val="single" w:sz="4" w:space="0" w:color="auto"/>
              <w:right w:val="single" w:sz="4" w:space="0" w:color="auto"/>
            </w:tcBorders>
          </w:tcPr>
          <w:p w14:paraId="7898268F" w14:textId="77777777" w:rsidR="00910A27" w:rsidRPr="00420541" w:rsidRDefault="00910A27" w:rsidP="001C6A77">
            <w:pPr>
              <w:spacing w:after="0" w:line="240" w:lineRule="auto"/>
              <w:rPr>
                <w:rFonts w:ascii="Times New Roman" w:eastAsia="Times New Roman" w:hAnsi="Times New Roman"/>
                <w:b/>
                <w:bCs/>
                <w:u w:val="single"/>
              </w:rPr>
            </w:pPr>
            <w:r>
              <w:rPr>
                <w:rFonts w:ascii="Times New Roman" w:eastAsia="Times New Roman" w:hAnsi="Times New Roman"/>
              </w:rPr>
              <w:t>Implement</w:t>
            </w:r>
            <w:r w:rsidRPr="00420541">
              <w:rPr>
                <w:rFonts w:ascii="Times New Roman" w:eastAsia="Times New Roman" w:hAnsi="Times New Roman"/>
              </w:rPr>
              <w:t xml:space="preserve"> small group instr</w:t>
            </w:r>
            <w:r>
              <w:rPr>
                <w:rFonts w:ascii="Times New Roman" w:eastAsia="Times New Roman" w:hAnsi="Times New Roman"/>
              </w:rPr>
              <w:t xml:space="preserve">uction a minimum of once a week covering classroom topics. </w:t>
            </w:r>
          </w:p>
          <w:p w14:paraId="0965540C" w14:textId="77777777" w:rsidR="00910A27" w:rsidRDefault="00910A27" w:rsidP="001C6A77">
            <w:pPr>
              <w:spacing w:after="0" w:line="240" w:lineRule="auto"/>
              <w:rPr>
                <w:rFonts w:eastAsia="Times New Roman"/>
                <w:color w:val="000000"/>
                <w:sz w:val="18"/>
                <w:szCs w:val="18"/>
              </w:rPr>
            </w:pPr>
          </w:p>
        </w:tc>
        <w:tc>
          <w:tcPr>
            <w:tcW w:w="1530" w:type="dxa"/>
            <w:tcBorders>
              <w:top w:val="single" w:sz="4" w:space="0" w:color="auto"/>
              <w:left w:val="nil"/>
              <w:bottom w:val="single" w:sz="4" w:space="0" w:color="auto"/>
              <w:right w:val="single" w:sz="4" w:space="0" w:color="auto"/>
            </w:tcBorders>
          </w:tcPr>
          <w:p w14:paraId="0F5605A3" w14:textId="000C3556" w:rsidR="00910A27" w:rsidRDefault="00910A27" w:rsidP="001C6A77">
            <w:pPr>
              <w:spacing w:after="0" w:line="240" w:lineRule="auto"/>
              <w:rPr>
                <w:rFonts w:eastAsia="Times New Roman"/>
                <w:color w:val="000000"/>
                <w:sz w:val="18"/>
                <w:szCs w:val="18"/>
              </w:rPr>
            </w:pPr>
            <w:r>
              <w:rPr>
                <w:rFonts w:eastAsia="Times New Roman"/>
                <w:color w:val="000000"/>
                <w:sz w:val="18"/>
                <w:szCs w:val="18"/>
              </w:rPr>
              <w:t>No changes needed.  Continue to collect quarterly grades and progress monitoring information.</w:t>
            </w:r>
          </w:p>
        </w:tc>
      </w:tr>
      <w:tr w:rsidR="00910A27" w:rsidRPr="00FE0198" w14:paraId="7E38F5E9" w14:textId="7222F74F" w:rsidTr="00910A27">
        <w:trPr>
          <w:trHeight w:val="980"/>
        </w:trPr>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EF026DA" w14:textId="77777777" w:rsidR="00910A27" w:rsidRPr="00FE0198" w:rsidRDefault="00910A27" w:rsidP="001C6A77">
            <w:pPr>
              <w:spacing w:after="0" w:line="240" w:lineRule="auto"/>
              <w:rPr>
                <w:rFonts w:eastAsia="Times New Roman"/>
                <w:color w:val="000000"/>
                <w:sz w:val="18"/>
                <w:szCs w:val="18"/>
              </w:rPr>
            </w:pPr>
            <w:r w:rsidRPr="00FE0198">
              <w:rPr>
                <w:rFonts w:eastAsia="Times New Roman"/>
                <w:color w:val="000000"/>
                <w:sz w:val="18"/>
                <w:szCs w:val="18"/>
              </w:rPr>
              <w:t>Academic - Mathematics - Middle School</w:t>
            </w:r>
          </w:p>
        </w:tc>
        <w:tc>
          <w:tcPr>
            <w:tcW w:w="3160" w:type="dxa"/>
            <w:tcBorders>
              <w:top w:val="single" w:sz="4" w:space="0" w:color="auto"/>
              <w:left w:val="nil"/>
              <w:bottom w:val="single" w:sz="4" w:space="0" w:color="auto"/>
              <w:right w:val="single" w:sz="4" w:space="0" w:color="auto"/>
            </w:tcBorders>
            <w:shd w:val="clear" w:color="auto" w:fill="auto"/>
            <w:vAlign w:val="bottom"/>
            <w:hideMark/>
          </w:tcPr>
          <w:p w14:paraId="3E0F6C49" w14:textId="77777777" w:rsidR="00910A27" w:rsidRPr="00FE0198" w:rsidRDefault="00910A27" w:rsidP="001C6A77">
            <w:pPr>
              <w:spacing w:after="0" w:line="240" w:lineRule="auto"/>
              <w:rPr>
                <w:rFonts w:eastAsia="Times New Roman"/>
                <w:color w:val="000000"/>
                <w:sz w:val="18"/>
                <w:szCs w:val="18"/>
              </w:rPr>
            </w:pPr>
            <w:r w:rsidRPr="00FE0198">
              <w:rPr>
                <w:rFonts w:eastAsia="Times New Roman"/>
                <w:color w:val="000000"/>
                <w:sz w:val="18"/>
                <w:szCs w:val="18"/>
              </w:rPr>
              <w:t>80% of regularly participating students will improve to a satisfactory Mathematics grade or above, or maintain a high grade across the program year</w:t>
            </w:r>
          </w:p>
        </w:tc>
        <w:tc>
          <w:tcPr>
            <w:tcW w:w="1245" w:type="dxa"/>
            <w:tcBorders>
              <w:top w:val="single" w:sz="4" w:space="0" w:color="auto"/>
              <w:left w:val="nil"/>
              <w:bottom w:val="single" w:sz="4" w:space="0" w:color="auto"/>
              <w:right w:val="single" w:sz="4" w:space="0" w:color="auto"/>
            </w:tcBorders>
            <w:shd w:val="clear" w:color="auto" w:fill="auto"/>
            <w:noWrap/>
            <w:vAlign w:val="bottom"/>
            <w:hideMark/>
          </w:tcPr>
          <w:p w14:paraId="70BA065B" w14:textId="74EF7551" w:rsidR="00910A27" w:rsidRPr="00FE0198" w:rsidRDefault="00910A27" w:rsidP="001C6A77">
            <w:pPr>
              <w:spacing w:after="0" w:line="240" w:lineRule="auto"/>
              <w:jc w:val="right"/>
              <w:rPr>
                <w:rFonts w:eastAsia="Times New Roman"/>
                <w:color w:val="000000"/>
                <w:sz w:val="18"/>
                <w:szCs w:val="18"/>
              </w:rPr>
            </w:pPr>
            <w:r>
              <w:rPr>
                <w:rFonts w:eastAsia="Times New Roman"/>
                <w:color w:val="000000"/>
                <w:sz w:val="18"/>
                <w:szCs w:val="18"/>
              </w:rPr>
              <w:t>68</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2B92C918" w14:textId="0F672E12" w:rsidR="00910A27" w:rsidRPr="00FE0198" w:rsidRDefault="00910A27" w:rsidP="001C6A77">
            <w:pPr>
              <w:spacing w:after="0" w:line="240" w:lineRule="auto"/>
              <w:jc w:val="right"/>
              <w:rPr>
                <w:rFonts w:eastAsia="Times New Roman"/>
                <w:color w:val="000000"/>
                <w:sz w:val="18"/>
                <w:szCs w:val="18"/>
              </w:rPr>
            </w:pPr>
            <w:r>
              <w:rPr>
                <w:rFonts w:eastAsia="Times New Roman"/>
                <w:color w:val="000000"/>
                <w:sz w:val="18"/>
                <w:szCs w:val="18"/>
              </w:rPr>
              <w:t>47</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14:paraId="39397742" w14:textId="77777777" w:rsidR="00910A27" w:rsidRPr="00FE0198" w:rsidRDefault="00910A27" w:rsidP="001C6A77">
            <w:pPr>
              <w:spacing w:after="0" w:line="240" w:lineRule="auto"/>
              <w:jc w:val="right"/>
              <w:rPr>
                <w:rFonts w:eastAsia="Times New Roman"/>
                <w:color w:val="000000"/>
                <w:sz w:val="18"/>
                <w:szCs w:val="18"/>
              </w:rPr>
            </w:pPr>
            <w:r>
              <w:rPr>
                <w:rFonts w:eastAsia="Times New Roman"/>
                <w:color w:val="000000"/>
                <w:sz w:val="18"/>
                <w:szCs w:val="18"/>
              </w:rPr>
              <w:t>69%</w:t>
            </w:r>
          </w:p>
        </w:tc>
        <w:tc>
          <w:tcPr>
            <w:tcW w:w="1170" w:type="dxa"/>
            <w:tcBorders>
              <w:top w:val="single" w:sz="4" w:space="0" w:color="auto"/>
              <w:left w:val="nil"/>
              <w:bottom w:val="single" w:sz="4" w:space="0" w:color="auto"/>
              <w:right w:val="single" w:sz="4" w:space="0" w:color="auto"/>
            </w:tcBorders>
          </w:tcPr>
          <w:p w14:paraId="6CA0FB23" w14:textId="77777777" w:rsidR="00910A27" w:rsidRDefault="00910A27" w:rsidP="001C6A77">
            <w:pPr>
              <w:spacing w:after="0" w:line="240" w:lineRule="auto"/>
              <w:jc w:val="right"/>
              <w:rPr>
                <w:rFonts w:eastAsia="Times New Roman"/>
                <w:color w:val="000000"/>
                <w:sz w:val="18"/>
                <w:szCs w:val="18"/>
              </w:rPr>
            </w:pPr>
          </w:p>
          <w:p w14:paraId="76CF5796" w14:textId="77777777" w:rsidR="00910A27" w:rsidRDefault="00910A27" w:rsidP="001C6A77">
            <w:pPr>
              <w:spacing w:after="0" w:line="240" w:lineRule="auto"/>
              <w:jc w:val="right"/>
              <w:rPr>
                <w:rFonts w:eastAsia="Times New Roman"/>
                <w:color w:val="000000"/>
                <w:sz w:val="18"/>
                <w:szCs w:val="18"/>
              </w:rPr>
            </w:pPr>
          </w:p>
          <w:p w14:paraId="0B6008A9" w14:textId="77777777" w:rsidR="00910A27" w:rsidRDefault="00910A27" w:rsidP="001C6A77">
            <w:pPr>
              <w:spacing w:after="0" w:line="240" w:lineRule="auto"/>
              <w:rPr>
                <w:rFonts w:eastAsia="Times New Roman"/>
                <w:color w:val="000000"/>
                <w:sz w:val="18"/>
                <w:szCs w:val="18"/>
              </w:rPr>
            </w:pPr>
            <w:r>
              <w:rPr>
                <w:rFonts w:eastAsia="Times New Roman"/>
                <w:color w:val="000000"/>
                <w:sz w:val="18"/>
                <w:szCs w:val="18"/>
              </w:rPr>
              <w:t>Approaching Benchmark</w:t>
            </w:r>
          </w:p>
        </w:tc>
        <w:tc>
          <w:tcPr>
            <w:tcW w:w="1441" w:type="dxa"/>
            <w:tcBorders>
              <w:top w:val="single" w:sz="4" w:space="0" w:color="auto"/>
              <w:left w:val="nil"/>
              <w:bottom w:val="single" w:sz="4" w:space="0" w:color="auto"/>
              <w:right w:val="single" w:sz="4" w:space="0" w:color="auto"/>
            </w:tcBorders>
          </w:tcPr>
          <w:p w14:paraId="6F66E19B" w14:textId="77777777" w:rsidR="00910A27" w:rsidRPr="00420541" w:rsidRDefault="00910A27" w:rsidP="001C6A77">
            <w:pPr>
              <w:spacing w:after="0" w:line="240" w:lineRule="auto"/>
              <w:rPr>
                <w:rFonts w:ascii="Times New Roman" w:eastAsia="Times New Roman" w:hAnsi="Times New Roman"/>
                <w:b/>
                <w:bCs/>
                <w:u w:val="single"/>
              </w:rPr>
            </w:pPr>
            <w:r>
              <w:rPr>
                <w:rFonts w:ascii="Times New Roman" w:eastAsia="Times New Roman" w:hAnsi="Times New Roman"/>
              </w:rPr>
              <w:t>Implement</w:t>
            </w:r>
            <w:r w:rsidRPr="00420541">
              <w:rPr>
                <w:rFonts w:ascii="Times New Roman" w:eastAsia="Times New Roman" w:hAnsi="Times New Roman"/>
              </w:rPr>
              <w:t xml:space="preserve"> small group instr</w:t>
            </w:r>
            <w:r>
              <w:rPr>
                <w:rFonts w:ascii="Times New Roman" w:eastAsia="Times New Roman" w:hAnsi="Times New Roman"/>
              </w:rPr>
              <w:t xml:space="preserve">uction a minimum of once a week covering </w:t>
            </w:r>
            <w:r>
              <w:rPr>
                <w:rFonts w:ascii="Times New Roman" w:eastAsia="Times New Roman" w:hAnsi="Times New Roman"/>
              </w:rPr>
              <w:lastRenderedPageBreak/>
              <w:t xml:space="preserve">classroom topics. </w:t>
            </w:r>
          </w:p>
          <w:p w14:paraId="42767B46" w14:textId="77777777" w:rsidR="00910A27" w:rsidRDefault="00910A27" w:rsidP="001C6A77">
            <w:pPr>
              <w:spacing w:after="0" w:line="240" w:lineRule="auto"/>
              <w:jc w:val="right"/>
              <w:rPr>
                <w:rFonts w:eastAsia="Times New Roman"/>
                <w:color w:val="000000"/>
                <w:sz w:val="18"/>
                <w:szCs w:val="18"/>
              </w:rPr>
            </w:pPr>
          </w:p>
        </w:tc>
        <w:tc>
          <w:tcPr>
            <w:tcW w:w="1530" w:type="dxa"/>
            <w:tcBorders>
              <w:top w:val="single" w:sz="4" w:space="0" w:color="auto"/>
              <w:left w:val="nil"/>
              <w:bottom w:val="single" w:sz="4" w:space="0" w:color="auto"/>
              <w:right w:val="single" w:sz="4" w:space="0" w:color="auto"/>
            </w:tcBorders>
          </w:tcPr>
          <w:p w14:paraId="566403B8" w14:textId="58E9EE72" w:rsidR="00910A27" w:rsidRDefault="00910A27" w:rsidP="001C6A77">
            <w:pPr>
              <w:spacing w:after="0" w:line="240" w:lineRule="auto"/>
              <w:jc w:val="right"/>
              <w:rPr>
                <w:rFonts w:eastAsia="Times New Roman"/>
                <w:color w:val="000000"/>
                <w:sz w:val="18"/>
                <w:szCs w:val="18"/>
              </w:rPr>
            </w:pPr>
            <w:r>
              <w:rPr>
                <w:rFonts w:eastAsia="Times New Roman"/>
                <w:color w:val="000000"/>
                <w:sz w:val="18"/>
                <w:szCs w:val="18"/>
              </w:rPr>
              <w:lastRenderedPageBreak/>
              <w:t>No changes needed.  Continue to collect quarterly grades and progress monitoring information.</w:t>
            </w:r>
          </w:p>
        </w:tc>
      </w:tr>
      <w:tr w:rsidR="00766723" w:rsidRPr="00FE0198" w14:paraId="5A497453" w14:textId="55EF9B22" w:rsidTr="00910A27">
        <w:trPr>
          <w:trHeight w:val="980"/>
        </w:trPr>
        <w:tc>
          <w:tcPr>
            <w:tcW w:w="1620" w:type="dxa"/>
            <w:tcBorders>
              <w:top w:val="single" w:sz="4" w:space="0" w:color="auto"/>
              <w:left w:val="single" w:sz="4" w:space="0" w:color="auto"/>
              <w:bottom w:val="single" w:sz="4" w:space="0" w:color="auto"/>
              <w:right w:val="single" w:sz="4" w:space="0" w:color="auto"/>
            </w:tcBorders>
            <w:shd w:val="clear" w:color="auto" w:fill="auto"/>
            <w:vAlign w:val="bottom"/>
          </w:tcPr>
          <w:p w14:paraId="6A3EE686" w14:textId="77777777" w:rsidR="00766723" w:rsidRPr="00FE0198" w:rsidRDefault="00766723" w:rsidP="001C6A77">
            <w:pPr>
              <w:spacing w:after="0" w:line="240" w:lineRule="auto"/>
              <w:rPr>
                <w:rFonts w:eastAsia="Times New Roman"/>
                <w:color w:val="000000"/>
                <w:sz w:val="18"/>
                <w:szCs w:val="18"/>
              </w:rPr>
            </w:pPr>
            <w:r w:rsidRPr="00FE0198">
              <w:rPr>
                <w:rFonts w:eastAsia="Times New Roman"/>
                <w:color w:val="000000"/>
                <w:sz w:val="18"/>
                <w:szCs w:val="18"/>
              </w:rPr>
              <w:t>Academic - Mathematics - Elementary</w:t>
            </w:r>
          </w:p>
        </w:tc>
        <w:tc>
          <w:tcPr>
            <w:tcW w:w="3160" w:type="dxa"/>
            <w:tcBorders>
              <w:top w:val="single" w:sz="4" w:space="0" w:color="auto"/>
              <w:left w:val="nil"/>
              <w:bottom w:val="single" w:sz="4" w:space="0" w:color="auto"/>
              <w:right w:val="single" w:sz="4" w:space="0" w:color="auto"/>
            </w:tcBorders>
            <w:shd w:val="clear" w:color="auto" w:fill="auto"/>
            <w:vAlign w:val="bottom"/>
          </w:tcPr>
          <w:p w14:paraId="0A1E9EB1" w14:textId="77777777" w:rsidR="00766723" w:rsidRPr="00FE0198" w:rsidRDefault="00766723" w:rsidP="001C6A77">
            <w:pPr>
              <w:spacing w:after="0" w:line="240" w:lineRule="auto"/>
              <w:rPr>
                <w:rFonts w:eastAsia="Times New Roman"/>
                <w:color w:val="000000"/>
                <w:sz w:val="18"/>
                <w:szCs w:val="18"/>
              </w:rPr>
            </w:pPr>
            <w:r>
              <w:rPr>
                <w:rFonts w:ascii="Times New Roman" w:eastAsia="Times New Roman" w:hAnsi="Times New Roman"/>
              </w:rPr>
              <w:t>60% of regularly attending student will achieve a satisfactory lever or above on Mathematics</w:t>
            </w:r>
          </w:p>
        </w:tc>
        <w:tc>
          <w:tcPr>
            <w:tcW w:w="1245" w:type="dxa"/>
            <w:tcBorders>
              <w:top w:val="single" w:sz="4" w:space="0" w:color="auto"/>
              <w:left w:val="nil"/>
              <w:bottom w:val="single" w:sz="4" w:space="0" w:color="auto"/>
              <w:right w:val="single" w:sz="4" w:space="0" w:color="auto"/>
            </w:tcBorders>
            <w:shd w:val="clear" w:color="auto" w:fill="auto"/>
            <w:noWrap/>
            <w:vAlign w:val="bottom"/>
          </w:tcPr>
          <w:p w14:paraId="53BA9104" w14:textId="6534AFB0" w:rsidR="00766723" w:rsidRDefault="00766723" w:rsidP="001C6A77">
            <w:pPr>
              <w:spacing w:after="0" w:line="240" w:lineRule="auto"/>
              <w:jc w:val="right"/>
              <w:rPr>
                <w:rFonts w:eastAsia="Times New Roman"/>
                <w:color w:val="000000"/>
                <w:sz w:val="18"/>
                <w:szCs w:val="18"/>
              </w:rPr>
            </w:pPr>
            <w:r>
              <w:rPr>
                <w:rFonts w:ascii="Times New Roman" w:eastAsia="Times New Roman" w:hAnsi="Times New Roman"/>
              </w:rPr>
              <w:t>114</w:t>
            </w:r>
          </w:p>
        </w:tc>
        <w:tc>
          <w:tcPr>
            <w:tcW w:w="1439" w:type="dxa"/>
            <w:tcBorders>
              <w:top w:val="single" w:sz="4" w:space="0" w:color="auto"/>
              <w:left w:val="nil"/>
              <w:bottom w:val="single" w:sz="4" w:space="0" w:color="auto"/>
              <w:right w:val="single" w:sz="4" w:space="0" w:color="auto"/>
            </w:tcBorders>
            <w:shd w:val="clear" w:color="auto" w:fill="auto"/>
            <w:noWrap/>
            <w:vAlign w:val="bottom"/>
          </w:tcPr>
          <w:p w14:paraId="375A2071" w14:textId="3D0DFF4D" w:rsidR="00766723" w:rsidRDefault="00766723" w:rsidP="001C6A77">
            <w:pPr>
              <w:spacing w:after="0" w:line="240" w:lineRule="auto"/>
              <w:jc w:val="right"/>
              <w:rPr>
                <w:rFonts w:eastAsia="Times New Roman"/>
                <w:color w:val="000000"/>
                <w:sz w:val="18"/>
                <w:szCs w:val="18"/>
              </w:rPr>
            </w:pPr>
            <w:r>
              <w:rPr>
                <w:rFonts w:eastAsia="Times New Roman"/>
                <w:color w:val="000000"/>
                <w:sz w:val="18"/>
                <w:szCs w:val="18"/>
              </w:rPr>
              <w:t>51</w:t>
            </w:r>
          </w:p>
        </w:tc>
        <w:tc>
          <w:tcPr>
            <w:tcW w:w="1170" w:type="dxa"/>
            <w:tcBorders>
              <w:top w:val="single" w:sz="4" w:space="0" w:color="auto"/>
              <w:left w:val="nil"/>
              <w:bottom w:val="single" w:sz="4" w:space="0" w:color="auto"/>
              <w:right w:val="single" w:sz="4" w:space="0" w:color="auto"/>
            </w:tcBorders>
            <w:shd w:val="clear" w:color="auto" w:fill="auto"/>
            <w:noWrap/>
            <w:vAlign w:val="bottom"/>
          </w:tcPr>
          <w:p w14:paraId="179B6EA9" w14:textId="199258DF" w:rsidR="00766723" w:rsidRDefault="00766723" w:rsidP="001C6A77">
            <w:pPr>
              <w:spacing w:after="0" w:line="240" w:lineRule="auto"/>
              <w:jc w:val="right"/>
              <w:rPr>
                <w:rFonts w:eastAsia="Times New Roman"/>
                <w:color w:val="000000"/>
                <w:sz w:val="18"/>
                <w:szCs w:val="18"/>
              </w:rPr>
            </w:pPr>
            <w:r>
              <w:rPr>
                <w:rFonts w:eastAsia="Times New Roman"/>
                <w:color w:val="000000"/>
                <w:sz w:val="18"/>
                <w:szCs w:val="18"/>
              </w:rPr>
              <w:t>45%</w:t>
            </w:r>
          </w:p>
        </w:tc>
        <w:tc>
          <w:tcPr>
            <w:tcW w:w="1170" w:type="dxa"/>
            <w:tcBorders>
              <w:top w:val="single" w:sz="4" w:space="0" w:color="auto"/>
              <w:left w:val="nil"/>
              <w:bottom w:val="single" w:sz="4" w:space="0" w:color="auto"/>
              <w:right w:val="single" w:sz="4" w:space="0" w:color="auto"/>
            </w:tcBorders>
          </w:tcPr>
          <w:p w14:paraId="40F11A8B" w14:textId="77777777" w:rsidR="00766723" w:rsidRDefault="00766723" w:rsidP="001C6A77">
            <w:pPr>
              <w:spacing w:after="0" w:line="240" w:lineRule="auto"/>
              <w:jc w:val="center"/>
              <w:rPr>
                <w:rFonts w:eastAsia="Times New Roman"/>
                <w:color w:val="000000"/>
                <w:sz w:val="18"/>
                <w:szCs w:val="18"/>
              </w:rPr>
            </w:pPr>
          </w:p>
          <w:p w14:paraId="7C941578" w14:textId="77777777" w:rsidR="00766723" w:rsidRDefault="00766723" w:rsidP="001C6A77">
            <w:pPr>
              <w:spacing w:after="0" w:line="240" w:lineRule="auto"/>
              <w:jc w:val="center"/>
              <w:rPr>
                <w:rFonts w:eastAsia="Times New Roman"/>
                <w:color w:val="000000"/>
                <w:sz w:val="18"/>
                <w:szCs w:val="18"/>
              </w:rPr>
            </w:pPr>
          </w:p>
          <w:p w14:paraId="580887AA" w14:textId="324371D2" w:rsidR="00766723" w:rsidRDefault="00766723" w:rsidP="001C6A77">
            <w:pPr>
              <w:spacing w:after="0" w:line="240" w:lineRule="auto"/>
              <w:jc w:val="center"/>
              <w:rPr>
                <w:rFonts w:eastAsia="Times New Roman"/>
                <w:color w:val="000000"/>
                <w:sz w:val="18"/>
                <w:szCs w:val="18"/>
              </w:rPr>
            </w:pPr>
            <w:r>
              <w:rPr>
                <w:rFonts w:eastAsia="Times New Roman"/>
                <w:color w:val="000000"/>
                <w:sz w:val="18"/>
                <w:szCs w:val="18"/>
              </w:rPr>
              <w:t>Meaningful Progress</w:t>
            </w:r>
          </w:p>
        </w:tc>
        <w:tc>
          <w:tcPr>
            <w:tcW w:w="1441" w:type="dxa"/>
            <w:tcBorders>
              <w:top w:val="single" w:sz="4" w:space="0" w:color="auto"/>
              <w:left w:val="nil"/>
              <w:bottom w:val="single" w:sz="4" w:space="0" w:color="auto"/>
              <w:right w:val="single" w:sz="4" w:space="0" w:color="auto"/>
            </w:tcBorders>
          </w:tcPr>
          <w:p w14:paraId="641F59C4" w14:textId="216D6BB3" w:rsidR="00766723" w:rsidRDefault="00766723" w:rsidP="001C6A77">
            <w:pPr>
              <w:spacing w:after="0" w:line="240" w:lineRule="auto"/>
              <w:jc w:val="center"/>
              <w:rPr>
                <w:rFonts w:eastAsia="Times New Roman"/>
                <w:color w:val="000000"/>
                <w:sz w:val="18"/>
                <w:szCs w:val="18"/>
              </w:rPr>
            </w:pPr>
            <w:r>
              <w:rPr>
                <w:rFonts w:eastAsia="Times New Roman"/>
                <w:color w:val="000000"/>
                <w:sz w:val="18"/>
                <w:szCs w:val="18"/>
              </w:rPr>
              <w:t>Cover FSA test taking skills during second semester</w:t>
            </w:r>
          </w:p>
        </w:tc>
        <w:tc>
          <w:tcPr>
            <w:tcW w:w="1530" w:type="dxa"/>
            <w:tcBorders>
              <w:top w:val="single" w:sz="4" w:space="0" w:color="auto"/>
              <w:left w:val="nil"/>
              <w:bottom w:val="single" w:sz="4" w:space="0" w:color="auto"/>
              <w:right w:val="single" w:sz="4" w:space="0" w:color="auto"/>
            </w:tcBorders>
          </w:tcPr>
          <w:p w14:paraId="3D639828" w14:textId="77777777" w:rsidR="00766723" w:rsidRPr="00766723" w:rsidRDefault="00766723" w:rsidP="001D7872">
            <w:pPr>
              <w:spacing w:after="0" w:line="240" w:lineRule="auto"/>
              <w:jc w:val="center"/>
              <w:rPr>
                <w:rFonts w:ascii="Times New Roman" w:eastAsia="Times New Roman" w:hAnsi="Times New Roman"/>
                <w:sz w:val="18"/>
                <w:szCs w:val="18"/>
              </w:rPr>
            </w:pPr>
            <w:r w:rsidRPr="00766723">
              <w:rPr>
                <w:rFonts w:ascii="Times New Roman" w:eastAsia="Times New Roman" w:hAnsi="Times New Roman"/>
                <w:sz w:val="18"/>
                <w:szCs w:val="18"/>
              </w:rPr>
              <w:t>Current data collections procedures are sufficient.  Data is currently received and processed in a timely manner.</w:t>
            </w:r>
          </w:p>
          <w:p w14:paraId="21C39C0E" w14:textId="166BB74C" w:rsidR="00766723" w:rsidRDefault="00766723" w:rsidP="001C6A77">
            <w:pPr>
              <w:spacing w:after="0" w:line="240" w:lineRule="auto"/>
              <w:jc w:val="center"/>
              <w:rPr>
                <w:rFonts w:eastAsia="Times New Roman"/>
                <w:color w:val="000000"/>
                <w:sz w:val="18"/>
                <w:szCs w:val="18"/>
              </w:rPr>
            </w:pPr>
          </w:p>
        </w:tc>
      </w:tr>
      <w:tr w:rsidR="00766723" w:rsidRPr="00FE0198" w14:paraId="75B36924" w14:textId="6846957B" w:rsidTr="00910A27">
        <w:trPr>
          <w:trHeight w:val="980"/>
        </w:trPr>
        <w:tc>
          <w:tcPr>
            <w:tcW w:w="1620" w:type="dxa"/>
            <w:tcBorders>
              <w:top w:val="single" w:sz="4" w:space="0" w:color="auto"/>
              <w:left w:val="single" w:sz="4" w:space="0" w:color="auto"/>
              <w:bottom w:val="single" w:sz="4" w:space="0" w:color="auto"/>
              <w:right w:val="single" w:sz="4" w:space="0" w:color="auto"/>
            </w:tcBorders>
            <w:shd w:val="clear" w:color="auto" w:fill="auto"/>
            <w:vAlign w:val="bottom"/>
          </w:tcPr>
          <w:p w14:paraId="4F007FC0" w14:textId="77777777" w:rsidR="00766723" w:rsidRPr="00FE0198" w:rsidRDefault="00766723" w:rsidP="001C6A77">
            <w:pPr>
              <w:spacing w:after="0" w:line="240" w:lineRule="auto"/>
              <w:rPr>
                <w:rFonts w:eastAsia="Times New Roman"/>
                <w:color w:val="000000"/>
                <w:sz w:val="18"/>
                <w:szCs w:val="18"/>
              </w:rPr>
            </w:pPr>
            <w:r w:rsidRPr="00FE0198">
              <w:rPr>
                <w:rFonts w:eastAsia="Times New Roman"/>
                <w:color w:val="000000"/>
                <w:sz w:val="18"/>
                <w:szCs w:val="18"/>
              </w:rPr>
              <w:t>Academic - Mathematics - Middle School</w:t>
            </w:r>
          </w:p>
        </w:tc>
        <w:tc>
          <w:tcPr>
            <w:tcW w:w="3160" w:type="dxa"/>
            <w:tcBorders>
              <w:top w:val="single" w:sz="4" w:space="0" w:color="auto"/>
              <w:left w:val="nil"/>
              <w:bottom w:val="single" w:sz="4" w:space="0" w:color="auto"/>
              <w:right w:val="single" w:sz="4" w:space="0" w:color="auto"/>
            </w:tcBorders>
            <w:shd w:val="clear" w:color="auto" w:fill="auto"/>
            <w:vAlign w:val="bottom"/>
          </w:tcPr>
          <w:p w14:paraId="6131BC4B" w14:textId="77777777" w:rsidR="00766723" w:rsidRPr="00FE0198" w:rsidRDefault="00766723" w:rsidP="001C6A77">
            <w:pPr>
              <w:spacing w:after="0" w:line="240" w:lineRule="auto"/>
              <w:rPr>
                <w:rFonts w:eastAsia="Times New Roman"/>
                <w:color w:val="000000"/>
                <w:sz w:val="18"/>
                <w:szCs w:val="18"/>
              </w:rPr>
            </w:pPr>
            <w:r>
              <w:rPr>
                <w:rFonts w:ascii="Times New Roman" w:eastAsia="Times New Roman" w:hAnsi="Times New Roman"/>
              </w:rPr>
              <w:t>60% of regularly attending student will achieve a satisfactory lever or above on Mathematics</w:t>
            </w:r>
          </w:p>
        </w:tc>
        <w:tc>
          <w:tcPr>
            <w:tcW w:w="1245" w:type="dxa"/>
            <w:tcBorders>
              <w:top w:val="single" w:sz="4" w:space="0" w:color="auto"/>
              <w:left w:val="nil"/>
              <w:bottom w:val="single" w:sz="4" w:space="0" w:color="auto"/>
              <w:right w:val="single" w:sz="4" w:space="0" w:color="auto"/>
            </w:tcBorders>
            <w:shd w:val="clear" w:color="auto" w:fill="auto"/>
            <w:noWrap/>
            <w:vAlign w:val="bottom"/>
          </w:tcPr>
          <w:p w14:paraId="4C117764" w14:textId="1E6C5A75" w:rsidR="00766723" w:rsidRDefault="00766723" w:rsidP="001C6A77">
            <w:pPr>
              <w:spacing w:after="0" w:line="240" w:lineRule="auto"/>
              <w:jc w:val="right"/>
              <w:rPr>
                <w:rFonts w:eastAsia="Times New Roman"/>
                <w:color w:val="000000"/>
                <w:sz w:val="18"/>
                <w:szCs w:val="18"/>
              </w:rPr>
            </w:pPr>
            <w:r>
              <w:rPr>
                <w:rFonts w:eastAsia="Times New Roman"/>
                <w:color w:val="000000"/>
                <w:sz w:val="18"/>
                <w:szCs w:val="18"/>
              </w:rPr>
              <w:t>68</w:t>
            </w:r>
          </w:p>
        </w:tc>
        <w:tc>
          <w:tcPr>
            <w:tcW w:w="1439" w:type="dxa"/>
            <w:tcBorders>
              <w:top w:val="single" w:sz="4" w:space="0" w:color="auto"/>
              <w:left w:val="nil"/>
              <w:bottom w:val="single" w:sz="4" w:space="0" w:color="auto"/>
              <w:right w:val="single" w:sz="4" w:space="0" w:color="auto"/>
            </w:tcBorders>
            <w:shd w:val="clear" w:color="auto" w:fill="auto"/>
            <w:noWrap/>
            <w:vAlign w:val="bottom"/>
          </w:tcPr>
          <w:p w14:paraId="551E119E" w14:textId="7CE42047" w:rsidR="00766723" w:rsidRDefault="00766723" w:rsidP="001C6A77">
            <w:pPr>
              <w:spacing w:after="0" w:line="240" w:lineRule="auto"/>
              <w:jc w:val="right"/>
              <w:rPr>
                <w:rFonts w:eastAsia="Times New Roman"/>
                <w:color w:val="000000"/>
                <w:sz w:val="18"/>
                <w:szCs w:val="18"/>
              </w:rPr>
            </w:pPr>
            <w:r>
              <w:rPr>
                <w:rFonts w:eastAsia="Times New Roman"/>
                <w:color w:val="000000"/>
                <w:sz w:val="18"/>
                <w:szCs w:val="18"/>
              </w:rPr>
              <w:t>40</w:t>
            </w:r>
          </w:p>
        </w:tc>
        <w:tc>
          <w:tcPr>
            <w:tcW w:w="1170" w:type="dxa"/>
            <w:tcBorders>
              <w:top w:val="single" w:sz="4" w:space="0" w:color="auto"/>
              <w:left w:val="nil"/>
              <w:bottom w:val="single" w:sz="4" w:space="0" w:color="auto"/>
              <w:right w:val="single" w:sz="4" w:space="0" w:color="auto"/>
            </w:tcBorders>
            <w:shd w:val="clear" w:color="auto" w:fill="auto"/>
            <w:noWrap/>
            <w:vAlign w:val="bottom"/>
          </w:tcPr>
          <w:p w14:paraId="7D96AF83" w14:textId="5064D7A0" w:rsidR="00766723" w:rsidRDefault="00766723" w:rsidP="001C6A77">
            <w:pPr>
              <w:spacing w:after="0" w:line="240" w:lineRule="auto"/>
              <w:jc w:val="right"/>
              <w:rPr>
                <w:rFonts w:eastAsia="Times New Roman"/>
                <w:color w:val="000000"/>
                <w:sz w:val="18"/>
                <w:szCs w:val="18"/>
              </w:rPr>
            </w:pPr>
            <w:r>
              <w:rPr>
                <w:rFonts w:eastAsia="Times New Roman"/>
                <w:color w:val="000000"/>
                <w:sz w:val="18"/>
                <w:szCs w:val="18"/>
              </w:rPr>
              <w:t>59%</w:t>
            </w:r>
          </w:p>
        </w:tc>
        <w:tc>
          <w:tcPr>
            <w:tcW w:w="1170" w:type="dxa"/>
            <w:tcBorders>
              <w:top w:val="single" w:sz="4" w:space="0" w:color="auto"/>
              <w:left w:val="nil"/>
              <w:bottom w:val="single" w:sz="4" w:space="0" w:color="auto"/>
              <w:right w:val="single" w:sz="4" w:space="0" w:color="auto"/>
            </w:tcBorders>
          </w:tcPr>
          <w:p w14:paraId="18D841FB" w14:textId="77777777" w:rsidR="00766723" w:rsidRDefault="00766723" w:rsidP="001C6A77">
            <w:pPr>
              <w:spacing w:after="0" w:line="240" w:lineRule="auto"/>
              <w:jc w:val="center"/>
              <w:rPr>
                <w:rFonts w:eastAsia="Times New Roman"/>
                <w:color w:val="000000"/>
                <w:sz w:val="18"/>
                <w:szCs w:val="18"/>
              </w:rPr>
            </w:pPr>
          </w:p>
          <w:p w14:paraId="3B680ABB" w14:textId="77777777" w:rsidR="00766723" w:rsidRDefault="00766723" w:rsidP="001C6A77">
            <w:pPr>
              <w:spacing w:after="0" w:line="240" w:lineRule="auto"/>
              <w:jc w:val="center"/>
              <w:rPr>
                <w:rFonts w:eastAsia="Times New Roman"/>
                <w:color w:val="000000"/>
                <w:sz w:val="18"/>
                <w:szCs w:val="18"/>
              </w:rPr>
            </w:pPr>
          </w:p>
          <w:p w14:paraId="63E84712" w14:textId="77777777" w:rsidR="00766723" w:rsidRDefault="00766723" w:rsidP="001C6A77">
            <w:pPr>
              <w:spacing w:after="0" w:line="240" w:lineRule="auto"/>
              <w:jc w:val="center"/>
              <w:rPr>
                <w:rFonts w:eastAsia="Times New Roman"/>
                <w:color w:val="000000"/>
                <w:sz w:val="18"/>
                <w:szCs w:val="18"/>
              </w:rPr>
            </w:pPr>
            <w:r>
              <w:rPr>
                <w:rFonts w:eastAsia="Times New Roman"/>
                <w:color w:val="000000"/>
                <w:sz w:val="18"/>
                <w:szCs w:val="18"/>
              </w:rPr>
              <w:t xml:space="preserve">Approaching </w:t>
            </w:r>
          </w:p>
          <w:p w14:paraId="21708BE4" w14:textId="285C12FE" w:rsidR="00766723" w:rsidRDefault="00766723" w:rsidP="001C6A77">
            <w:pPr>
              <w:spacing w:after="0" w:line="240" w:lineRule="auto"/>
              <w:jc w:val="center"/>
              <w:rPr>
                <w:rFonts w:eastAsia="Times New Roman"/>
                <w:color w:val="000000"/>
                <w:sz w:val="18"/>
                <w:szCs w:val="18"/>
              </w:rPr>
            </w:pPr>
            <w:r>
              <w:rPr>
                <w:rFonts w:eastAsia="Times New Roman"/>
                <w:color w:val="000000"/>
                <w:sz w:val="18"/>
                <w:szCs w:val="18"/>
              </w:rPr>
              <w:t>Benchmark</w:t>
            </w:r>
          </w:p>
        </w:tc>
        <w:tc>
          <w:tcPr>
            <w:tcW w:w="1441" w:type="dxa"/>
            <w:tcBorders>
              <w:top w:val="single" w:sz="4" w:space="0" w:color="auto"/>
              <w:left w:val="nil"/>
              <w:bottom w:val="single" w:sz="4" w:space="0" w:color="auto"/>
              <w:right w:val="single" w:sz="4" w:space="0" w:color="auto"/>
            </w:tcBorders>
          </w:tcPr>
          <w:p w14:paraId="76E18C10" w14:textId="34A09C82" w:rsidR="00766723" w:rsidRDefault="00766723" w:rsidP="001C6A77">
            <w:pPr>
              <w:spacing w:after="0" w:line="240" w:lineRule="auto"/>
              <w:jc w:val="center"/>
              <w:rPr>
                <w:rFonts w:eastAsia="Times New Roman"/>
                <w:color w:val="000000"/>
                <w:sz w:val="18"/>
                <w:szCs w:val="18"/>
              </w:rPr>
            </w:pPr>
            <w:r>
              <w:rPr>
                <w:rFonts w:eastAsia="Times New Roman"/>
                <w:color w:val="000000"/>
                <w:sz w:val="18"/>
                <w:szCs w:val="18"/>
              </w:rPr>
              <w:t>Cover FSA test taking skills during second semester</w:t>
            </w:r>
          </w:p>
        </w:tc>
        <w:tc>
          <w:tcPr>
            <w:tcW w:w="1530" w:type="dxa"/>
            <w:tcBorders>
              <w:top w:val="single" w:sz="4" w:space="0" w:color="auto"/>
              <w:left w:val="nil"/>
              <w:bottom w:val="single" w:sz="4" w:space="0" w:color="auto"/>
              <w:right w:val="single" w:sz="4" w:space="0" w:color="auto"/>
            </w:tcBorders>
          </w:tcPr>
          <w:p w14:paraId="703CF8E7" w14:textId="77777777" w:rsidR="00766723" w:rsidRPr="00766723" w:rsidRDefault="00766723" w:rsidP="001D7872">
            <w:pPr>
              <w:spacing w:after="0" w:line="240" w:lineRule="auto"/>
              <w:jc w:val="center"/>
              <w:rPr>
                <w:rFonts w:ascii="Times New Roman" w:eastAsia="Times New Roman" w:hAnsi="Times New Roman"/>
                <w:sz w:val="18"/>
                <w:szCs w:val="18"/>
              </w:rPr>
            </w:pPr>
            <w:r w:rsidRPr="00766723">
              <w:rPr>
                <w:rFonts w:ascii="Times New Roman" w:eastAsia="Times New Roman" w:hAnsi="Times New Roman"/>
                <w:sz w:val="18"/>
                <w:szCs w:val="18"/>
              </w:rPr>
              <w:t>Current data collections procedures are sufficient.  Data is currently received and processed in a timely manner.</w:t>
            </w:r>
          </w:p>
          <w:p w14:paraId="45C72FBB" w14:textId="1B2186CC" w:rsidR="00766723" w:rsidRDefault="00766723" w:rsidP="001C6A77">
            <w:pPr>
              <w:spacing w:after="0" w:line="240" w:lineRule="auto"/>
              <w:jc w:val="center"/>
              <w:rPr>
                <w:rFonts w:eastAsia="Times New Roman"/>
                <w:color w:val="000000"/>
                <w:sz w:val="18"/>
                <w:szCs w:val="18"/>
              </w:rPr>
            </w:pPr>
          </w:p>
        </w:tc>
      </w:tr>
    </w:tbl>
    <w:p w14:paraId="7ED57692" w14:textId="60FB6B9B" w:rsidR="00F91FAF" w:rsidRDefault="00F91FAF" w:rsidP="00F91FAF">
      <w:pPr>
        <w:spacing w:after="0" w:line="240" w:lineRule="auto"/>
        <w:ind w:left="720"/>
        <w:outlineLvl w:val="0"/>
        <w:rPr>
          <w:rFonts w:asciiTheme="minorHAnsi" w:hAnsiTheme="minorHAnsi"/>
          <w:b/>
          <w:i/>
          <w:sz w:val="24"/>
          <w:szCs w:val="24"/>
        </w:rPr>
      </w:pPr>
    </w:p>
    <w:p w14:paraId="5E32BFD7" w14:textId="77777777" w:rsidR="00F91FAF" w:rsidRDefault="00F91FAF" w:rsidP="00F91FAF">
      <w:pPr>
        <w:spacing w:after="0" w:line="240" w:lineRule="auto"/>
        <w:ind w:left="720"/>
        <w:outlineLvl w:val="0"/>
        <w:rPr>
          <w:rFonts w:asciiTheme="minorHAnsi" w:hAnsiTheme="minorHAnsi"/>
          <w:b/>
          <w:i/>
          <w:sz w:val="24"/>
          <w:szCs w:val="24"/>
        </w:rPr>
      </w:pPr>
      <w:r w:rsidRPr="002D0B23">
        <w:rPr>
          <w:rFonts w:asciiTheme="minorHAnsi" w:hAnsiTheme="minorHAnsi"/>
          <w:b/>
          <w:i/>
          <w:sz w:val="24"/>
          <w:szCs w:val="24"/>
        </w:rPr>
        <w:t>5.</w:t>
      </w:r>
      <w:r>
        <w:rPr>
          <w:rFonts w:asciiTheme="minorHAnsi" w:hAnsiTheme="minorHAnsi"/>
          <w:b/>
          <w:i/>
          <w:sz w:val="24"/>
          <w:szCs w:val="24"/>
        </w:rPr>
        <w:t>1</w:t>
      </w:r>
      <w:r w:rsidRPr="002D0B23">
        <w:rPr>
          <w:rFonts w:asciiTheme="minorHAnsi" w:hAnsiTheme="minorHAnsi"/>
          <w:b/>
          <w:i/>
          <w:sz w:val="24"/>
          <w:szCs w:val="24"/>
        </w:rPr>
        <w:t xml:space="preserve">.3 Objective 3. </w:t>
      </w:r>
    </w:p>
    <w:tbl>
      <w:tblPr>
        <w:tblW w:w="12846" w:type="dxa"/>
        <w:tblInd w:w="-1" w:type="dxa"/>
        <w:tblLayout w:type="fixed"/>
        <w:tblLook w:val="04A0" w:firstRow="1" w:lastRow="0" w:firstColumn="1" w:lastColumn="0" w:noHBand="0" w:noVBand="1"/>
      </w:tblPr>
      <w:tblGrid>
        <w:gridCol w:w="1465"/>
        <w:gridCol w:w="3301"/>
        <w:gridCol w:w="1260"/>
        <w:gridCol w:w="1420"/>
        <w:gridCol w:w="1190"/>
        <w:gridCol w:w="1080"/>
        <w:gridCol w:w="1350"/>
        <w:gridCol w:w="1710"/>
        <w:gridCol w:w="70"/>
      </w:tblGrid>
      <w:tr w:rsidR="00910A27" w:rsidRPr="00925477" w14:paraId="5BC6580A" w14:textId="4B7ABFD3" w:rsidTr="00910A27">
        <w:trPr>
          <w:gridAfter w:val="1"/>
          <w:wAfter w:w="70" w:type="dxa"/>
          <w:trHeight w:val="1074"/>
        </w:trPr>
        <w:tc>
          <w:tcPr>
            <w:tcW w:w="1465"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bottom"/>
            <w:hideMark/>
          </w:tcPr>
          <w:p w14:paraId="5BF67E3C" w14:textId="77777777" w:rsidR="00910A27" w:rsidRPr="00925477" w:rsidRDefault="00910A27" w:rsidP="001C6A77">
            <w:pPr>
              <w:spacing w:after="0" w:line="240" w:lineRule="auto"/>
              <w:jc w:val="center"/>
              <w:rPr>
                <w:rFonts w:eastAsia="Times New Roman"/>
                <w:b/>
                <w:color w:val="000000"/>
                <w:sz w:val="18"/>
                <w:szCs w:val="18"/>
              </w:rPr>
            </w:pPr>
            <w:r w:rsidRPr="00925477">
              <w:rPr>
                <w:rFonts w:eastAsia="Times New Roman"/>
                <w:b/>
                <w:color w:val="000000"/>
                <w:sz w:val="18"/>
                <w:szCs w:val="18"/>
              </w:rPr>
              <w:t>Domain</w:t>
            </w:r>
          </w:p>
        </w:tc>
        <w:tc>
          <w:tcPr>
            <w:tcW w:w="3301" w:type="dxa"/>
            <w:tcBorders>
              <w:top w:val="single" w:sz="4" w:space="0" w:color="auto"/>
              <w:left w:val="nil"/>
              <w:bottom w:val="single" w:sz="4" w:space="0" w:color="auto"/>
              <w:right w:val="single" w:sz="4" w:space="0" w:color="auto"/>
            </w:tcBorders>
            <w:shd w:val="clear" w:color="auto" w:fill="9CC2E5" w:themeFill="accent1" w:themeFillTint="99"/>
            <w:vAlign w:val="bottom"/>
            <w:hideMark/>
          </w:tcPr>
          <w:p w14:paraId="1A55A98D" w14:textId="77777777" w:rsidR="00910A27" w:rsidRPr="00925477" w:rsidRDefault="00910A27" w:rsidP="001C6A77">
            <w:pPr>
              <w:spacing w:after="0" w:line="240" w:lineRule="auto"/>
              <w:jc w:val="center"/>
              <w:rPr>
                <w:rFonts w:eastAsia="Times New Roman"/>
                <w:b/>
                <w:color w:val="000000"/>
                <w:sz w:val="18"/>
                <w:szCs w:val="18"/>
              </w:rPr>
            </w:pPr>
            <w:r w:rsidRPr="00925477">
              <w:rPr>
                <w:rFonts w:eastAsia="Times New Roman"/>
                <w:b/>
                <w:color w:val="000000"/>
                <w:sz w:val="18"/>
                <w:szCs w:val="18"/>
              </w:rPr>
              <w:t>Objective Assessment Plan</w:t>
            </w:r>
          </w:p>
        </w:tc>
        <w:tc>
          <w:tcPr>
            <w:tcW w:w="1260" w:type="dxa"/>
            <w:tcBorders>
              <w:top w:val="single" w:sz="4" w:space="0" w:color="auto"/>
              <w:left w:val="nil"/>
              <w:bottom w:val="single" w:sz="4" w:space="0" w:color="auto"/>
              <w:right w:val="single" w:sz="4" w:space="0" w:color="auto"/>
            </w:tcBorders>
            <w:shd w:val="clear" w:color="auto" w:fill="9CC2E5" w:themeFill="accent1" w:themeFillTint="99"/>
            <w:noWrap/>
            <w:vAlign w:val="bottom"/>
            <w:hideMark/>
          </w:tcPr>
          <w:p w14:paraId="63565352" w14:textId="77777777" w:rsidR="00910A27" w:rsidRPr="00925477" w:rsidRDefault="00910A27" w:rsidP="001C6A77">
            <w:pPr>
              <w:spacing w:after="0" w:line="240" w:lineRule="auto"/>
              <w:jc w:val="center"/>
              <w:rPr>
                <w:rFonts w:eastAsia="Times New Roman"/>
                <w:b/>
                <w:color w:val="000000"/>
                <w:sz w:val="18"/>
                <w:szCs w:val="18"/>
              </w:rPr>
            </w:pPr>
            <w:r w:rsidRPr="00925477">
              <w:rPr>
                <w:rFonts w:eastAsia="Times New Roman"/>
                <w:b/>
                <w:color w:val="000000"/>
                <w:sz w:val="18"/>
                <w:szCs w:val="18"/>
              </w:rPr>
              <w:t>Total number of Students Measured at End of Year</w:t>
            </w:r>
          </w:p>
        </w:tc>
        <w:tc>
          <w:tcPr>
            <w:tcW w:w="1420" w:type="dxa"/>
            <w:tcBorders>
              <w:top w:val="single" w:sz="4" w:space="0" w:color="auto"/>
              <w:left w:val="nil"/>
              <w:bottom w:val="single" w:sz="4" w:space="0" w:color="auto"/>
              <w:right w:val="single" w:sz="4" w:space="0" w:color="auto"/>
            </w:tcBorders>
            <w:shd w:val="clear" w:color="auto" w:fill="9CC2E5" w:themeFill="accent1" w:themeFillTint="99"/>
            <w:noWrap/>
            <w:vAlign w:val="bottom"/>
            <w:hideMark/>
          </w:tcPr>
          <w:p w14:paraId="01C76D79" w14:textId="77777777" w:rsidR="00910A27" w:rsidRPr="00925477" w:rsidRDefault="00910A27" w:rsidP="001C6A77">
            <w:pPr>
              <w:spacing w:after="0" w:line="240" w:lineRule="auto"/>
              <w:jc w:val="center"/>
              <w:rPr>
                <w:rFonts w:eastAsia="Times New Roman"/>
                <w:b/>
                <w:color w:val="000000"/>
                <w:sz w:val="18"/>
                <w:szCs w:val="18"/>
              </w:rPr>
            </w:pPr>
            <w:r w:rsidRPr="00925477">
              <w:rPr>
                <w:rFonts w:eastAsia="Times New Roman"/>
                <w:b/>
                <w:color w:val="000000"/>
                <w:sz w:val="18"/>
                <w:szCs w:val="18"/>
              </w:rPr>
              <w:t>Total Number of Students Meeting Standard of Success at End of Year</w:t>
            </w:r>
          </w:p>
        </w:tc>
        <w:tc>
          <w:tcPr>
            <w:tcW w:w="1190" w:type="dxa"/>
            <w:tcBorders>
              <w:top w:val="single" w:sz="4" w:space="0" w:color="auto"/>
              <w:left w:val="nil"/>
              <w:bottom w:val="single" w:sz="4" w:space="0" w:color="auto"/>
              <w:right w:val="single" w:sz="4" w:space="0" w:color="auto"/>
            </w:tcBorders>
            <w:shd w:val="clear" w:color="auto" w:fill="9CC2E5" w:themeFill="accent1" w:themeFillTint="99"/>
            <w:noWrap/>
            <w:vAlign w:val="bottom"/>
            <w:hideMark/>
          </w:tcPr>
          <w:p w14:paraId="5ABF7806" w14:textId="77777777" w:rsidR="00910A27" w:rsidRPr="00925477" w:rsidRDefault="00910A27" w:rsidP="001C6A77">
            <w:pPr>
              <w:spacing w:after="0" w:line="240" w:lineRule="auto"/>
              <w:jc w:val="center"/>
              <w:rPr>
                <w:rFonts w:eastAsia="Times New Roman"/>
                <w:b/>
                <w:color w:val="000000"/>
                <w:sz w:val="18"/>
                <w:szCs w:val="18"/>
              </w:rPr>
            </w:pPr>
            <w:r w:rsidRPr="00925477">
              <w:rPr>
                <w:rFonts w:eastAsia="Times New Roman"/>
                <w:b/>
                <w:color w:val="000000"/>
                <w:sz w:val="18"/>
                <w:szCs w:val="18"/>
              </w:rPr>
              <w:t>Percentage of Students Meeting Standard of Success at End of Year</w:t>
            </w:r>
          </w:p>
        </w:tc>
        <w:tc>
          <w:tcPr>
            <w:tcW w:w="1080" w:type="dxa"/>
            <w:tcBorders>
              <w:top w:val="single" w:sz="4" w:space="0" w:color="auto"/>
              <w:left w:val="nil"/>
              <w:bottom w:val="single" w:sz="4" w:space="0" w:color="auto"/>
              <w:right w:val="single" w:sz="4" w:space="0" w:color="auto"/>
            </w:tcBorders>
            <w:shd w:val="clear" w:color="auto" w:fill="9CC2E5" w:themeFill="accent1" w:themeFillTint="99"/>
          </w:tcPr>
          <w:p w14:paraId="7E6C5971" w14:textId="77777777" w:rsidR="00910A27" w:rsidRPr="00925477" w:rsidRDefault="00910A27" w:rsidP="001C6A77">
            <w:pPr>
              <w:spacing w:after="0" w:line="240" w:lineRule="auto"/>
              <w:jc w:val="center"/>
              <w:rPr>
                <w:rFonts w:eastAsia="Times New Roman"/>
                <w:b/>
                <w:color w:val="000000"/>
                <w:sz w:val="18"/>
                <w:szCs w:val="18"/>
              </w:rPr>
            </w:pPr>
          </w:p>
          <w:p w14:paraId="1DB03E09" w14:textId="77777777" w:rsidR="00910A27" w:rsidRPr="00925477" w:rsidRDefault="00910A27" w:rsidP="001C6A77">
            <w:pPr>
              <w:spacing w:after="0" w:line="240" w:lineRule="auto"/>
              <w:jc w:val="center"/>
              <w:rPr>
                <w:rFonts w:eastAsia="Times New Roman"/>
                <w:b/>
                <w:color w:val="000000"/>
                <w:sz w:val="18"/>
                <w:szCs w:val="18"/>
              </w:rPr>
            </w:pPr>
          </w:p>
          <w:p w14:paraId="0D48AE06" w14:textId="77777777" w:rsidR="00910A27" w:rsidRPr="00925477" w:rsidRDefault="00910A27" w:rsidP="001C6A77">
            <w:pPr>
              <w:spacing w:after="0" w:line="240" w:lineRule="auto"/>
              <w:jc w:val="center"/>
              <w:rPr>
                <w:rFonts w:eastAsia="Times New Roman"/>
                <w:b/>
                <w:color w:val="000000"/>
                <w:sz w:val="18"/>
                <w:szCs w:val="18"/>
              </w:rPr>
            </w:pPr>
          </w:p>
          <w:p w14:paraId="3848CBFC" w14:textId="77777777" w:rsidR="00910A27" w:rsidRPr="00925477" w:rsidRDefault="00910A27" w:rsidP="001C6A77">
            <w:pPr>
              <w:spacing w:after="0" w:line="240" w:lineRule="auto"/>
              <w:jc w:val="center"/>
              <w:rPr>
                <w:rFonts w:eastAsia="Times New Roman"/>
                <w:b/>
                <w:color w:val="000000"/>
                <w:sz w:val="18"/>
                <w:szCs w:val="18"/>
              </w:rPr>
            </w:pPr>
            <w:r w:rsidRPr="00925477">
              <w:rPr>
                <w:rFonts w:eastAsia="Times New Roman"/>
                <w:b/>
                <w:color w:val="000000"/>
                <w:sz w:val="18"/>
                <w:szCs w:val="18"/>
              </w:rPr>
              <w:t>Objective Status</w:t>
            </w:r>
          </w:p>
        </w:tc>
        <w:tc>
          <w:tcPr>
            <w:tcW w:w="1350" w:type="dxa"/>
            <w:tcBorders>
              <w:top w:val="single" w:sz="4" w:space="0" w:color="auto"/>
              <w:left w:val="nil"/>
              <w:bottom w:val="single" w:sz="4" w:space="0" w:color="auto"/>
              <w:right w:val="single" w:sz="4" w:space="0" w:color="auto"/>
            </w:tcBorders>
            <w:shd w:val="clear" w:color="auto" w:fill="9CC2E5" w:themeFill="accent1" w:themeFillTint="99"/>
          </w:tcPr>
          <w:p w14:paraId="3F1DCE74" w14:textId="598375E9" w:rsidR="00910A27" w:rsidRPr="00925477" w:rsidRDefault="00910A27" w:rsidP="001C6A77">
            <w:pPr>
              <w:spacing w:after="0" w:line="240" w:lineRule="auto"/>
              <w:jc w:val="center"/>
              <w:rPr>
                <w:rFonts w:eastAsia="Times New Roman"/>
                <w:b/>
                <w:color w:val="000000"/>
                <w:sz w:val="18"/>
                <w:szCs w:val="18"/>
              </w:rPr>
            </w:pPr>
            <w:r w:rsidRPr="00420541">
              <w:rPr>
                <w:rFonts w:asciiTheme="minorHAnsi" w:eastAsia="Times New Roman" w:hAnsiTheme="minorHAnsi"/>
                <w:b/>
                <w:bCs/>
                <w:sz w:val="18"/>
                <w:szCs w:val="18"/>
              </w:rPr>
              <w:t>Proposed</w:t>
            </w:r>
            <w:r>
              <w:rPr>
                <w:rFonts w:asciiTheme="minorHAnsi" w:eastAsia="Times New Roman" w:hAnsiTheme="minorHAnsi"/>
                <w:b/>
                <w:bCs/>
                <w:sz w:val="18"/>
                <w:szCs w:val="18"/>
              </w:rPr>
              <w:t xml:space="preserve"> Programmatic</w:t>
            </w:r>
            <w:r w:rsidRPr="00420541">
              <w:rPr>
                <w:rFonts w:asciiTheme="minorHAnsi" w:eastAsia="Times New Roman" w:hAnsiTheme="minorHAnsi"/>
                <w:b/>
                <w:bCs/>
                <w:sz w:val="18"/>
                <w:szCs w:val="18"/>
                <w:u w:val="single"/>
              </w:rPr>
              <w:t xml:space="preserve"> </w:t>
            </w:r>
            <w:r w:rsidRPr="00420541">
              <w:rPr>
                <w:rFonts w:asciiTheme="minorHAnsi" w:eastAsia="Times New Roman" w:hAnsiTheme="minorHAnsi"/>
                <w:b/>
                <w:bCs/>
                <w:sz w:val="18"/>
                <w:szCs w:val="18"/>
              </w:rPr>
              <w:t>Changes</w:t>
            </w:r>
          </w:p>
        </w:tc>
        <w:tc>
          <w:tcPr>
            <w:tcW w:w="1710" w:type="dxa"/>
            <w:tcBorders>
              <w:top w:val="single" w:sz="4" w:space="0" w:color="auto"/>
              <w:left w:val="nil"/>
              <w:bottom w:val="single" w:sz="4" w:space="0" w:color="auto"/>
              <w:right w:val="single" w:sz="4" w:space="0" w:color="auto"/>
            </w:tcBorders>
            <w:shd w:val="clear" w:color="auto" w:fill="9CC2E5" w:themeFill="accent1" w:themeFillTint="99"/>
          </w:tcPr>
          <w:p w14:paraId="234F42DD" w14:textId="77777777" w:rsidR="00910A27" w:rsidRDefault="00910A27" w:rsidP="001C6A77">
            <w:pPr>
              <w:spacing w:after="0" w:line="240" w:lineRule="auto"/>
              <w:jc w:val="center"/>
              <w:rPr>
                <w:rFonts w:eastAsia="Times New Roman"/>
                <w:b/>
                <w:color w:val="000000"/>
                <w:sz w:val="18"/>
                <w:szCs w:val="18"/>
              </w:rPr>
            </w:pPr>
            <w:r>
              <w:rPr>
                <w:rFonts w:eastAsia="Times New Roman"/>
                <w:b/>
                <w:color w:val="000000"/>
                <w:sz w:val="18"/>
                <w:szCs w:val="18"/>
              </w:rPr>
              <w:t xml:space="preserve">Data </w:t>
            </w:r>
          </w:p>
          <w:p w14:paraId="758618F2" w14:textId="32C4DC3F" w:rsidR="00910A27" w:rsidRPr="00925477" w:rsidRDefault="00910A27" w:rsidP="001C6A77">
            <w:pPr>
              <w:spacing w:after="0" w:line="240" w:lineRule="auto"/>
              <w:jc w:val="center"/>
              <w:rPr>
                <w:rFonts w:eastAsia="Times New Roman"/>
                <w:b/>
                <w:color w:val="000000"/>
                <w:sz w:val="18"/>
                <w:szCs w:val="18"/>
              </w:rPr>
            </w:pPr>
            <w:r>
              <w:rPr>
                <w:rFonts w:eastAsia="Times New Roman"/>
                <w:b/>
                <w:color w:val="000000"/>
                <w:sz w:val="18"/>
                <w:szCs w:val="18"/>
              </w:rPr>
              <w:t>Collection Changes</w:t>
            </w:r>
          </w:p>
        </w:tc>
      </w:tr>
      <w:tr w:rsidR="00910A27" w:rsidRPr="00FE0198" w14:paraId="7288E570" w14:textId="3477EFD4" w:rsidTr="00910A27">
        <w:trPr>
          <w:gridAfter w:val="1"/>
          <w:wAfter w:w="70" w:type="dxa"/>
          <w:trHeight w:val="1074"/>
        </w:trPr>
        <w:tc>
          <w:tcPr>
            <w:tcW w:w="146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32C5B23" w14:textId="77777777" w:rsidR="00910A27" w:rsidRPr="00FE0198" w:rsidRDefault="00910A27" w:rsidP="001C6A77">
            <w:pPr>
              <w:spacing w:after="0" w:line="240" w:lineRule="auto"/>
              <w:rPr>
                <w:rFonts w:eastAsia="Times New Roman"/>
                <w:color w:val="000000"/>
                <w:sz w:val="18"/>
                <w:szCs w:val="18"/>
              </w:rPr>
            </w:pPr>
            <w:r w:rsidRPr="00FE0198">
              <w:rPr>
                <w:rFonts w:eastAsia="Times New Roman"/>
                <w:color w:val="000000"/>
                <w:sz w:val="18"/>
                <w:szCs w:val="18"/>
              </w:rPr>
              <w:t>Academic - Science - Elementary</w:t>
            </w:r>
          </w:p>
        </w:tc>
        <w:tc>
          <w:tcPr>
            <w:tcW w:w="3301" w:type="dxa"/>
            <w:tcBorders>
              <w:top w:val="single" w:sz="4" w:space="0" w:color="auto"/>
              <w:left w:val="nil"/>
              <w:bottom w:val="single" w:sz="4" w:space="0" w:color="auto"/>
              <w:right w:val="single" w:sz="4" w:space="0" w:color="auto"/>
            </w:tcBorders>
            <w:shd w:val="clear" w:color="auto" w:fill="auto"/>
            <w:vAlign w:val="bottom"/>
            <w:hideMark/>
          </w:tcPr>
          <w:p w14:paraId="37B12FF2" w14:textId="77777777" w:rsidR="00910A27" w:rsidRPr="00FE0198" w:rsidRDefault="00910A27" w:rsidP="001C6A77">
            <w:pPr>
              <w:spacing w:after="0" w:line="240" w:lineRule="auto"/>
              <w:rPr>
                <w:rFonts w:eastAsia="Times New Roman"/>
                <w:color w:val="000000"/>
                <w:sz w:val="18"/>
                <w:szCs w:val="18"/>
              </w:rPr>
            </w:pPr>
            <w:r w:rsidRPr="00FE0198">
              <w:rPr>
                <w:rFonts w:eastAsia="Times New Roman"/>
                <w:color w:val="000000"/>
                <w:sz w:val="18"/>
                <w:szCs w:val="18"/>
              </w:rPr>
              <w:t>80% of regularly participating students will improve to a satisfactory Science grade or above, or maintain a high grade across the program year</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238935C6" w14:textId="2FDFB1D6" w:rsidR="00910A27" w:rsidRPr="00FE0198" w:rsidRDefault="00910A27" w:rsidP="001C6A77">
            <w:pPr>
              <w:spacing w:after="0" w:line="240" w:lineRule="auto"/>
              <w:jc w:val="right"/>
              <w:rPr>
                <w:rFonts w:eastAsia="Times New Roman"/>
                <w:color w:val="000000"/>
                <w:sz w:val="18"/>
                <w:szCs w:val="18"/>
              </w:rPr>
            </w:pPr>
            <w:r>
              <w:rPr>
                <w:rFonts w:eastAsia="Times New Roman"/>
                <w:color w:val="000000"/>
                <w:sz w:val="18"/>
                <w:szCs w:val="18"/>
              </w:rPr>
              <w:t>193</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14:paraId="61E0C51E" w14:textId="6E35B9DD" w:rsidR="00910A27" w:rsidRPr="00FE0198" w:rsidRDefault="00910A27" w:rsidP="001C6A77">
            <w:pPr>
              <w:spacing w:after="0" w:line="240" w:lineRule="auto"/>
              <w:jc w:val="right"/>
              <w:rPr>
                <w:rFonts w:eastAsia="Times New Roman"/>
                <w:color w:val="000000"/>
                <w:sz w:val="18"/>
                <w:szCs w:val="18"/>
              </w:rPr>
            </w:pPr>
            <w:r>
              <w:rPr>
                <w:rFonts w:eastAsia="Times New Roman"/>
                <w:color w:val="000000"/>
                <w:sz w:val="18"/>
                <w:szCs w:val="18"/>
              </w:rPr>
              <w:t>173</w:t>
            </w:r>
          </w:p>
        </w:tc>
        <w:tc>
          <w:tcPr>
            <w:tcW w:w="1190" w:type="dxa"/>
            <w:tcBorders>
              <w:top w:val="single" w:sz="4" w:space="0" w:color="auto"/>
              <w:left w:val="nil"/>
              <w:bottom w:val="single" w:sz="4" w:space="0" w:color="auto"/>
              <w:right w:val="single" w:sz="4" w:space="0" w:color="auto"/>
            </w:tcBorders>
            <w:shd w:val="clear" w:color="auto" w:fill="auto"/>
            <w:noWrap/>
            <w:vAlign w:val="bottom"/>
            <w:hideMark/>
          </w:tcPr>
          <w:p w14:paraId="06F70816" w14:textId="080FC284" w:rsidR="00910A27" w:rsidRPr="00FE0198" w:rsidRDefault="00910A27" w:rsidP="001C6A77">
            <w:pPr>
              <w:spacing w:after="0" w:line="240" w:lineRule="auto"/>
              <w:jc w:val="right"/>
              <w:rPr>
                <w:rFonts w:eastAsia="Times New Roman"/>
                <w:color w:val="000000"/>
                <w:sz w:val="18"/>
                <w:szCs w:val="18"/>
              </w:rPr>
            </w:pPr>
            <w:r>
              <w:rPr>
                <w:rFonts w:eastAsia="Times New Roman"/>
                <w:color w:val="000000"/>
                <w:sz w:val="18"/>
                <w:szCs w:val="18"/>
              </w:rPr>
              <w:t>90%</w:t>
            </w:r>
          </w:p>
        </w:tc>
        <w:tc>
          <w:tcPr>
            <w:tcW w:w="1080" w:type="dxa"/>
            <w:tcBorders>
              <w:top w:val="single" w:sz="4" w:space="0" w:color="auto"/>
              <w:left w:val="nil"/>
              <w:bottom w:val="single" w:sz="4" w:space="0" w:color="auto"/>
              <w:right w:val="single" w:sz="4" w:space="0" w:color="auto"/>
            </w:tcBorders>
          </w:tcPr>
          <w:p w14:paraId="4DFDF4F4" w14:textId="77777777" w:rsidR="00910A27" w:rsidRDefault="00910A27" w:rsidP="001C6A77">
            <w:pPr>
              <w:spacing w:after="0" w:line="240" w:lineRule="auto"/>
              <w:jc w:val="right"/>
              <w:rPr>
                <w:rFonts w:eastAsia="Times New Roman"/>
                <w:color w:val="000000"/>
                <w:sz w:val="18"/>
                <w:szCs w:val="18"/>
              </w:rPr>
            </w:pPr>
          </w:p>
          <w:p w14:paraId="22AB20FD" w14:textId="77777777" w:rsidR="00910A27" w:rsidRDefault="00910A27" w:rsidP="001C6A77">
            <w:pPr>
              <w:spacing w:after="0" w:line="240" w:lineRule="auto"/>
              <w:jc w:val="right"/>
              <w:rPr>
                <w:rFonts w:eastAsia="Times New Roman"/>
                <w:color w:val="000000"/>
                <w:sz w:val="18"/>
                <w:szCs w:val="18"/>
              </w:rPr>
            </w:pPr>
          </w:p>
          <w:p w14:paraId="1A1D566A" w14:textId="77777777" w:rsidR="00910A27" w:rsidRDefault="00910A27" w:rsidP="001C6A77">
            <w:pPr>
              <w:spacing w:after="0" w:line="240" w:lineRule="auto"/>
              <w:rPr>
                <w:rFonts w:eastAsia="Times New Roman"/>
                <w:color w:val="000000"/>
                <w:sz w:val="18"/>
                <w:szCs w:val="18"/>
              </w:rPr>
            </w:pPr>
            <w:r>
              <w:rPr>
                <w:rFonts w:eastAsia="Times New Roman"/>
                <w:color w:val="000000"/>
                <w:sz w:val="18"/>
                <w:szCs w:val="18"/>
              </w:rPr>
              <w:t>Meets or Exceeds Benchmark</w:t>
            </w:r>
          </w:p>
        </w:tc>
        <w:tc>
          <w:tcPr>
            <w:tcW w:w="1350" w:type="dxa"/>
            <w:tcBorders>
              <w:top w:val="single" w:sz="4" w:space="0" w:color="auto"/>
              <w:left w:val="nil"/>
              <w:bottom w:val="single" w:sz="4" w:space="0" w:color="auto"/>
              <w:right w:val="single" w:sz="4" w:space="0" w:color="auto"/>
            </w:tcBorders>
          </w:tcPr>
          <w:p w14:paraId="45422D0F" w14:textId="77777777" w:rsidR="00910A27" w:rsidRPr="00420541" w:rsidRDefault="00910A27" w:rsidP="001C6A77">
            <w:pPr>
              <w:spacing w:after="0" w:line="240" w:lineRule="auto"/>
              <w:rPr>
                <w:rFonts w:ascii="Times New Roman" w:eastAsia="Times New Roman" w:hAnsi="Times New Roman"/>
                <w:b/>
                <w:bCs/>
                <w:u w:val="single"/>
              </w:rPr>
            </w:pPr>
            <w:r>
              <w:rPr>
                <w:rFonts w:ascii="Times New Roman" w:eastAsia="Times New Roman" w:hAnsi="Times New Roman"/>
              </w:rPr>
              <w:t>Implement</w:t>
            </w:r>
            <w:r w:rsidRPr="00420541">
              <w:rPr>
                <w:rFonts w:ascii="Times New Roman" w:eastAsia="Times New Roman" w:hAnsi="Times New Roman"/>
              </w:rPr>
              <w:t xml:space="preserve"> small group instr</w:t>
            </w:r>
            <w:r>
              <w:rPr>
                <w:rFonts w:ascii="Times New Roman" w:eastAsia="Times New Roman" w:hAnsi="Times New Roman"/>
              </w:rPr>
              <w:t xml:space="preserve">uction a minimum of once a week covering classroom topics. </w:t>
            </w:r>
          </w:p>
          <w:p w14:paraId="783871DA" w14:textId="77777777" w:rsidR="00910A27" w:rsidRDefault="00910A27" w:rsidP="001C6A77">
            <w:pPr>
              <w:spacing w:after="0" w:line="240" w:lineRule="auto"/>
              <w:jc w:val="right"/>
              <w:rPr>
                <w:rFonts w:eastAsia="Times New Roman"/>
                <w:color w:val="000000"/>
                <w:sz w:val="18"/>
                <w:szCs w:val="18"/>
              </w:rPr>
            </w:pPr>
          </w:p>
        </w:tc>
        <w:tc>
          <w:tcPr>
            <w:tcW w:w="1710" w:type="dxa"/>
            <w:tcBorders>
              <w:top w:val="single" w:sz="4" w:space="0" w:color="auto"/>
              <w:left w:val="nil"/>
              <w:bottom w:val="single" w:sz="4" w:space="0" w:color="auto"/>
              <w:right w:val="single" w:sz="4" w:space="0" w:color="auto"/>
            </w:tcBorders>
          </w:tcPr>
          <w:p w14:paraId="2874B03B" w14:textId="16C77FEE" w:rsidR="00910A27" w:rsidRDefault="00910A27" w:rsidP="001C6A77">
            <w:pPr>
              <w:spacing w:after="0" w:line="240" w:lineRule="auto"/>
              <w:jc w:val="right"/>
              <w:rPr>
                <w:rFonts w:eastAsia="Times New Roman"/>
                <w:color w:val="000000"/>
                <w:sz w:val="18"/>
                <w:szCs w:val="18"/>
              </w:rPr>
            </w:pPr>
            <w:r>
              <w:rPr>
                <w:rFonts w:eastAsia="Times New Roman"/>
                <w:color w:val="000000"/>
                <w:sz w:val="18"/>
                <w:szCs w:val="18"/>
              </w:rPr>
              <w:t>No changes needed.  Continue to collect quarterly grades and progress monitoring information.</w:t>
            </w:r>
          </w:p>
        </w:tc>
      </w:tr>
      <w:tr w:rsidR="00910A27" w:rsidRPr="00FE0198" w14:paraId="74582D96" w14:textId="1F99A0FA" w:rsidTr="00910A27">
        <w:trPr>
          <w:trHeight w:val="1020"/>
        </w:trPr>
        <w:tc>
          <w:tcPr>
            <w:tcW w:w="1465" w:type="dxa"/>
            <w:tcBorders>
              <w:top w:val="nil"/>
              <w:left w:val="single" w:sz="4" w:space="0" w:color="auto"/>
              <w:bottom w:val="single" w:sz="4" w:space="0" w:color="auto"/>
              <w:right w:val="single" w:sz="4" w:space="0" w:color="auto"/>
            </w:tcBorders>
            <w:shd w:val="clear" w:color="auto" w:fill="auto"/>
            <w:vAlign w:val="bottom"/>
            <w:hideMark/>
          </w:tcPr>
          <w:p w14:paraId="08D6FE17" w14:textId="77777777" w:rsidR="00910A27" w:rsidRPr="00FE0198" w:rsidRDefault="00910A27" w:rsidP="001C6A77">
            <w:pPr>
              <w:spacing w:after="0" w:line="240" w:lineRule="auto"/>
              <w:rPr>
                <w:rFonts w:eastAsia="Times New Roman"/>
                <w:color w:val="000000"/>
                <w:sz w:val="18"/>
                <w:szCs w:val="18"/>
              </w:rPr>
            </w:pPr>
            <w:r w:rsidRPr="00FE0198">
              <w:rPr>
                <w:rFonts w:eastAsia="Times New Roman"/>
                <w:color w:val="000000"/>
                <w:sz w:val="18"/>
                <w:szCs w:val="18"/>
              </w:rPr>
              <w:lastRenderedPageBreak/>
              <w:t>Academic - Science - Middle School</w:t>
            </w:r>
          </w:p>
        </w:tc>
        <w:tc>
          <w:tcPr>
            <w:tcW w:w="3301" w:type="dxa"/>
            <w:tcBorders>
              <w:top w:val="nil"/>
              <w:left w:val="nil"/>
              <w:bottom w:val="single" w:sz="4" w:space="0" w:color="auto"/>
              <w:right w:val="single" w:sz="4" w:space="0" w:color="auto"/>
            </w:tcBorders>
            <w:shd w:val="clear" w:color="auto" w:fill="auto"/>
            <w:vAlign w:val="bottom"/>
            <w:hideMark/>
          </w:tcPr>
          <w:p w14:paraId="3ADE6A55" w14:textId="77777777" w:rsidR="00910A27" w:rsidRPr="00FE0198" w:rsidRDefault="00910A27" w:rsidP="001C6A77">
            <w:pPr>
              <w:spacing w:after="0" w:line="240" w:lineRule="auto"/>
              <w:rPr>
                <w:rFonts w:eastAsia="Times New Roman"/>
                <w:color w:val="000000"/>
                <w:sz w:val="18"/>
                <w:szCs w:val="18"/>
              </w:rPr>
            </w:pPr>
            <w:r w:rsidRPr="00FE0198">
              <w:rPr>
                <w:rFonts w:eastAsia="Times New Roman"/>
                <w:color w:val="000000"/>
                <w:sz w:val="18"/>
                <w:szCs w:val="18"/>
              </w:rPr>
              <w:t>80% of regularly participating students will improve to a satisfactory Science grade or above, or maintain a high grade across the program year</w:t>
            </w:r>
          </w:p>
        </w:tc>
        <w:tc>
          <w:tcPr>
            <w:tcW w:w="1260" w:type="dxa"/>
            <w:tcBorders>
              <w:top w:val="nil"/>
              <w:left w:val="nil"/>
              <w:bottom w:val="single" w:sz="4" w:space="0" w:color="auto"/>
              <w:right w:val="single" w:sz="4" w:space="0" w:color="auto"/>
            </w:tcBorders>
            <w:shd w:val="clear" w:color="auto" w:fill="auto"/>
            <w:noWrap/>
            <w:vAlign w:val="bottom"/>
            <w:hideMark/>
          </w:tcPr>
          <w:p w14:paraId="01A21EA4" w14:textId="7A330C3F" w:rsidR="00910A27" w:rsidRPr="00FE0198" w:rsidRDefault="00910A27" w:rsidP="001C6A77">
            <w:pPr>
              <w:spacing w:after="0" w:line="240" w:lineRule="auto"/>
              <w:jc w:val="right"/>
              <w:rPr>
                <w:rFonts w:eastAsia="Times New Roman"/>
                <w:color w:val="000000"/>
                <w:sz w:val="18"/>
                <w:szCs w:val="18"/>
              </w:rPr>
            </w:pPr>
            <w:r>
              <w:rPr>
                <w:rFonts w:eastAsia="Times New Roman"/>
                <w:color w:val="000000"/>
                <w:sz w:val="18"/>
                <w:szCs w:val="18"/>
              </w:rPr>
              <w:t>68</w:t>
            </w:r>
          </w:p>
        </w:tc>
        <w:tc>
          <w:tcPr>
            <w:tcW w:w="1420" w:type="dxa"/>
            <w:tcBorders>
              <w:top w:val="nil"/>
              <w:left w:val="nil"/>
              <w:bottom w:val="single" w:sz="4" w:space="0" w:color="auto"/>
              <w:right w:val="single" w:sz="4" w:space="0" w:color="auto"/>
            </w:tcBorders>
            <w:shd w:val="clear" w:color="auto" w:fill="auto"/>
            <w:noWrap/>
            <w:vAlign w:val="bottom"/>
            <w:hideMark/>
          </w:tcPr>
          <w:p w14:paraId="437E324D" w14:textId="43704801" w:rsidR="00910A27" w:rsidRPr="00FE0198" w:rsidRDefault="00910A27" w:rsidP="001C6A77">
            <w:pPr>
              <w:spacing w:after="0" w:line="240" w:lineRule="auto"/>
              <w:jc w:val="right"/>
              <w:rPr>
                <w:rFonts w:eastAsia="Times New Roman"/>
                <w:color w:val="000000"/>
                <w:sz w:val="18"/>
                <w:szCs w:val="18"/>
              </w:rPr>
            </w:pPr>
            <w:r>
              <w:rPr>
                <w:rFonts w:eastAsia="Times New Roman"/>
                <w:color w:val="000000"/>
                <w:sz w:val="18"/>
                <w:szCs w:val="18"/>
              </w:rPr>
              <w:t>43</w:t>
            </w:r>
          </w:p>
        </w:tc>
        <w:tc>
          <w:tcPr>
            <w:tcW w:w="1190" w:type="dxa"/>
            <w:tcBorders>
              <w:top w:val="nil"/>
              <w:left w:val="nil"/>
              <w:bottom w:val="single" w:sz="4" w:space="0" w:color="auto"/>
              <w:right w:val="single" w:sz="4" w:space="0" w:color="auto"/>
            </w:tcBorders>
            <w:shd w:val="clear" w:color="auto" w:fill="auto"/>
            <w:noWrap/>
            <w:vAlign w:val="bottom"/>
            <w:hideMark/>
          </w:tcPr>
          <w:p w14:paraId="5B5C7AB4" w14:textId="6B077C9D" w:rsidR="00910A27" w:rsidRPr="00FE0198" w:rsidRDefault="00910A27" w:rsidP="001C6A77">
            <w:pPr>
              <w:spacing w:after="0" w:line="240" w:lineRule="auto"/>
              <w:jc w:val="right"/>
              <w:rPr>
                <w:rFonts w:eastAsia="Times New Roman"/>
                <w:color w:val="000000"/>
                <w:sz w:val="18"/>
                <w:szCs w:val="18"/>
              </w:rPr>
            </w:pPr>
            <w:r>
              <w:rPr>
                <w:rFonts w:eastAsia="Times New Roman"/>
                <w:color w:val="000000"/>
                <w:sz w:val="18"/>
                <w:szCs w:val="18"/>
              </w:rPr>
              <w:t>63%</w:t>
            </w:r>
          </w:p>
        </w:tc>
        <w:tc>
          <w:tcPr>
            <w:tcW w:w="1080" w:type="dxa"/>
            <w:tcBorders>
              <w:top w:val="nil"/>
              <w:left w:val="nil"/>
              <w:bottom w:val="single" w:sz="4" w:space="0" w:color="auto"/>
              <w:right w:val="single" w:sz="4" w:space="0" w:color="auto"/>
            </w:tcBorders>
          </w:tcPr>
          <w:p w14:paraId="05DC42AE" w14:textId="77777777" w:rsidR="00910A27" w:rsidRDefault="00910A27" w:rsidP="001C6A77">
            <w:pPr>
              <w:spacing w:after="0" w:line="240" w:lineRule="auto"/>
              <w:jc w:val="right"/>
              <w:rPr>
                <w:rFonts w:eastAsia="Times New Roman"/>
                <w:color w:val="000000"/>
                <w:sz w:val="18"/>
                <w:szCs w:val="18"/>
              </w:rPr>
            </w:pPr>
          </w:p>
          <w:p w14:paraId="6DF6C747" w14:textId="77777777" w:rsidR="00910A27" w:rsidRDefault="00910A27" w:rsidP="001C6A77">
            <w:pPr>
              <w:spacing w:after="0" w:line="240" w:lineRule="auto"/>
              <w:jc w:val="right"/>
              <w:rPr>
                <w:rFonts w:eastAsia="Times New Roman"/>
                <w:color w:val="000000"/>
                <w:sz w:val="18"/>
                <w:szCs w:val="18"/>
              </w:rPr>
            </w:pPr>
          </w:p>
          <w:p w14:paraId="2F47E63B" w14:textId="77777777" w:rsidR="00910A27" w:rsidRDefault="00910A27" w:rsidP="001C6A77">
            <w:pPr>
              <w:spacing w:after="0" w:line="240" w:lineRule="auto"/>
              <w:jc w:val="center"/>
              <w:rPr>
                <w:rFonts w:eastAsia="Times New Roman"/>
                <w:color w:val="000000"/>
                <w:sz w:val="18"/>
                <w:szCs w:val="18"/>
              </w:rPr>
            </w:pPr>
            <w:r>
              <w:rPr>
                <w:rFonts w:eastAsia="Times New Roman"/>
                <w:color w:val="000000"/>
                <w:sz w:val="18"/>
                <w:szCs w:val="18"/>
              </w:rPr>
              <w:t>Meaningful Progress</w:t>
            </w:r>
          </w:p>
        </w:tc>
        <w:tc>
          <w:tcPr>
            <w:tcW w:w="1350" w:type="dxa"/>
            <w:tcBorders>
              <w:top w:val="nil"/>
              <w:left w:val="nil"/>
              <w:bottom w:val="single" w:sz="4" w:space="0" w:color="auto"/>
              <w:right w:val="single" w:sz="4" w:space="0" w:color="auto"/>
            </w:tcBorders>
          </w:tcPr>
          <w:p w14:paraId="7E837B04" w14:textId="77777777" w:rsidR="00910A27" w:rsidRPr="00420541" w:rsidRDefault="00910A27" w:rsidP="001C6A77">
            <w:pPr>
              <w:spacing w:after="0" w:line="240" w:lineRule="auto"/>
              <w:rPr>
                <w:rFonts w:ascii="Times New Roman" w:eastAsia="Times New Roman" w:hAnsi="Times New Roman"/>
                <w:b/>
                <w:bCs/>
                <w:u w:val="single"/>
              </w:rPr>
            </w:pPr>
            <w:r>
              <w:rPr>
                <w:rFonts w:ascii="Times New Roman" w:eastAsia="Times New Roman" w:hAnsi="Times New Roman"/>
              </w:rPr>
              <w:t>Implement</w:t>
            </w:r>
            <w:r w:rsidRPr="00420541">
              <w:rPr>
                <w:rFonts w:ascii="Times New Roman" w:eastAsia="Times New Roman" w:hAnsi="Times New Roman"/>
              </w:rPr>
              <w:t xml:space="preserve"> small group instr</w:t>
            </w:r>
            <w:r>
              <w:rPr>
                <w:rFonts w:ascii="Times New Roman" w:eastAsia="Times New Roman" w:hAnsi="Times New Roman"/>
              </w:rPr>
              <w:t xml:space="preserve">uction a minimum of once a week covering classroom topics. </w:t>
            </w:r>
          </w:p>
          <w:p w14:paraId="63C14C9E" w14:textId="77777777" w:rsidR="00910A27" w:rsidRDefault="00910A27" w:rsidP="001C6A77">
            <w:pPr>
              <w:spacing w:after="0" w:line="240" w:lineRule="auto"/>
              <w:jc w:val="right"/>
              <w:rPr>
                <w:rFonts w:eastAsia="Times New Roman"/>
                <w:color w:val="000000"/>
                <w:sz w:val="18"/>
                <w:szCs w:val="18"/>
              </w:rPr>
            </w:pPr>
          </w:p>
        </w:tc>
        <w:tc>
          <w:tcPr>
            <w:tcW w:w="1780" w:type="dxa"/>
            <w:gridSpan w:val="2"/>
            <w:tcBorders>
              <w:top w:val="nil"/>
              <w:left w:val="nil"/>
              <w:bottom w:val="single" w:sz="4" w:space="0" w:color="auto"/>
              <w:right w:val="single" w:sz="4" w:space="0" w:color="auto"/>
            </w:tcBorders>
          </w:tcPr>
          <w:p w14:paraId="09A53347" w14:textId="15133314" w:rsidR="00910A27" w:rsidRDefault="00910A27" w:rsidP="001C6A77">
            <w:pPr>
              <w:spacing w:after="0" w:line="240" w:lineRule="auto"/>
              <w:jc w:val="right"/>
              <w:rPr>
                <w:rFonts w:eastAsia="Times New Roman"/>
                <w:color w:val="000000"/>
                <w:sz w:val="18"/>
                <w:szCs w:val="18"/>
              </w:rPr>
            </w:pPr>
            <w:r>
              <w:rPr>
                <w:rFonts w:eastAsia="Times New Roman"/>
                <w:color w:val="000000"/>
                <w:sz w:val="18"/>
                <w:szCs w:val="18"/>
              </w:rPr>
              <w:t>No changes needed.  Continue to collect quarterly grades and progress monitoring information.</w:t>
            </w:r>
          </w:p>
        </w:tc>
      </w:tr>
      <w:tr w:rsidR="00766723" w:rsidRPr="00FE0198" w14:paraId="38702258" w14:textId="21ACD129" w:rsidTr="00910A27">
        <w:trPr>
          <w:trHeight w:val="1020"/>
        </w:trPr>
        <w:tc>
          <w:tcPr>
            <w:tcW w:w="1465" w:type="dxa"/>
            <w:tcBorders>
              <w:top w:val="single" w:sz="4" w:space="0" w:color="auto"/>
              <w:left w:val="single" w:sz="4" w:space="0" w:color="auto"/>
              <w:bottom w:val="single" w:sz="4" w:space="0" w:color="auto"/>
              <w:right w:val="single" w:sz="4" w:space="0" w:color="auto"/>
            </w:tcBorders>
            <w:shd w:val="clear" w:color="auto" w:fill="auto"/>
            <w:vAlign w:val="bottom"/>
          </w:tcPr>
          <w:p w14:paraId="75D9D09F" w14:textId="77777777" w:rsidR="00766723" w:rsidRPr="00FE0198" w:rsidRDefault="00766723" w:rsidP="001C6A77">
            <w:pPr>
              <w:spacing w:after="0" w:line="240" w:lineRule="auto"/>
              <w:rPr>
                <w:rFonts w:eastAsia="Times New Roman"/>
                <w:color w:val="000000"/>
                <w:sz w:val="18"/>
                <w:szCs w:val="18"/>
              </w:rPr>
            </w:pPr>
            <w:r w:rsidRPr="00FE0198">
              <w:rPr>
                <w:rFonts w:eastAsia="Times New Roman"/>
                <w:color w:val="000000"/>
                <w:sz w:val="18"/>
                <w:szCs w:val="18"/>
              </w:rPr>
              <w:t>Academic - Science - Elementary</w:t>
            </w:r>
          </w:p>
        </w:tc>
        <w:tc>
          <w:tcPr>
            <w:tcW w:w="3301" w:type="dxa"/>
            <w:tcBorders>
              <w:top w:val="single" w:sz="4" w:space="0" w:color="auto"/>
              <w:left w:val="nil"/>
              <w:bottom w:val="single" w:sz="4" w:space="0" w:color="auto"/>
              <w:right w:val="single" w:sz="4" w:space="0" w:color="auto"/>
            </w:tcBorders>
            <w:shd w:val="clear" w:color="auto" w:fill="auto"/>
            <w:vAlign w:val="bottom"/>
          </w:tcPr>
          <w:p w14:paraId="40254ACA" w14:textId="77777777" w:rsidR="00766723" w:rsidRPr="00FE0198" w:rsidRDefault="00766723" w:rsidP="001C6A77">
            <w:pPr>
              <w:spacing w:after="0" w:line="240" w:lineRule="auto"/>
              <w:rPr>
                <w:rFonts w:eastAsia="Times New Roman"/>
                <w:color w:val="000000"/>
                <w:sz w:val="18"/>
                <w:szCs w:val="18"/>
              </w:rPr>
            </w:pPr>
            <w:r>
              <w:rPr>
                <w:rFonts w:ascii="Times New Roman" w:eastAsia="Times New Roman" w:hAnsi="Times New Roman"/>
              </w:rPr>
              <w:t>60% of regularly attending student will achieve a satisfactory lever or above on Science</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71B2F7EE" w14:textId="76A35EF9" w:rsidR="00766723" w:rsidRDefault="00766723" w:rsidP="001C6A77">
            <w:pPr>
              <w:spacing w:after="0" w:line="240" w:lineRule="auto"/>
              <w:jc w:val="right"/>
              <w:rPr>
                <w:rFonts w:eastAsia="Times New Roman"/>
                <w:color w:val="000000"/>
                <w:sz w:val="18"/>
                <w:szCs w:val="18"/>
              </w:rPr>
            </w:pPr>
            <w:r>
              <w:rPr>
                <w:rFonts w:eastAsia="Times New Roman"/>
                <w:color w:val="000000"/>
                <w:sz w:val="18"/>
                <w:szCs w:val="18"/>
              </w:rPr>
              <w:t>34</w:t>
            </w:r>
          </w:p>
        </w:tc>
        <w:tc>
          <w:tcPr>
            <w:tcW w:w="1420" w:type="dxa"/>
            <w:tcBorders>
              <w:top w:val="single" w:sz="4" w:space="0" w:color="auto"/>
              <w:left w:val="nil"/>
              <w:bottom w:val="single" w:sz="4" w:space="0" w:color="auto"/>
              <w:right w:val="single" w:sz="4" w:space="0" w:color="auto"/>
            </w:tcBorders>
            <w:shd w:val="clear" w:color="auto" w:fill="auto"/>
            <w:noWrap/>
            <w:vAlign w:val="bottom"/>
          </w:tcPr>
          <w:p w14:paraId="79DE4969" w14:textId="58542A96" w:rsidR="00766723" w:rsidRDefault="00766723" w:rsidP="001C6A77">
            <w:pPr>
              <w:spacing w:after="0" w:line="240" w:lineRule="auto"/>
              <w:jc w:val="right"/>
              <w:rPr>
                <w:rFonts w:eastAsia="Times New Roman"/>
                <w:color w:val="000000"/>
                <w:sz w:val="18"/>
                <w:szCs w:val="18"/>
              </w:rPr>
            </w:pPr>
            <w:r>
              <w:rPr>
                <w:rFonts w:eastAsia="Times New Roman"/>
                <w:color w:val="000000"/>
                <w:sz w:val="18"/>
                <w:szCs w:val="18"/>
              </w:rPr>
              <w:t>15</w:t>
            </w:r>
          </w:p>
        </w:tc>
        <w:tc>
          <w:tcPr>
            <w:tcW w:w="1190" w:type="dxa"/>
            <w:tcBorders>
              <w:top w:val="single" w:sz="4" w:space="0" w:color="auto"/>
              <w:left w:val="nil"/>
              <w:bottom w:val="single" w:sz="4" w:space="0" w:color="auto"/>
              <w:right w:val="single" w:sz="4" w:space="0" w:color="auto"/>
            </w:tcBorders>
            <w:shd w:val="clear" w:color="auto" w:fill="auto"/>
            <w:noWrap/>
            <w:vAlign w:val="bottom"/>
          </w:tcPr>
          <w:p w14:paraId="5FB34D55" w14:textId="0B3B6D00" w:rsidR="00766723" w:rsidRDefault="00766723" w:rsidP="001C6A77">
            <w:pPr>
              <w:spacing w:after="0" w:line="240" w:lineRule="auto"/>
              <w:jc w:val="right"/>
              <w:rPr>
                <w:rFonts w:eastAsia="Times New Roman"/>
                <w:color w:val="000000"/>
                <w:sz w:val="18"/>
                <w:szCs w:val="18"/>
              </w:rPr>
            </w:pPr>
            <w:r>
              <w:rPr>
                <w:rFonts w:eastAsia="Times New Roman"/>
                <w:color w:val="000000"/>
                <w:sz w:val="18"/>
                <w:szCs w:val="18"/>
              </w:rPr>
              <w:t>44%</w:t>
            </w:r>
          </w:p>
        </w:tc>
        <w:tc>
          <w:tcPr>
            <w:tcW w:w="1080" w:type="dxa"/>
            <w:tcBorders>
              <w:top w:val="single" w:sz="4" w:space="0" w:color="auto"/>
              <w:left w:val="nil"/>
              <w:bottom w:val="single" w:sz="4" w:space="0" w:color="auto"/>
              <w:right w:val="single" w:sz="4" w:space="0" w:color="auto"/>
            </w:tcBorders>
          </w:tcPr>
          <w:p w14:paraId="7CAAB062" w14:textId="77777777" w:rsidR="00766723" w:rsidRDefault="00766723" w:rsidP="001C6A77">
            <w:pPr>
              <w:spacing w:after="0" w:line="240" w:lineRule="auto"/>
              <w:jc w:val="center"/>
              <w:rPr>
                <w:rFonts w:eastAsia="Times New Roman"/>
                <w:color w:val="000000"/>
                <w:sz w:val="18"/>
                <w:szCs w:val="18"/>
              </w:rPr>
            </w:pPr>
          </w:p>
          <w:p w14:paraId="3B3D9F21" w14:textId="77777777" w:rsidR="00766723" w:rsidRDefault="00766723" w:rsidP="001C6A77">
            <w:pPr>
              <w:spacing w:after="0" w:line="240" w:lineRule="auto"/>
              <w:jc w:val="center"/>
              <w:rPr>
                <w:rFonts w:eastAsia="Times New Roman"/>
                <w:color w:val="000000"/>
                <w:sz w:val="18"/>
                <w:szCs w:val="18"/>
              </w:rPr>
            </w:pPr>
          </w:p>
          <w:p w14:paraId="460E94D2" w14:textId="77777777" w:rsidR="00766723" w:rsidRDefault="00766723" w:rsidP="001C6A77">
            <w:pPr>
              <w:spacing w:after="0" w:line="240" w:lineRule="auto"/>
              <w:jc w:val="center"/>
              <w:rPr>
                <w:rFonts w:eastAsia="Times New Roman"/>
                <w:color w:val="000000"/>
                <w:sz w:val="18"/>
                <w:szCs w:val="18"/>
              </w:rPr>
            </w:pPr>
            <w:r>
              <w:rPr>
                <w:rFonts w:eastAsia="Times New Roman"/>
                <w:color w:val="000000"/>
                <w:sz w:val="18"/>
                <w:szCs w:val="18"/>
              </w:rPr>
              <w:t>Meaningful Progress</w:t>
            </w:r>
          </w:p>
        </w:tc>
        <w:tc>
          <w:tcPr>
            <w:tcW w:w="1350" w:type="dxa"/>
            <w:tcBorders>
              <w:top w:val="single" w:sz="4" w:space="0" w:color="auto"/>
              <w:left w:val="nil"/>
              <w:bottom w:val="single" w:sz="4" w:space="0" w:color="auto"/>
              <w:right w:val="single" w:sz="4" w:space="0" w:color="auto"/>
            </w:tcBorders>
          </w:tcPr>
          <w:p w14:paraId="7DE0C55E" w14:textId="1C9B4C07" w:rsidR="00766723" w:rsidRDefault="00766723" w:rsidP="001C6A77">
            <w:pPr>
              <w:spacing w:after="0" w:line="240" w:lineRule="auto"/>
              <w:jc w:val="center"/>
              <w:rPr>
                <w:rFonts w:eastAsia="Times New Roman"/>
                <w:color w:val="000000"/>
                <w:sz w:val="18"/>
                <w:szCs w:val="18"/>
              </w:rPr>
            </w:pPr>
            <w:r>
              <w:rPr>
                <w:rFonts w:eastAsia="Times New Roman"/>
                <w:color w:val="000000"/>
                <w:sz w:val="18"/>
                <w:szCs w:val="18"/>
              </w:rPr>
              <w:t>Cover FSA test taking skills during second semester</w:t>
            </w:r>
          </w:p>
        </w:tc>
        <w:tc>
          <w:tcPr>
            <w:tcW w:w="1780" w:type="dxa"/>
            <w:gridSpan w:val="2"/>
            <w:tcBorders>
              <w:top w:val="single" w:sz="4" w:space="0" w:color="auto"/>
              <w:left w:val="nil"/>
              <w:bottom w:val="single" w:sz="4" w:space="0" w:color="auto"/>
              <w:right w:val="single" w:sz="4" w:space="0" w:color="auto"/>
            </w:tcBorders>
          </w:tcPr>
          <w:p w14:paraId="694D246E" w14:textId="77777777" w:rsidR="00766723" w:rsidRPr="00766723" w:rsidRDefault="00766723" w:rsidP="001D7872">
            <w:pPr>
              <w:spacing w:after="0" w:line="240" w:lineRule="auto"/>
              <w:jc w:val="center"/>
              <w:rPr>
                <w:rFonts w:ascii="Times New Roman" w:eastAsia="Times New Roman" w:hAnsi="Times New Roman"/>
                <w:sz w:val="18"/>
                <w:szCs w:val="18"/>
              </w:rPr>
            </w:pPr>
            <w:r w:rsidRPr="00766723">
              <w:rPr>
                <w:rFonts w:ascii="Times New Roman" w:eastAsia="Times New Roman" w:hAnsi="Times New Roman"/>
                <w:sz w:val="18"/>
                <w:szCs w:val="18"/>
              </w:rPr>
              <w:t>Current data collections procedures are sufficient.  Data is currently received and processed in a timely manner.</w:t>
            </w:r>
          </w:p>
          <w:p w14:paraId="33009F2F" w14:textId="348EE753" w:rsidR="00766723" w:rsidRDefault="00766723" w:rsidP="001C6A77">
            <w:pPr>
              <w:spacing w:after="0" w:line="240" w:lineRule="auto"/>
              <w:jc w:val="center"/>
              <w:rPr>
                <w:rFonts w:eastAsia="Times New Roman"/>
                <w:color w:val="000000"/>
                <w:sz w:val="18"/>
                <w:szCs w:val="18"/>
              </w:rPr>
            </w:pPr>
          </w:p>
        </w:tc>
      </w:tr>
      <w:tr w:rsidR="00766723" w:rsidRPr="00FE0198" w14:paraId="211D21FD" w14:textId="39E7A79D" w:rsidTr="00910A27">
        <w:trPr>
          <w:trHeight w:val="1020"/>
        </w:trPr>
        <w:tc>
          <w:tcPr>
            <w:tcW w:w="1465" w:type="dxa"/>
            <w:tcBorders>
              <w:top w:val="single" w:sz="4" w:space="0" w:color="auto"/>
              <w:left w:val="single" w:sz="4" w:space="0" w:color="auto"/>
              <w:bottom w:val="single" w:sz="4" w:space="0" w:color="auto"/>
              <w:right w:val="single" w:sz="4" w:space="0" w:color="auto"/>
            </w:tcBorders>
            <w:shd w:val="clear" w:color="auto" w:fill="auto"/>
            <w:vAlign w:val="bottom"/>
          </w:tcPr>
          <w:p w14:paraId="40E24C95" w14:textId="77777777" w:rsidR="00766723" w:rsidRPr="00FE0198" w:rsidRDefault="00766723" w:rsidP="001C6A77">
            <w:pPr>
              <w:spacing w:after="0" w:line="240" w:lineRule="auto"/>
              <w:rPr>
                <w:rFonts w:eastAsia="Times New Roman"/>
                <w:color w:val="000000"/>
                <w:sz w:val="18"/>
                <w:szCs w:val="18"/>
              </w:rPr>
            </w:pPr>
            <w:r w:rsidRPr="00FE0198">
              <w:rPr>
                <w:rFonts w:eastAsia="Times New Roman"/>
                <w:color w:val="000000"/>
                <w:sz w:val="18"/>
                <w:szCs w:val="18"/>
              </w:rPr>
              <w:t>Academic - Science - Middle School</w:t>
            </w:r>
          </w:p>
        </w:tc>
        <w:tc>
          <w:tcPr>
            <w:tcW w:w="3301" w:type="dxa"/>
            <w:tcBorders>
              <w:top w:val="single" w:sz="4" w:space="0" w:color="auto"/>
              <w:left w:val="nil"/>
              <w:bottom w:val="single" w:sz="4" w:space="0" w:color="auto"/>
              <w:right w:val="single" w:sz="4" w:space="0" w:color="auto"/>
            </w:tcBorders>
            <w:shd w:val="clear" w:color="auto" w:fill="auto"/>
            <w:vAlign w:val="bottom"/>
          </w:tcPr>
          <w:p w14:paraId="44A0B5F6" w14:textId="77777777" w:rsidR="00766723" w:rsidRPr="00FE0198" w:rsidRDefault="00766723" w:rsidP="001C6A77">
            <w:pPr>
              <w:spacing w:after="0" w:line="240" w:lineRule="auto"/>
              <w:rPr>
                <w:rFonts w:eastAsia="Times New Roman"/>
                <w:color w:val="000000"/>
                <w:sz w:val="18"/>
                <w:szCs w:val="18"/>
              </w:rPr>
            </w:pPr>
            <w:r>
              <w:rPr>
                <w:rFonts w:ascii="Times New Roman" w:eastAsia="Times New Roman" w:hAnsi="Times New Roman"/>
              </w:rPr>
              <w:t>60% of regularly attending student will achieve a satisfactory lever or above on Science</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6471834B" w14:textId="542804BC" w:rsidR="00766723" w:rsidRDefault="00766723" w:rsidP="001C6A77">
            <w:pPr>
              <w:spacing w:after="0" w:line="240" w:lineRule="auto"/>
              <w:jc w:val="right"/>
              <w:rPr>
                <w:rFonts w:eastAsia="Times New Roman"/>
                <w:color w:val="000000"/>
                <w:sz w:val="18"/>
                <w:szCs w:val="18"/>
              </w:rPr>
            </w:pPr>
            <w:r>
              <w:rPr>
                <w:rFonts w:eastAsia="Times New Roman"/>
                <w:color w:val="000000"/>
                <w:sz w:val="18"/>
                <w:szCs w:val="18"/>
              </w:rPr>
              <w:t>10</w:t>
            </w:r>
          </w:p>
        </w:tc>
        <w:tc>
          <w:tcPr>
            <w:tcW w:w="1420" w:type="dxa"/>
            <w:tcBorders>
              <w:top w:val="single" w:sz="4" w:space="0" w:color="auto"/>
              <w:left w:val="nil"/>
              <w:bottom w:val="single" w:sz="4" w:space="0" w:color="auto"/>
              <w:right w:val="single" w:sz="4" w:space="0" w:color="auto"/>
            </w:tcBorders>
            <w:shd w:val="clear" w:color="auto" w:fill="auto"/>
            <w:noWrap/>
            <w:vAlign w:val="bottom"/>
          </w:tcPr>
          <w:p w14:paraId="71C6C7C8" w14:textId="2B9569DF" w:rsidR="00766723" w:rsidRDefault="00766723" w:rsidP="001C6A77">
            <w:pPr>
              <w:spacing w:after="0" w:line="240" w:lineRule="auto"/>
              <w:jc w:val="right"/>
              <w:rPr>
                <w:rFonts w:eastAsia="Times New Roman"/>
                <w:color w:val="000000"/>
                <w:sz w:val="18"/>
                <w:szCs w:val="18"/>
              </w:rPr>
            </w:pPr>
            <w:r>
              <w:rPr>
                <w:rFonts w:eastAsia="Times New Roman"/>
                <w:color w:val="000000"/>
                <w:sz w:val="18"/>
                <w:szCs w:val="18"/>
              </w:rPr>
              <w:t>6</w:t>
            </w:r>
          </w:p>
        </w:tc>
        <w:tc>
          <w:tcPr>
            <w:tcW w:w="1190" w:type="dxa"/>
            <w:tcBorders>
              <w:top w:val="single" w:sz="4" w:space="0" w:color="auto"/>
              <w:left w:val="nil"/>
              <w:bottom w:val="single" w:sz="4" w:space="0" w:color="auto"/>
              <w:right w:val="single" w:sz="4" w:space="0" w:color="auto"/>
            </w:tcBorders>
            <w:shd w:val="clear" w:color="auto" w:fill="auto"/>
            <w:noWrap/>
            <w:vAlign w:val="bottom"/>
          </w:tcPr>
          <w:p w14:paraId="71EB474D" w14:textId="361C8B0D" w:rsidR="00766723" w:rsidRDefault="00766723" w:rsidP="001C6A77">
            <w:pPr>
              <w:spacing w:after="0" w:line="240" w:lineRule="auto"/>
              <w:jc w:val="right"/>
              <w:rPr>
                <w:rFonts w:eastAsia="Times New Roman"/>
                <w:color w:val="000000"/>
                <w:sz w:val="18"/>
                <w:szCs w:val="18"/>
              </w:rPr>
            </w:pPr>
            <w:r>
              <w:rPr>
                <w:rFonts w:eastAsia="Times New Roman"/>
                <w:color w:val="000000"/>
                <w:sz w:val="18"/>
                <w:szCs w:val="18"/>
              </w:rPr>
              <w:t>60%</w:t>
            </w:r>
          </w:p>
        </w:tc>
        <w:tc>
          <w:tcPr>
            <w:tcW w:w="1080" w:type="dxa"/>
            <w:tcBorders>
              <w:top w:val="single" w:sz="4" w:space="0" w:color="auto"/>
              <w:left w:val="nil"/>
              <w:bottom w:val="single" w:sz="4" w:space="0" w:color="auto"/>
              <w:right w:val="single" w:sz="4" w:space="0" w:color="auto"/>
            </w:tcBorders>
          </w:tcPr>
          <w:p w14:paraId="6A1B5AB8" w14:textId="77777777" w:rsidR="00766723" w:rsidRDefault="00766723" w:rsidP="001C6A77">
            <w:pPr>
              <w:spacing w:after="0" w:line="240" w:lineRule="auto"/>
              <w:jc w:val="center"/>
              <w:rPr>
                <w:rFonts w:eastAsia="Times New Roman"/>
                <w:color w:val="000000"/>
                <w:sz w:val="18"/>
                <w:szCs w:val="18"/>
              </w:rPr>
            </w:pPr>
          </w:p>
          <w:p w14:paraId="36742786" w14:textId="77777777" w:rsidR="00766723" w:rsidRDefault="00766723" w:rsidP="001C6A77">
            <w:pPr>
              <w:spacing w:after="0" w:line="240" w:lineRule="auto"/>
              <w:jc w:val="center"/>
              <w:rPr>
                <w:rFonts w:eastAsia="Times New Roman"/>
                <w:color w:val="000000"/>
                <w:sz w:val="18"/>
                <w:szCs w:val="18"/>
              </w:rPr>
            </w:pPr>
            <w:r>
              <w:rPr>
                <w:rFonts w:eastAsia="Times New Roman"/>
                <w:color w:val="000000"/>
                <w:sz w:val="18"/>
                <w:szCs w:val="18"/>
              </w:rPr>
              <w:t>Meets or Exceeds Benchmark</w:t>
            </w:r>
          </w:p>
        </w:tc>
        <w:tc>
          <w:tcPr>
            <w:tcW w:w="1350" w:type="dxa"/>
            <w:tcBorders>
              <w:top w:val="single" w:sz="4" w:space="0" w:color="auto"/>
              <w:left w:val="nil"/>
              <w:bottom w:val="single" w:sz="4" w:space="0" w:color="auto"/>
              <w:right w:val="single" w:sz="4" w:space="0" w:color="auto"/>
            </w:tcBorders>
          </w:tcPr>
          <w:p w14:paraId="07160E33" w14:textId="4B351660" w:rsidR="00766723" w:rsidRDefault="00766723" w:rsidP="001C6A77">
            <w:pPr>
              <w:spacing w:after="0" w:line="240" w:lineRule="auto"/>
              <w:jc w:val="center"/>
              <w:rPr>
                <w:rFonts w:eastAsia="Times New Roman"/>
                <w:color w:val="000000"/>
                <w:sz w:val="18"/>
                <w:szCs w:val="18"/>
              </w:rPr>
            </w:pPr>
            <w:r>
              <w:rPr>
                <w:rFonts w:eastAsia="Times New Roman"/>
                <w:color w:val="000000"/>
                <w:sz w:val="18"/>
                <w:szCs w:val="18"/>
              </w:rPr>
              <w:t>Cover FSA test taking skills during second semester</w:t>
            </w:r>
          </w:p>
        </w:tc>
        <w:tc>
          <w:tcPr>
            <w:tcW w:w="1780" w:type="dxa"/>
            <w:gridSpan w:val="2"/>
            <w:tcBorders>
              <w:top w:val="single" w:sz="4" w:space="0" w:color="auto"/>
              <w:left w:val="nil"/>
              <w:bottom w:val="single" w:sz="4" w:space="0" w:color="auto"/>
              <w:right w:val="single" w:sz="4" w:space="0" w:color="auto"/>
            </w:tcBorders>
          </w:tcPr>
          <w:p w14:paraId="5E7D72A8" w14:textId="77777777" w:rsidR="00766723" w:rsidRPr="00766723" w:rsidRDefault="00766723" w:rsidP="001D7872">
            <w:pPr>
              <w:spacing w:after="0" w:line="240" w:lineRule="auto"/>
              <w:jc w:val="center"/>
              <w:rPr>
                <w:rFonts w:ascii="Times New Roman" w:eastAsia="Times New Roman" w:hAnsi="Times New Roman"/>
                <w:sz w:val="18"/>
                <w:szCs w:val="18"/>
              </w:rPr>
            </w:pPr>
            <w:r w:rsidRPr="00766723">
              <w:rPr>
                <w:rFonts w:ascii="Times New Roman" w:eastAsia="Times New Roman" w:hAnsi="Times New Roman"/>
                <w:sz w:val="18"/>
                <w:szCs w:val="18"/>
              </w:rPr>
              <w:t>Current data collections procedures are sufficient.  Data is currently received and processed in a timely manner.</w:t>
            </w:r>
          </w:p>
          <w:p w14:paraId="742B7E09" w14:textId="0F1CC9FC" w:rsidR="00766723" w:rsidRDefault="00766723" w:rsidP="001C6A77">
            <w:pPr>
              <w:spacing w:after="0" w:line="240" w:lineRule="auto"/>
              <w:jc w:val="center"/>
              <w:rPr>
                <w:rFonts w:eastAsia="Times New Roman"/>
                <w:color w:val="000000"/>
                <w:sz w:val="18"/>
                <w:szCs w:val="18"/>
              </w:rPr>
            </w:pPr>
          </w:p>
        </w:tc>
      </w:tr>
    </w:tbl>
    <w:p w14:paraId="75ADA65F" w14:textId="77777777" w:rsidR="00F91FAF" w:rsidRPr="002D0B23" w:rsidRDefault="00F91FAF" w:rsidP="00F91FAF">
      <w:pPr>
        <w:spacing w:after="0" w:line="240" w:lineRule="auto"/>
        <w:ind w:left="720"/>
        <w:rPr>
          <w:rFonts w:asciiTheme="minorHAnsi" w:hAnsiTheme="minorHAnsi"/>
          <w:b/>
          <w:i/>
          <w:sz w:val="24"/>
          <w:szCs w:val="24"/>
        </w:rPr>
      </w:pPr>
    </w:p>
    <w:p w14:paraId="21839E72" w14:textId="77777777" w:rsidR="00F91FAF" w:rsidRDefault="00F91FAF" w:rsidP="009D7B56">
      <w:pPr>
        <w:spacing w:after="0" w:line="240" w:lineRule="auto"/>
        <w:outlineLvl w:val="0"/>
        <w:rPr>
          <w:rFonts w:asciiTheme="minorHAnsi" w:hAnsiTheme="minorHAnsi"/>
          <w:b/>
          <w:i/>
          <w:sz w:val="24"/>
          <w:szCs w:val="24"/>
        </w:rPr>
      </w:pPr>
    </w:p>
    <w:p w14:paraId="51623362" w14:textId="77777777" w:rsidR="00F91FAF" w:rsidRDefault="00F91FAF" w:rsidP="00F91FAF">
      <w:pPr>
        <w:spacing w:after="0" w:line="240" w:lineRule="auto"/>
        <w:ind w:left="720"/>
        <w:outlineLvl w:val="0"/>
        <w:rPr>
          <w:rFonts w:asciiTheme="minorHAnsi" w:hAnsiTheme="minorHAnsi"/>
          <w:b/>
          <w:i/>
          <w:sz w:val="24"/>
          <w:szCs w:val="24"/>
        </w:rPr>
      </w:pPr>
      <w:r>
        <w:rPr>
          <w:rFonts w:asciiTheme="minorHAnsi" w:hAnsiTheme="minorHAnsi"/>
          <w:b/>
          <w:i/>
          <w:sz w:val="24"/>
          <w:szCs w:val="24"/>
        </w:rPr>
        <w:t>5.1.4 Objective 4</w:t>
      </w:r>
      <w:r w:rsidRPr="002D0B23">
        <w:rPr>
          <w:rFonts w:asciiTheme="minorHAnsi" w:hAnsiTheme="minorHAnsi"/>
          <w:b/>
          <w:i/>
          <w:sz w:val="24"/>
          <w:szCs w:val="24"/>
        </w:rPr>
        <w:t xml:space="preserve">. </w:t>
      </w:r>
    </w:p>
    <w:tbl>
      <w:tblPr>
        <w:tblW w:w="11539" w:type="dxa"/>
        <w:tblInd w:w="-1" w:type="dxa"/>
        <w:tblLayout w:type="fixed"/>
        <w:tblLook w:val="04A0" w:firstRow="1" w:lastRow="0" w:firstColumn="1" w:lastColumn="0" w:noHBand="0" w:noVBand="1"/>
      </w:tblPr>
      <w:tblGrid>
        <w:gridCol w:w="1472"/>
        <w:gridCol w:w="2854"/>
        <w:gridCol w:w="1060"/>
        <w:gridCol w:w="1235"/>
        <w:gridCol w:w="1231"/>
        <w:gridCol w:w="1144"/>
        <w:gridCol w:w="1314"/>
        <w:gridCol w:w="1229"/>
      </w:tblGrid>
      <w:tr w:rsidR="001C6A77" w:rsidRPr="00716F43" w14:paraId="38F1CB68" w14:textId="5865925B" w:rsidTr="001C6A77">
        <w:trPr>
          <w:trHeight w:val="1260"/>
        </w:trPr>
        <w:tc>
          <w:tcPr>
            <w:tcW w:w="1472"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bottom"/>
            <w:hideMark/>
          </w:tcPr>
          <w:p w14:paraId="3F5A2ABE" w14:textId="77777777" w:rsidR="001C6A77" w:rsidRPr="00F94C9A" w:rsidRDefault="001C6A77" w:rsidP="001C6A77">
            <w:pPr>
              <w:spacing w:after="0" w:line="240" w:lineRule="auto"/>
              <w:jc w:val="center"/>
              <w:rPr>
                <w:rFonts w:eastAsia="Times New Roman"/>
                <w:b/>
                <w:color w:val="000000"/>
                <w:sz w:val="18"/>
                <w:szCs w:val="18"/>
              </w:rPr>
            </w:pPr>
            <w:r w:rsidRPr="00F94C9A">
              <w:rPr>
                <w:rFonts w:eastAsia="Times New Roman"/>
                <w:b/>
                <w:color w:val="000000"/>
                <w:sz w:val="18"/>
                <w:szCs w:val="18"/>
              </w:rPr>
              <w:t>Domain</w:t>
            </w:r>
          </w:p>
        </w:tc>
        <w:tc>
          <w:tcPr>
            <w:tcW w:w="2854" w:type="dxa"/>
            <w:tcBorders>
              <w:top w:val="single" w:sz="4" w:space="0" w:color="auto"/>
              <w:left w:val="nil"/>
              <w:bottom w:val="single" w:sz="4" w:space="0" w:color="auto"/>
              <w:right w:val="single" w:sz="4" w:space="0" w:color="auto"/>
            </w:tcBorders>
            <w:shd w:val="clear" w:color="auto" w:fill="9CC2E5" w:themeFill="accent1" w:themeFillTint="99"/>
            <w:vAlign w:val="bottom"/>
            <w:hideMark/>
          </w:tcPr>
          <w:p w14:paraId="01268355" w14:textId="77777777" w:rsidR="001C6A77" w:rsidRPr="00F94C9A" w:rsidRDefault="001C6A77" w:rsidP="001C6A77">
            <w:pPr>
              <w:spacing w:after="0" w:line="240" w:lineRule="auto"/>
              <w:jc w:val="center"/>
              <w:rPr>
                <w:rFonts w:eastAsia="Times New Roman"/>
                <w:b/>
                <w:color w:val="000000"/>
                <w:sz w:val="18"/>
                <w:szCs w:val="18"/>
              </w:rPr>
            </w:pPr>
            <w:r w:rsidRPr="00F94C9A">
              <w:rPr>
                <w:rFonts w:eastAsia="Times New Roman"/>
                <w:b/>
                <w:color w:val="000000"/>
                <w:sz w:val="18"/>
                <w:szCs w:val="18"/>
              </w:rPr>
              <w:t>Objective Assessment Plan</w:t>
            </w:r>
          </w:p>
        </w:tc>
        <w:tc>
          <w:tcPr>
            <w:tcW w:w="1060" w:type="dxa"/>
            <w:tcBorders>
              <w:top w:val="single" w:sz="4" w:space="0" w:color="auto"/>
              <w:left w:val="nil"/>
              <w:bottom w:val="single" w:sz="4" w:space="0" w:color="auto"/>
              <w:right w:val="single" w:sz="4" w:space="0" w:color="auto"/>
            </w:tcBorders>
            <w:shd w:val="clear" w:color="auto" w:fill="9CC2E5" w:themeFill="accent1" w:themeFillTint="99"/>
            <w:noWrap/>
            <w:vAlign w:val="bottom"/>
            <w:hideMark/>
          </w:tcPr>
          <w:p w14:paraId="3D891238" w14:textId="77777777" w:rsidR="001C6A77" w:rsidRPr="00F94C9A" w:rsidRDefault="001C6A77" w:rsidP="001C6A77">
            <w:pPr>
              <w:spacing w:after="0" w:line="240" w:lineRule="auto"/>
              <w:jc w:val="center"/>
              <w:rPr>
                <w:rFonts w:eastAsia="Times New Roman"/>
                <w:b/>
                <w:color w:val="000000"/>
                <w:sz w:val="18"/>
                <w:szCs w:val="18"/>
              </w:rPr>
            </w:pPr>
            <w:r w:rsidRPr="00F94C9A">
              <w:rPr>
                <w:rFonts w:eastAsia="Times New Roman"/>
                <w:b/>
                <w:color w:val="000000"/>
                <w:sz w:val="18"/>
                <w:szCs w:val="18"/>
              </w:rPr>
              <w:t>Total number of Students Measured at End of Year</w:t>
            </w:r>
          </w:p>
        </w:tc>
        <w:tc>
          <w:tcPr>
            <w:tcW w:w="1235" w:type="dxa"/>
            <w:tcBorders>
              <w:top w:val="single" w:sz="4" w:space="0" w:color="auto"/>
              <w:left w:val="nil"/>
              <w:bottom w:val="single" w:sz="4" w:space="0" w:color="auto"/>
              <w:right w:val="single" w:sz="4" w:space="0" w:color="auto"/>
            </w:tcBorders>
            <w:shd w:val="clear" w:color="auto" w:fill="9CC2E5" w:themeFill="accent1" w:themeFillTint="99"/>
            <w:noWrap/>
            <w:vAlign w:val="bottom"/>
            <w:hideMark/>
          </w:tcPr>
          <w:p w14:paraId="4E8CCCFB" w14:textId="77777777" w:rsidR="001C6A77" w:rsidRPr="00F94C9A" w:rsidRDefault="001C6A77" w:rsidP="001C6A77">
            <w:pPr>
              <w:spacing w:after="0" w:line="240" w:lineRule="auto"/>
              <w:jc w:val="center"/>
              <w:rPr>
                <w:rFonts w:eastAsia="Times New Roman"/>
                <w:b/>
                <w:color w:val="000000"/>
                <w:sz w:val="18"/>
                <w:szCs w:val="18"/>
              </w:rPr>
            </w:pPr>
            <w:r w:rsidRPr="00F94C9A">
              <w:rPr>
                <w:rFonts w:eastAsia="Times New Roman"/>
                <w:b/>
                <w:color w:val="000000"/>
                <w:sz w:val="18"/>
                <w:szCs w:val="18"/>
              </w:rPr>
              <w:t>Total Number of Students Meeting Standard of Success at End of Year</w:t>
            </w:r>
          </w:p>
        </w:tc>
        <w:tc>
          <w:tcPr>
            <w:tcW w:w="1231" w:type="dxa"/>
            <w:tcBorders>
              <w:top w:val="single" w:sz="4" w:space="0" w:color="auto"/>
              <w:left w:val="nil"/>
              <w:bottom w:val="single" w:sz="4" w:space="0" w:color="auto"/>
              <w:right w:val="single" w:sz="4" w:space="0" w:color="auto"/>
            </w:tcBorders>
            <w:shd w:val="clear" w:color="auto" w:fill="9CC2E5" w:themeFill="accent1" w:themeFillTint="99"/>
            <w:noWrap/>
            <w:vAlign w:val="bottom"/>
            <w:hideMark/>
          </w:tcPr>
          <w:p w14:paraId="0AA087F0" w14:textId="77777777" w:rsidR="001C6A77" w:rsidRPr="00F94C9A" w:rsidRDefault="001C6A77" w:rsidP="001C6A77">
            <w:pPr>
              <w:spacing w:after="0" w:line="240" w:lineRule="auto"/>
              <w:jc w:val="center"/>
              <w:rPr>
                <w:rFonts w:eastAsia="Times New Roman"/>
                <w:b/>
                <w:color w:val="000000"/>
                <w:sz w:val="18"/>
                <w:szCs w:val="18"/>
              </w:rPr>
            </w:pPr>
            <w:r w:rsidRPr="00F94C9A">
              <w:rPr>
                <w:rFonts w:eastAsia="Times New Roman"/>
                <w:b/>
                <w:color w:val="000000"/>
                <w:sz w:val="18"/>
                <w:szCs w:val="18"/>
              </w:rPr>
              <w:t>Percentage of Students Meeting Standard of Success at End of Year</w:t>
            </w:r>
          </w:p>
        </w:tc>
        <w:tc>
          <w:tcPr>
            <w:tcW w:w="1144" w:type="dxa"/>
            <w:tcBorders>
              <w:top w:val="single" w:sz="4" w:space="0" w:color="auto"/>
              <w:left w:val="nil"/>
              <w:bottom w:val="single" w:sz="4" w:space="0" w:color="auto"/>
              <w:right w:val="single" w:sz="4" w:space="0" w:color="auto"/>
            </w:tcBorders>
            <w:shd w:val="clear" w:color="auto" w:fill="9CC2E5" w:themeFill="accent1" w:themeFillTint="99"/>
          </w:tcPr>
          <w:p w14:paraId="4B8BB1FE" w14:textId="77777777" w:rsidR="001C6A77" w:rsidRPr="00F94C9A" w:rsidRDefault="001C6A77" w:rsidP="001C6A77">
            <w:pPr>
              <w:spacing w:after="0" w:line="240" w:lineRule="auto"/>
              <w:jc w:val="center"/>
              <w:rPr>
                <w:rFonts w:eastAsia="Times New Roman"/>
                <w:b/>
                <w:color w:val="000000"/>
                <w:sz w:val="18"/>
                <w:szCs w:val="18"/>
              </w:rPr>
            </w:pPr>
          </w:p>
          <w:p w14:paraId="493832C4" w14:textId="77777777" w:rsidR="001C6A77" w:rsidRPr="00F94C9A" w:rsidRDefault="001C6A77" w:rsidP="001C6A77">
            <w:pPr>
              <w:spacing w:after="0" w:line="240" w:lineRule="auto"/>
              <w:jc w:val="center"/>
              <w:rPr>
                <w:rFonts w:eastAsia="Times New Roman"/>
                <w:b/>
                <w:color w:val="000000"/>
                <w:sz w:val="18"/>
                <w:szCs w:val="18"/>
              </w:rPr>
            </w:pPr>
          </w:p>
          <w:p w14:paraId="0C006CB6" w14:textId="77777777" w:rsidR="001C6A77" w:rsidRPr="00F94C9A" w:rsidRDefault="001C6A77" w:rsidP="001C6A77">
            <w:pPr>
              <w:spacing w:after="0" w:line="240" w:lineRule="auto"/>
              <w:jc w:val="center"/>
              <w:rPr>
                <w:rFonts w:eastAsia="Times New Roman"/>
                <w:b/>
                <w:color w:val="000000"/>
                <w:sz w:val="18"/>
                <w:szCs w:val="18"/>
              </w:rPr>
            </w:pPr>
          </w:p>
          <w:p w14:paraId="07573DFD" w14:textId="77777777" w:rsidR="001C6A77" w:rsidRPr="00F94C9A" w:rsidRDefault="001C6A77" w:rsidP="001C6A77">
            <w:pPr>
              <w:spacing w:after="0" w:line="240" w:lineRule="auto"/>
              <w:jc w:val="center"/>
              <w:rPr>
                <w:rFonts w:eastAsia="Times New Roman"/>
                <w:b/>
                <w:color w:val="000000"/>
                <w:sz w:val="18"/>
                <w:szCs w:val="18"/>
              </w:rPr>
            </w:pPr>
            <w:r w:rsidRPr="00F94C9A">
              <w:rPr>
                <w:rFonts w:eastAsia="Times New Roman"/>
                <w:b/>
                <w:color w:val="000000"/>
                <w:sz w:val="18"/>
                <w:szCs w:val="18"/>
              </w:rPr>
              <w:t>Objective Status</w:t>
            </w:r>
          </w:p>
        </w:tc>
        <w:tc>
          <w:tcPr>
            <w:tcW w:w="1314" w:type="dxa"/>
            <w:tcBorders>
              <w:top w:val="single" w:sz="4" w:space="0" w:color="auto"/>
              <w:left w:val="nil"/>
              <w:bottom w:val="single" w:sz="4" w:space="0" w:color="auto"/>
              <w:right w:val="single" w:sz="4" w:space="0" w:color="auto"/>
            </w:tcBorders>
            <w:shd w:val="clear" w:color="auto" w:fill="9CC2E5" w:themeFill="accent1" w:themeFillTint="99"/>
          </w:tcPr>
          <w:p w14:paraId="662F873F" w14:textId="297E9183" w:rsidR="001C6A77" w:rsidRPr="00F94C9A" w:rsidRDefault="001C6A77" w:rsidP="001C6A77">
            <w:pPr>
              <w:spacing w:after="0" w:line="240" w:lineRule="auto"/>
              <w:jc w:val="center"/>
              <w:rPr>
                <w:rFonts w:eastAsia="Times New Roman"/>
                <w:b/>
                <w:color w:val="000000"/>
                <w:sz w:val="18"/>
                <w:szCs w:val="18"/>
              </w:rPr>
            </w:pPr>
            <w:r w:rsidRPr="00420541">
              <w:rPr>
                <w:rFonts w:asciiTheme="minorHAnsi" w:eastAsia="Times New Roman" w:hAnsiTheme="minorHAnsi"/>
                <w:b/>
                <w:bCs/>
                <w:sz w:val="18"/>
                <w:szCs w:val="18"/>
              </w:rPr>
              <w:t>Proposed</w:t>
            </w:r>
            <w:r>
              <w:rPr>
                <w:rFonts w:asciiTheme="minorHAnsi" w:eastAsia="Times New Roman" w:hAnsiTheme="minorHAnsi"/>
                <w:b/>
                <w:bCs/>
                <w:sz w:val="18"/>
                <w:szCs w:val="18"/>
              </w:rPr>
              <w:t xml:space="preserve"> Programmatic</w:t>
            </w:r>
            <w:r w:rsidRPr="00420541">
              <w:rPr>
                <w:rFonts w:asciiTheme="minorHAnsi" w:eastAsia="Times New Roman" w:hAnsiTheme="minorHAnsi"/>
                <w:b/>
                <w:bCs/>
                <w:sz w:val="18"/>
                <w:szCs w:val="18"/>
                <w:u w:val="single"/>
              </w:rPr>
              <w:t xml:space="preserve"> </w:t>
            </w:r>
            <w:r w:rsidRPr="00420541">
              <w:rPr>
                <w:rFonts w:asciiTheme="minorHAnsi" w:eastAsia="Times New Roman" w:hAnsiTheme="minorHAnsi"/>
                <w:b/>
                <w:bCs/>
                <w:sz w:val="18"/>
                <w:szCs w:val="18"/>
              </w:rPr>
              <w:t>Changes</w:t>
            </w:r>
          </w:p>
        </w:tc>
        <w:tc>
          <w:tcPr>
            <w:tcW w:w="1229" w:type="dxa"/>
            <w:tcBorders>
              <w:top w:val="single" w:sz="4" w:space="0" w:color="auto"/>
              <w:left w:val="nil"/>
              <w:bottom w:val="single" w:sz="4" w:space="0" w:color="auto"/>
              <w:right w:val="single" w:sz="4" w:space="0" w:color="auto"/>
            </w:tcBorders>
            <w:shd w:val="clear" w:color="auto" w:fill="9CC2E5" w:themeFill="accent1" w:themeFillTint="99"/>
          </w:tcPr>
          <w:p w14:paraId="77A11CBD" w14:textId="77777777" w:rsidR="001C6A77" w:rsidRDefault="001C6A77" w:rsidP="001C6A77">
            <w:pPr>
              <w:spacing w:after="0" w:line="240" w:lineRule="auto"/>
              <w:jc w:val="center"/>
              <w:rPr>
                <w:rFonts w:eastAsia="Times New Roman"/>
                <w:b/>
                <w:color w:val="000000"/>
                <w:sz w:val="18"/>
                <w:szCs w:val="18"/>
              </w:rPr>
            </w:pPr>
            <w:r>
              <w:rPr>
                <w:rFonts w:eastAsia="Times New Roman"/>
                <w:b/>
                <w:color w:val="000000"/>
                <w:sz w:val="18"/>
                <w:szCs w:val="18"/>
              </w:rPr>
              <w:t xml:space="preserve">Data </w:t>
            </w:r>
          </w:p>
          <w:p w14:paraId="4BAC9A01" w14:textId="7AD869CE" w:rsidR="001C6A77" w:rsidRPr="00F94C9A" w:rsidRDefault="001C6A77" w:rsidP="001C6A77">
            <w:pPr>
              <w:spacing w:after="0" w:line="240" w:lineRule="auto"/>
              <w:jc w:val="center"/>
              <w:rPr>
                <w:rFonts w:eastAsia="Times New Roman"/>
                <w:b/>
                <w:color w:val="000000"/>
                <w:sz w:val="18"/>
                <w:szCs w:val="18"/>
              </w:rPr>
            </w:pPr>
            <w:r>
              <w:rPr>
                <w:rFonts w:eastAsia="Times New Roman"/>
                <w:b/>
                <w:color w:val="000000"/>
                <w:sz w:val="18"/>
                <w:szCs w:val="18"/>
              </w:rPr>
              <w:t>Collection Changes</w:t>
            </w:r>
          </w:p>
        </w:tc>
      </w:tr>
      <w:tr w:rsidR="001C6A77" w14:paraId="0955EDDB" w14:textId="379CF640" w:rsidTr="001C6A77">
        <w:trPr>
          <w:trHeight w:val="1260"/>
        </w:trPr>
        <w:tc>
          <w:tcPr>
            <w:tcW w:w="147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F152CF9" w14:textId="77777777" w:rsidR="001C6A77" w:rsidRPr="00FE0198" w:rsidRDefault="001C6A77" w:rsidP="001C6A77">
            <w:pPr>
              <w:spacing w:after="0" w:line="240" w:lineRule="auto"/>
              <w:rPr>
                <w:rFonts w:eastAsia="Times New Roman"/>
                <w:color w:val="000000"/>
                <w:sz w:val="18"/>
                <w:szCs w:val="18"/>
              </w:rPr>
            </w:pPr>
            <w:r w:rsidRPr="00FE0198">
              <w:rPr>
                <w:rFonts w:eastAsia="Times New Roman"/>
                <w:color w:val="000000"/>
                <w:sz w:val="18"/>
                <w:szCs w:val="18"/>
              </w:rPr>
              <w:t>Health and Nutrition - Elementary</w:t>
            </w:r>
          </w:p>
        </w:tc>
        <w:tc>
          <w:tcPr>
            <w:tcW w:w="2854" w:type="dxa"/>
            <w:tcBorders>
              <w:top w:val="single" w:sz="4" w:space="0" w:color="auto"/>
              <w:left w:val="nil"/>
              <w:bottom w:val="single" w:sz="4" w:space="0" w:color="auto"/>
              <w:right w:val="single" w:sz="4" w:space="0" w:color="auto"/>
            </w:tcBorders>
            <w:shd w:val="clear" w:color="auto" w:fill="auto"/>
            <w:vAlign w:val="bottom"/>
            <w:hideMark/>
          </w:tcPr>
          <w:p w14:paraId="5A6B1E47" w14:textId="77777777" w:rsidR="001C6A77" w:rsidRPr="00FE0198" w:rsidRDefault="001C6A77" w:rsidP="001C6A77">
            <w:pPr>
              <w:spacing w:after="0" w:line="240" w:lineRule="auto"/>
              <w:rPr>
                <w:rFonts w:eastAsia="Times New Roman"/>
                <w:color w:val="000000"/>
                <w:sz w:val="18"/>
                <w:szCs w:val="18"/>
              </w:rPr>
            </w:pPr>
            <w:r w:rsidRPr="00FE0198">
              <w:rPr>
                <w:rFonts w:eastAsia="Times New Roman"/>
                <w:color w:val="000000"/>
                <w:sz w:val="18"/>
                <w:szCs w:val="18"/>
              </w:rPr>
              <w:t xml:space="preserve">80% of participating students will increase their health knowledge as measured by a pre/post assessment </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14:paraId="5A75711E" w14:textId="6D5C3BCB" w:rsidR="001C6A77" w:rsidRPr="00FE0198" w:rsidRDefault="001C6A77" w:rsidP="001C6A77">
            <w:pPr>
              <w:spacing w:after="0" w:line="240" w:lineRule="auto"/>
              <w:jc w:val="right"/>
              <w:rPr>
                <w:rFonts w:eastAsia="Times New Roman"/>
                <w:color w:val="000000"/>
                <w:sz w:val="18"/>
                <w:szCs w:val="18"/>
              </w:rPr>
            </w:pPr>
            <w:r>
              <w:rPr>
                <w:rFonts w:eastAsia="Times New Roman"/>
                <w:color w:val="000000"/>
                <w:sz w:val="18"/>
                <w:szCs w:val="18"/>
              </w:rPr>
              <w:t>184</w:t>
            </w:r>
          </w:p>
        </w:tc>
        <w:tc>
          <w:tcPr>
            <w:tcW w:w="1235" w:type="dxa"/>
            <w:tcBorders>
              <w:top w:val="single" w:sz="4" w:space="0" w:color="auto"/>
              <w:left w:val="nil"/>
              <w:bottom w:val="single" w:sz="4" w:space="0" w:color="auto"/>
              <w:right w:val="single" w:sz="4" w:space="0" w:color="auto"/>
            </w:tcBorders>
            <w:shd w:val="clear" w:color="auto" w:fill="auto"/>
            <w:noWrap/>
            <w:vAlign w:val="bottom"/>
            <w:hideMark/>
          </w:tcPr>
          <w:p w14:paraId="6681783E" w14:textId="6587B162" w:rsidR="001C6A77" w:rsidRPr="00FE0198" w:rsidRDefault="001C6A77" w:rsidP="001C6A77">
            <w:pPr>
              <w:spacing w:after="0" w:line="240" w:lineRule="auto"/>
              <w:jc w:val="right"/>
              <w:rPr>
                <w:rFonts w:eastAsia="Times New Roman"/>
                <w:color w:val="000000"/>
                <w:sz w:val="18"/>
                <w:szCs w:val="18"/>
              </w:rPr>
            </w:pPr>
            <w:r>
              <w:rPr>
                <w:rFonts w:eastAsia="Times New Roman"/>
                <w:color w:val="000000"/>
                <w:sz w:val="18"/>
                <w:szCs w:val="18"/>
              </w:rPr>
              <w:t>184</w:t>
            </w:r>
          </w:p>
        </w:tc>
        <w:tc>
          <w:tcPr>
            <w:tcW w:w="1231" w:type="dxa"/>
            <w:tcBorders>
              <w:top w:val="single" w:sz="4" w:space="0" w:color="auto"/>
              <w:left w:val="nil"/>
              <w:bottom w:val="single" w:sz="4" w:space="0" w:color="auto"/>
              <w:right w:val="single" w:sz="4" w:space="0" w:color="auto"/>
            </w:tcBorders>
            <w:shd w:val="clear" w:color="auto" w:fill="auto"/>
            <w:noWrap/>
            <w:vAlign w:val="bottom"/>
            <w:hideMark/>
          </w:tcPr>
          <w:p w14:paraId="0FEED564" w14:textId="04349EF8" w:rsidR="001C6A77" w:rsidRPr="00FE0198" w:rsidRDefault="001C6A77" w:rsidP="001C6A77">
            <w:pPr>
              <w:spacing w:after="0" w:line="240" w:lineRule="auto"/>
              <w:jc w:val="right"/>
              <w:rPr>
                <w:rFonts w:eastAsia="Times New Roman"/>
                <w:color w:val="000000"/>
                <w:sz w:val="18"/>
                <w:szCs w:val="18"/>
              </w:rPr>
            </w:pPr>
            <w:r>
              <w:rPr>
                <w:rFonts w:eastAsia="Times New Roman"/>
                <w:color w:val="000000"/>
                <w:sz w:val="18"/>
                <w:szCs w:val="18"/>
              </w:rPr>
              <w:t>100%</w:t>
            </w:r>
          </w:p>
        </w:tc>
        <w:tc>
          <w:tcPr>
            <w:tcW w:w="1144" w:type="dxa"/>
            <w:tcBorders>
              <w:top w:val="single" w:sz="4" w:space="0" w:color="auto"/>
              <w:left w:val="nil"/>
              <w:bottom w:val="single" w:sz="4" w:space="0" w:color="auto"/>
              <w:right w:val="single" w:sz="4" w:space="0" w:color="auto"/>
            </w:tcBorders>
          </w:tcPr>
          <w:p w14:paraId="587D2243" w14:textId="77777777" w:rsidR="001C6A77" w:rsidRDefault="001C6A77" w:rsidP="001C6A77">
            <w:pPr>
              <w:spacing w:after="0" w:line="240" w:lineRule="auto"/>
              <w:rPr>
                <w:rFonts w:eastAsia="Times New Roman"/>
                <w:color w:val="000000"/>
                <w:sz w:val="18"/>
                <w:szCs w:val="18"/>
              </w:rPr>
            </w:pPr>
          </w:p>
          <w:p w14:paraId="53984260" w14:textId="77777777" w:rsidR="001C6A77" w:rsidRDefault="001C6A77" w:rsidP="001C6A77">
            <w:pPr>
              <w:spacing w:after="0" w:line="240" w:lineRule="auto"/>
              <w:rPr>
                <w:rFonts w:eastAsia="Times New Roman"/>
                <w:color w:val="000000"/>
                <w:sz w:val="18"/>
                <w:szCs w:val="18"/>
              </w:rPr>
            </w:pPr>
          </w:p>
          <w:p w14:paraId="13373525" w14:textId="77777777" w:rsidR="001C6A77" w:rsidRDefault="001C6A77" w:rsidP="001C6A77">
            <w:pPr>
              <w:spacing w:after="0" w:line="240" w:lineRule="auto"/>
              <w:rPr>
                <w:rFonts w:eastAsia="Times New Roman"/>
                <w:color w:val="000000"/>
                <w:sz w:val="18"/>
                <w:szCs w:val="18"/>
              </w:rPr>
            </w:pPr>
          </w:p>
          <w:p w14:paraId="47FE7EDE" w14:textId="77777777" w:rsidR="001C6A77" w:rsidRDefault="001C6A77" w:rsidP="001C6A77">
            <w:pPr>
              <w:spacing w:after="0" w:line="240" w:lineRule="auto"/>
              <w:rPr>
                <w:rFonts w:eastAsia="Times New Roman"/>
                <w:color w:val="000000"/>
                <w:sz w:val="18"/>
                <w:szCs w:val="18"/>
              </w:rPr>
            </w:pPr>
            <w:r>
              <w:rPr>
                <w:rFonts w:eastAsia="Times New Roman"/>
                <w:color w:val="000000"/>
                <w:sz w:val="18"/>
                <w:szCs w:val="18"/>
              </w:rPr>
              <w:lastRenderedPageBreak/>
              <w:t>Meets or Exceeds Benchmark</w:t>
            </w:r>
          </w:p>
        </w:tc>
        <w:tc>
          <w:tcPr>
            <w:tcW w:w="1314" w:type="dxa"/>
            <w:tcBorders>
              <w:top w:val="single" w:sz="4" w:space="0" w:color="auto"/>
              <w:left w:val="nil"/>
              <w:bottom w:val="single" w:sz="4" w:space="0" w:color="auto"/>
              <w:right w:val="single" w:sz="4" w:space="0" w:color="auto"/>
            </w:tcBorders>
          </w:tcPr>
          <w:p w14:paraId="4C730FA8" w14:textId="0C17D5F0" w:rsidR="001C6A77" w:rsidRDefault="001C6A77" w:rsidP="001C6A77">
            <w:pPr>
              <w:spacing w:after="0" w:line="240" w:lineRule="auto"/>
              <w:rPr>
                <w:rFonts w:eastAsia="Times New Roman"/>
                <w:color w:val="000000"/>
                <w:sz w:val="18"/>
                <w:szCs w:val="18"/>
              </w:rPr>
            </w:pPr>
            <w:r w:rsidRPr="001C6A77">
              <w:rPr>
                <w:rFonts w:eastAsia="Times New Roman"/>
                <w:color w:val="000000"/>
                <w:sz w:val="18"/>
                <w:szCs w:val="18"/>
              </w:rPr>
              <w:lastRenderedPageBreak/>
              <w:t xml:space="preserve">No changes recommended as benchmark was met.    </w:t>
            </w:r>
          </w:p>
        </w:tc>
        <w:tc>
          <w:tcPr>
            <w:tcW w:w="1229" w:type="dxa"/>
            <w:tcBorders>
              <w:top w:val="single" w:sz="4" w:space="0" w:color="auto"/>
              <w:left w:val="nil"/>
              <w:bottom w:val="single" w:sz="4" w:space="0" w:color="auto"/>
              <w:right w:val="single" w:sz="4" w:space="0" w:color="auto"/>
            </w:tcBorders>
          </w:tcPr>
          <w:p w14:paraId="1B9FBF95" w14:textId="0C4DE23A" w:rsidR="001C6A77" w:rsidRDefault="001C6A77" w:rsidP="001C6A77">
            <w:pPr>
              <w:spacing w:after="0" w:line="240" w:lineRule="auto"/>
              <w:rPr>
                <w:rFonts w:eastAsia="Times New Roman"/>
                <w:color w:val="000000"/>
                <w:sz w:val="18"/>
                <w:szCs w:val="18"/>
              </w:rPr>
            </w:pPr>
            <w:r w:rsidRPr="001C6A77">
              <w:rPr>
                <w:rFonts w:eastAsia="Times New Roman"/>
                <w:color w:val="000000"/>
                <w:sz w:val="18"/>
                <w:szCs w:val="18"/>
              </w:rPr>
              <w:t xml:space="preserve">No changes needed.  Data is based upon pre, </w:t>
            </w:r>
            <w:r w:rsidRPr="001C6A77">
              <w:rPr>
                <w:rFonts w:eastAsia="Times New Roman"/>
                <w:color w:val="000000"/>
                <w:sz w:val="18"/>
                <w:szCs w:val="18"/>
              </w:rPr>
              <w:lastRenderedPageBreak/>
              <w:t>mid and post tests.</w:t>
            </w:r>
          </w:p>
        </w:tc>
      </w:tr>
      <w:tr w:rsidR="001C6A77" w14:paraId="68A3BF47" w14:textId="5A8571CC" w:rsidTr="001C6A77">
        <w:trPr>
          <w:trHeight w:val="1280"/>
        </w:trPr>
        <w:tc>
          <w:tcPr>
            <w:tcW w:w="147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092B0EB" w14:textId="77777777" w:rsidR="001C6A77" w:rsidRPr="00FE0198" w:rsidRDefault="001C6A77" w:rsidP="001C6A77">
            <w:pPr>
              <w:spacing w:after="0" w:line="240" w:lineRule="auto"/>
              <w:rPr>
                <w:rFonts w:eastAsia="Times New Roman"/>
                <w:color w:val="000000"/>
                <w:sz w:val="18"/>
                <w:szCs w:val="18"/>
              </w:rPr>
            </w:pPr>
            <w:r w:rsidRPr="00FE0198">
              <w:rPr>
                <w:rFonts w:eastAsia="Times New Roman"/>
                <w:color w:val="000000"/>
                <w:sz w:val="18"/>
                <w:szCs w:val="18"/>
              </w:rPr>
              <w:lastRenderedPageBreak/>
              <w:t>Health and Nutrition - Middle School</w:t>
            </w:r>
          </w:p>
        </w:tc>
        <w:tc>
          <w:tcPr>
            <w:tcW w:w="2854" w:type="dxa"/>
            <w:tcBorders>
              <w:top w:val="single" w:sz="4" w:space="0" w:color="auto"/>
              <w:left w:val="nil"/>
              <w:bottom w:val="single" w:sz="4" w:space="0" w:color="auto"/>
              <w:right w:val="single" w:sz="4" w:space="0" w:color="auto"/>
            </w:tcBorders>
            <w:shd w:val="clear" w:color="auto" w:fill="auto"/>
            <w:vAlign w:val="bottom"/>
            <w:hideMark/>
          </w:tcPr>
          <w:p w14:paraId="5699F05A" w14:textId="77777777" w:rsidR="001C6A77" w:rsidRPr="00FE0198" w:rsidRDefault="001C6A77" w:rsidP="001C6A77">
            <w:pPr>
              <w:spacing w:after="0" w:line="240" w:lineRule="auto"/>
              <w:rPr>
                <w:rFonts w:eastAsia="Times New Roman"/>
                <w:color w:val="000000"/>
                <w:sz w:val="18"/>
                <w:szCs w:val="18"/>
              </w:rPr>
            </w:pPr>
            <w:r w:rsidRPr="00FE0198">
              <w:rPr>
                <w:rFonts w:eastAsia="Times New Roman"/>
                <w:color w:val="000000"/>
                <w:sz w:val="18"/>
                <w:szCs w:val="18"/>
              </w:rPr>
              <w:t xml:space="preserve">80% of participating students will increase their health knowledge as measured by a pre/post assessment </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14:paraId="6AA68363" w14:textId="0B1598F2" w:rsidR="001C6A77" w:rsidRPr="00FE0198" w:rsidRDefault="001C6A77" w:rsidP="001C6A77">
            <w:pPr>
              <w:spacing w:after="0" w:line="240" w:lineRule="auto"/>
              <w:jc w:val="right"/>
              <w:rPr>
                <w:rFonts w:eastAsia="Times New Roman"/>
                <w:color w:val="000000"/>
                <w:sz w:val="18"/>
                <w:szCs w:val="18"/>
              </w:rPr>
            </w:pPr>
            <w:r>
              <w:rPr>
                <w:rFonts w:eastAsia="Times New Roman"/>
                <w:color w:val="000000"/>
                <w:sz w:val="18"/>
                <w:szCs w:val="18"/>
              </w:rPr>
              <w:t>54</w:t>
            </w:r>
          </w:p>
        </w:tc>
        <w:tc>
          <w:tcPr>
            <w:tcW w:w="1235" w:type="dxa"/>
            <w:tcBorders>
              <w:top w:val="single" w:sz="4" w:space="0" w:color="auto"/>
              <w:left w:val="nil"/>
              <w:bottom w:val="single" w:sz="4" w:space="0" w:color="auto"/>
              <w:right w:val="single" w:sz="4" w:space="0" w:color="auto"/>
            </w:tcBorders>
            <w:shd w:val="clear" w:color="auto" w:fill="auto"/>
            <w:noWrap/>
            <w:vAlign w:val="bottom"/>
            <w:hideMark/>
          </w:tcPr>
          <w:p w14:paraId="110B4CE0" w14:textId="438D60DC" w:rsidR="001C6A77" w:rsidRPr="00FE0198" w:rsidRDefault="001C6A77" w:rsidP="001C6A77">
            <w:pPr>
              <w:spacing w:after="0" w:line="240" w:lineRule="auto"/>
              <w:jc w:val="right"/>
              <w:rPr>
                <w:rFonts w:eastAsia="Times New Roman"/>
                <w:color w:val="000000"/>
                <w:sz w:val="18"/>
                <w:szCs w:val="18"/>
              </w:rPr>
            </w:pPr>
            <w:r>
              <w:rPr>
                <w:rFonts w:eastAsia="Times New Roman"/>
                <w:color w:val="000000"/>
                <w:sz w:val="18"/>
                <w:szCs w:val="18"/>
              </w:rPr>
              <w:t>54</w:t>
            </w:r>
          </w:p>
        </w:tc>
        <w:tc>
          <w:tcPr>
            <w:tcW w:w="1231" w:type="dxa"/>
            <w:tcBorders>
              <w:top w:val="single" w:sz="4" w:space="0" w:color="auto"/>
              <w:left w:val="nil"/>
              <w:bottom w:val="single" w:sz="4" w:space="0" w:color="auto"/>
              <w:right w:val="single" w:sz="4" w:space="0" w:color="auto"/>
            </w:tcBorders>
            <w:shd w:val="clear" w:color="auto" w:fill="auto"/>
            <w:noWrap/>
            <w:vAlign w:val="bottom"/>
            <w:hideMark/>
          </w:tcPr>
          <w:p w14:paraId="7990F407" w14:textId="50C10281" w:rsidR="001C6A77" w:rsidRPr="00FE0198" w:rsidRDefault="001C6A77" w:rsidP="001C6A77">
            <w:pPr>
              <w:spacing w:after="0" w:line="240" w:lineRule="auto"/>
              <w:jc w:val="right"/>
              <w:rPr>
                <w:rFonts w:eastAsia="Times New Roman"/>
                <w:color w:val="000000"/>
                <w:sz w:val="18"/>
                <w:szCs w:val="18"/>
              </w:rPr>
            </w:pPr>
            <w:r>
              <w:rPr>
                <w:rFonts w:eastAsia="Times New Roman"/>
                <w:color w:val="000000"/>
                <w:sz w:val="18"/>
                <w:szCs w:val="18"/>
              </w:rPr>
              <w:t>100%</w:t>
            </w:r>
          </w:p>
        </w:tc>
        <w:tc>
          <w:tcPr>
            <w:tcW w:w="1144" w:type="dxa"/>
            <w:tcBorders>
              <w:top w:val="single" w:sz="4" w:space="0" w:color="auto"/>
              <w:left w:val="nil"/>
              <w:bottom w:val="single" w:sz="4" w:space="0" w:color="auto"/>
              <w:right w:val="single" w:sz="4" w:space="0" w:color="auto"/>
            </w:tcBorders>
          </w:tcPr>
          <w:p w14:paraId="48EEBBC2" w14:textId="77777777" w:rsidR="001C6A77" w:rsidRDefault="001C6A77" w:rsidP="001C6A77">
            <w:pPr>
              <w:spacing w:after="0" w:line="240" w:lineRule="auto"/>
              <w:rPr>
                <w:rFonts w:eastAsia="Times New Roman"/>
                <w:color w:val="000000"/>
                <w:sz w:val="18"/>
                <w:szCs w:val="18"/>
              </w:rPr>
            </w:pPr>
          </w:p>
          <w:p w14:paraId="09A5EE33" w14:textId="77777777" w:rsidR="001C6A77" w:rsidRDefault="001C6A77" w:rsidP="001C6A77">
            <w:pPr>
              <w:spacing w:after="0" w:line="240" w:lineRule="auto"/>
              <w:rPr>
                <w:rFonts w:eastAsia="Times New Roman"/>
                <w:color w:val="000000"/>
                <w:sz w:val="18"/>
                <w:szCs w:val="18"/>
              </w:rPr>
            </w:pPr>
          </w:p>
          <w:p w14:paraId="3DAFE382" w14:textId="77777777" w:rsidR="001C6A77" w:rsidRDefault="001C6A77" w:rsidP="001C6A77">
            <w:pPr>
              <w:spacing w:after="0" w:line="240" w:lineRule="auto"/>
              <w:rPr>
                <w:rFonts w:eastAsia="Times New Roman"/>
                <w:color w:val="000000"/>
                <w:sz w:val="18"/>
                <w:szCs w:val="18"/>
              </w:rPr>
            </w:pPr>
          </w:p>
          <w:p w14:paraId="1FB7C8EC" w14:textId="77777777" w:rsidR="001C6A77" w:rsidRDefault="001C6A77" w:rsidP="001C6A77">
            <w:pPr>
              <w:spacing w:after="0" w:line="240" w:lineRule="auto"/>
              <w:rPr>
                <w:rFonts w:eastAsia="Times New Roman"/>
                <w:color w:val="000000"/>
                <w:sz w:val="18"/>
                <w:szCs w:val="18"/>
              </w:rPr>
            </w:pPr>
            <w:r>
              <w:rPr>
                <w:rFonts w:eastAsia="Times New Roman"/>
                <w:color w:val="000000"/>
                <w:sz w:val="18"/>
                <w:szCs w:val="18"/>
              </w:rPr>
              <w:t>Meets or Exceeds Benchmark</w:t>
            </w:r>
          </w:p>
        </w:tc>
        <w:tc>
          <w:tcPr>
            <w:tcW w:w="1314" w:type="dxa"/>
            <w:tcBorders>
              <w:top w:val="single" w:sz="4" w:space="0" w:color="auto"/>
              <w:left w:val="nil"/>
              <w:bottom w:val="single" w:sz="4" w:space="0" w:color="auto"/>
              <w:right w:val="single" w:sz="4" w:space="0" w:color="auto"/>
            </w:tcBorders>
          </w:tcPr>
          <w:p w14:paraId="45607C4A" w14:textId="047841D6" w:rsidR="001C6A77" w:rsidRDefault="001C6A77" w:rsidP="001C6A77">
            <w:pPr>
              <w:spacing w:after="0" w:line="240" w:lineRule="auto"/>
              <w:rPr>
                <w:rFonts w:eastAsia="Times New Roman"/>
                <w:color w:val="000000"/>
                <w:sz w:val="18"/>
                <w:szCs w:val="18"/>
              </w:rPr>
            </w:pPr>
            <w:r w:rsidRPr="001C6A77">
              <w:rPr>
                <w:rFonts w:eastAsia="Times New Roman"/>
                <w:color w:val="000000"/>
                <w:sz w:val="18"/>
                <w:szCs w:val="18"/>
              </w:rPr>
              <w:t xml:space="preserve">No changes recommended as benchmark was met.    </w:t>
            </w:r>
          </w:p>
        </w:tc>
        <w:tc>
          <w:tcPr>
            <w:tcW w:w="1229" w:type="dxa"/>
            <w:tcBorders>
              <w:top w:val="single" w:sz="4" w:space="0" w:color="auto"/>
              <w:left w:val="nil"/>
              <w:bottom w:val="single" w:sz="4" w:space="0" w:color="auto"/>
              <w:right w:val="single" w:sz="4" w:space="0" w:color="auto"/>
            </w:tcBorders>
          </w:tcPr>
          <w:p w14:paraId="4C6B8191" w14:textId="10F9BCA1" w:rsidR="001C6A77" w:rsidRDefault="001C6A77" w:rsidP="001C6A77">
            <w:pPr>
              <w:spacing w:after="0" w:line="240" w:lineRule="auto"/>
              <w:rPr>
                <w:rFonts w:eastAsia="Times New Roman"/>
                <w:color w:val="000000"/>
                <w:sz w:val="18"/>
                <w:szCs w:val="18"/>
              </w:rPr>
            </w:pPr>
            <w:r w:rsidRPr="001C6A77">
              <w:rPr>
                <w:rFonts w:eastAsia="Times New Roman"/>
                <w:color w:val="000000"/>
                <w:sz w:val="18"/>
                <w:szCs w:val="18"/>
              </w:rPr>
              <w:t>No changes needed.  Data is based upon pre, mid and post tests.</w:t>
            </w:r>
          </w:p>
        </w:tc>
      </w:tr>
    </w:tbl>
    <w:p w14:paraId="6CEDF3D0" w14:textId="77777777" w:rsidR="00F91FAF" w:rsidRDefault="00F91FAF" w:rsidP="00F91FAF">
      <w:pPr>
        <w:spacing w:after="0" w:line="240" w:lineRule="auto"/>
        <w:rPr>
          <w:rFonts w:asciiTheme="minorHAnsi" w:hAnsiTheme="minorHAnsi"/>
          <w:b/>
          <w:i/>
          <w:sz w:val="24"/>
          <w:szCs w:val="24"/>
        </w:rPr>
      </w:pPr>
    </w:p>
    <w:p w14:paraId="7FAF576A" w14:textId="77777777" w:rsidR="00F91FAF" w:rsidRDefault="00F91FAF" w:rsidP="00F91FAF">
      <w:pPr>
        <w:spacing w:after="0" w:line="240" w:lineRule="auto"/>
        <w:ind w:left="720"/>
        <w:outlineLvl w:val="0"/>
        <w:rPr>
          <w:rFonts w:asciiTheme="minorHAnsi" w:hAnsiTheme="minorHAnsi"/>
          <w:b/>
          <w:i/>
          <w:sz w:val="24"/>
          <w:szCs w:val="24"/>
        </w:rPr>
      </w:pPr>
      <w:r>
        <w:rPr>
          <w:rFonts w:asciiTheme="minorHAnsi" w:hAnsiTheme="minorHAnsi"/>
          <w:b/>
          <w:i/>
          <w:sz w:val="24"/>
          <w:szCs w:val="24"/>
        </w:rPr>
        <w:t>5.1.5 Objective 5</w:t>
      </w:r>
      <w:r w:rsidRPr="002D0B23">
        <w:rPr>
          <w:rFonts w:asciiTheme="minorHAnsi" w:hAnsiTheme="minorHAnsi"/>
          <w:b/>
          <w:i/>
          <w:sz w:val="24"/>
          <w:szCs w:val="24"/>
        </w:rPr>
        <w:t xml:space="preserve">. </w:t>
      </w:r>
    </w:p>
    <w:tbl>
      <w:tblPr>
        <w:tblW w:w="11539" w:type="dxa"/>
        <w:tblInd w:w="-1" w:type="dxa"/>
        <w:tblLayout w:type="fixed"/>
        <w:tblLook w:val="04A0" w:firstRow="1" w:lastRow="0" w:firstColumn="1" w:lastColumn="0" w:noHBand="0" w:noVBand="1"/>
      </w:tblPr>
      <w:tblGrid>
        <w:gridCol w:w="1472"/>
        <w:gridCol w:w="2854"/>
        <w:gridCol w:w="1060"/>
        <w:gridCol w:w="1180"/>
        <w:gridCol w:w="1286"/>
        <w:gridCol w:w="1144"/>
        <w:gridCol w:w="1314"/>
        <w:gridCol w:w="1229"/>
      </w:tblGrid>
      <w:tr w:rsidR="001C6A77" w:rsidRPr="00716F43" w14:paraId="01CAE09C" w14:textId="41B30100" w:rsidTr="001C6A77">
        <w:trPr>
          <w:trHeight w:val="1260"/>
        </w:trPr>
        <w:tc>
          <w:tcPr>
            <w:tcW w:w="1472"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bottom"/>
            <w:hideMark/>
          </w:tcPr>
          <w:p w14:paraId="04B96A3C" w14:textId="77777777" w:rsidR="001C6A77" w:rsidRPr="00716F43" w:rsidRDefault="001C6A77" w:rsidP="001C6A77">
            <w:pPr>
              <w:spacing w:after="0" w:line="240" w:lineRule="auto"/>
              <w:jc w:val="center"/>
              <w:rPr>
                <w:rFonts w:eastAsia="Times New Roman"/>
                <w:color w:val="000000"/>
                <w:sz w:val="18"/>
                <w:szCs w:val="18"/>
              </w:rPr>
            </w:pPr>
            <w:r w:rsidRPr="00716F43">
              <w:rPr>
                <w:rFonts w:eastAsia="Times New Roman"/>
                <w:color w:val="000000"/>
                <w:sz w:val="18"/>
                <w:szCs w:val="18"/>
              </w:rPr>
              <w:t>Domain</w:t>
            </w:r>
          </w:p>
        </w:tc>
        <w:tc>
          <w:tcPr>
            <w:tcW w:w="2854" w:type="dxa"/>
            <w:tcBorders>
              <w:top w:val="single" w:sz="4" w:space="0" w:color="auto"/>
              <w:left w:val="nil"/>
              <w:bottom w:val="single" w:sz="4" w:space="0" w:color="auto"/>
              <w:right w:val="single" w:sz="4" w:space="0" w:color="auto"/>
            </w:tcBorders>
            <w:shd w:val="clear" w:color="auto" w:fill="9CC2E5" w:themeFill="accent1" w:themeFillTint="99"/>
            <w:vAlign w:val="bottom"/>
            <w:hideMark/>
          </w:tcPr>
          <w:p w14:paraId="582D227D" w14:textId="77777777" w:rsidR="001C6A77" w:rsidRPr="00AA1011" w:rsidRDefault="001C6A77" w:rsidP="001C6A77">
            <w:pPr>
              <w:spacing w:after="0" w:line="240" w:lineRule="auto"/>
              <w:jc w:val="center"/>
              <w:rPr>
                <w:rFonts w:eastAsia="Times New Roman"/>
                <w:color w:val="000000"/>
                <w:sz w:val="18"/>
                <w:szCs w:val="18"/>
              </w:rPr>
            </w:pPr>
            <w:r w:rsidRPr="00AA1011">
              <w:rPr>
                <w:rFonts w:eastAsia="Times New Roman"/>
                <w:color w:val="000000"/>
                <w:sz w:val="18"/>
                <w:szCs w:val="18"/>
              </w:rPr>
              <w:t>Objective Assessment Plan</w:t>
            </w:r>
          </w:p>
        </w:tc>
        <w:tc>
          <w:tcPr>
            <w:tcW w:w="1060" w:type="dxa"/>
            <w:tcBorders>
              <w:top w:val="single" w:sz="4" w:space="0" w:color="auto"/>
              <w:left w:val="nil"/>
              <w:bottom w:val="single" w:sz="4" w:space="0" w:color="auto"/>
              <w:right w:val="single" w:sz="4" w:space="0" w:color="auto"/>
            </w:tcBorders>
            <w:shd w:val="clear" w:color="auto" w:fill="9CC2E5" w:themeFill="accent1" w:themeFillTint="99"/>
            <w:noWrap/>
            <w:vAlign w:val="bottom"/>
            <w:hideMark/>
          </w:tcPr>
          <w:p w14:paraId="5690F312" w14:textId="77777777" w:rsidR="001C6A77" w:rsidRPr="00716F43" w:rsidRDefault="001C6A77" w:rsidP="001C6A77">
            <w:pPr>
              <w:spacing w:after="0" w:line="240" w:lineRule="auto"/>
              <w:jc w:val="center"/>
              <w:rPr>
                <w:rFonts w:eastAsia="Times New Roman"/>
                <w:color w:val="000000"/>
                <w:sz w:val="18"/>
                <w:szCs w:val="18"/>
              </w:rPr>
            </w:pPr>
            <w:r w:rsidRPr="00716F43">
              <w:rPr>
                <w:rFonts w:eastAsia="Times New Roman"/>
                <w:color w:val="000000"/>
                <w:sz w:val="18"/>
                <w:szCs w:val="18"/>
              </w:rPr>
              <w:t>Total number of Students Measured at End of Year</w:t>
            </w:r>
          </w:p>
        </w:tc>
        <w:tc>
          <w:tcPr>
            <w:tcW w:w="1180" w:type="dxa"/>
            <w:tcBorders>
              <w:top w:val="single" w:sz="4" w:space="0" w:color="auto"/>
              <w:left w:val="nil"/>
              <w:bottom w:val="single" w:sz="4" w:space="0" w:color="auto"/>
              <w:right w:val="single" w:sz="4" w:space="0" w:color="auto"/>
            </w:tcBorders>
            <w:shd w:val="clear" w:color="auto" w:fill="9CC2E5" w:themeFill="accent1" w:themeFillTint="99"/>
            <w:noWrap/>
            <w:vAlign w:val="bottom"/>
            <w:hideMark/>
          </w:tcPr>
          <w:p w14:paraId="11C9D554" w14:textId="77777777" w:rsidR="001C6A77" w:rsidRPr="00716F43" w:rsidRDefault="001C6A77" w:rsidP="001C6A77">
            <w:pPr>
              <w:spacing w:after="0" w:line="240" w:lineRule="auto"/>
              <w:jc w:val="center"/>
              <w:rPr>
                <w:rFonts w:eastAsia="Times New Roman"/>
                <w:color w:val="000000"/>
                <w:sz w:val="18"/>
                <w:szCs w:val="18"/>
              </w:rPr>
            </w:pPr>
            <w:r w:rsidRPr="00716F43">
              <w:rPr>
                <w:rFonts w:eastAsia="Times New Roman"/>
                <w:color w:val="000000"/>
                <w:sz w:val="18"/>
                <w:szCs w:val="18"/>
              </w:rPr>
              <w:t>Total Number of Students Meeting Standard of Success at End of Year</w:t>
            </w:r>
          </w:p>
        </w:tc>
        <w:tc>
          <w:tcPr>
            <w:tcW w:w="1286" w:type="dxa"/>
            <w:tcBorders>
              <w:top w:val="single" w:sz="4" w:space="0" w:color="auto"/>
              <w:left w:val="nil"/>
              <w:bottom w:val="single" w:sz="4" w:space="0" w:color="auto"/>
              <w:right w:val="single" w:sz="4" w:space="0" w:color="auto"/>
            </w:tcBorders>
            <w:shd w:val="clear" w:color="auto" w:fill="9CC2E5" w:themeFill="accent1" w:themeFillTint="99"/>
            <w:noWrap/>
            <w:vAlign w:val="bottom"/>
            <w:hideMark/>
          </w:tcPr>
          <w:p w14:paraId="0709BE8D" w14:textId="77777777" w:rsidR="001C6A77" w:rsidRPr="00716F43" w:rsidRDefault="001C6A77" w:rsidP="001C6A77">
            <w:pPr>
              <w:spacing w:after="0" w:line="240" w:lineRule="auto"/>
              <w:jc w:val="center"/>
              <w:rPr>
                <w:rFonts w:eastAsia="Times New Roman"/>
                <w:color w:val="000000"/>
                <w:sz w:val="18"/>
                <w:szCs w:val="18"/>
              </w:rPr>
            </w:pPr>
            <w:r w:rsidRPr="00716F43">
              <w:rPr>
                <w:rFonts w:eastAsia="Times New Roman"/>
                <w:color w:val="000000"/>
                <w:sz w:val="18"/>
                <w:szCs w:val="18"/>
              </w:rPr>
              <w:t>Percentage of Students Meeting Standard of Success at End of Year</w:t>
            </w:r>
          </w:p>
        </w:tc>
        <w:tc>
          <w:tcPr>
            <w:tcW w:w="1144" w:type="dxa"/>
            <w:tcBorders>
              <w:top w:val="single" w:sz="4" w:space="0" w:color="auto"/>
              <w:left w:val="nil"/>
              <w:bottom w:val="single" w:sz="4" w:space="0" w:color="auto"/>
              <w:right w:val="single" w:sz="4" w:space="0" w:color="auto"/>
            </w:tcBorders>
            <w:shd w:val="clear" w:color="auto" w:fill="9CC2E5" w:themeFill="accent1" w:themeFillTint="99"/>
          </w:tcPr>
          <w:p w14:paraId="1BDFE232" w14:textId="77777777" w:rsidR="001C6A77" w:rsidRPr="00716F43" w:rsidRDefault="001C6A77" w:rsidP="001C6A77">
            <w:pPr>
              <w:spacing w:after="0" w:line="240" w:lineRule="auto"/>
              <w:jc w:val="center"/>
              <w:rPr>
                <w:rFonts w:eastAsia="Times New Roman"/>
                <w:color w:val="000000"/>
                <w:sz w:val="18"/>
                <w:szCs w:val="18"/>
              </w:rPr>
            </w:pPr>
          </w:p>
          <w:p w14:paraId="76F549C3" w14:textId="77777777" w:rsidR="001C6A77" w:rsidRPr="00716F43" w:rsidRDefault="001C6A77" w:rsidP="001C6A77">
            <w:pPr>
              <w:spacing w:after="0" w:line="240" w:lineRule="auto"/>
              <w:jc w:val="center"/>
              <w:rPr>
                <w:rFonts w:eastAsia="Times New Roman"/>
                <w:color w:val="000000"/>
                <w:sz w:val="18"/>
                <w:szCs w:val="18"/>
              </w:rPr>
            </w:pPr>
          </w:p>
          <w:p w14:paraId="3B1BC77C" w14:textId="77777777" w:rsidR="001C6A77" w:rsidRPr="00716F43" w:rsidRDefault="001C6A77" w:rsidP="001C6A77">
            <w:pPr>
              <w:spacing w:after="0" w:line="240" w:lineRule="auto"/>
              <w:jc w:val="center"/>
              <w:rPr>
                <w:rFonts w:eastAsia="Times New Roman"/>
                <w:color w:val="000000"/>
                <w:sz w:val="18"/>
                <w:szCs w:val="18"/>
              </w:rPr>
            </w:pPr>
          </w:p>
          <w:p w14:paraId="33C0AD73" w14:textId="77777777" w:rsidR="001C6A77" w:rsidRPr="00716F43" w:rsidRDefault="001C6A77" w:rsidP="001C6A77">
            <w:pPr>
              <w:spacing w:after="0" w:line="240" w:lineRule="auto"/>
              <w:jc w:val="center"/>
              <w:rPr>
                <w:rFonts w:eastAsia="Times New Roman"/>
                <w:color w:val="000000"/>
                <w:sz w:val="18"/>
                <w:szCs w:val="18"/>
              </w:rPr>
            </w:pPr>
            <w:r w:rsidRPr="00716F43">
              <w:rPr>
                <w:rFonts w:eastAsia="Times New Roman"/>
                <w:color w:val="000000"/>
                <w:sz w:val="18"/>
                <w:szCs w:val="18"/>
              </w:rPr>
              <w:t>Objective Status</w:t>
            </w:r>
          </w:p>
        </w:tc>
        <w:tc>
          <w:tcPr>
            <w:tcW w:w="1314" w:type="dxa"/>
            <w:tcBorders>
              <w:top w:val="single" w:sz="4" w:space="0" w:color="auto"/>
              <w:left w:val="nil"/>
              <w:bottom w:val="single" w:sz="4" w:space="0" w:color="auto"/>
              <w:right w:val="single" w:sz="4" w:space="0" w:color="auto"/>
            </w:tcBorders>
            <w:shd w:val="clear" w:color="auto" w:fill="9CC2E5" w:themeFill="accent1" w:themeFillTint="99"/>
          </w:tcPr>
          <w:p w14:paraId="0B3A2995" w14:textId="3467278A" w:rsidR="001C6A77" w:rsidRPr="00716F43" w:rsidRDefault="001C6A77" w:rsidP="001C6A77">
            <w:pPr>
              <w:spacing w:after="0" w:line="240" w:lineRule="auto"/>
              <w:jc w:val="center"/>
              <w:rPr>
                <w:rFonts w:eastAsia="Times New Roman"/>
                <w:color w:val="000000"/>
                <w:sz w:val="18"/>
                <w:szCs w:val="18"/>
              </w:rPr>
            </w:pPr>
            <w:r w:rsidRPr="00420541">
              <w:rPr>
                <w:rFonts w:asciiTheme="minorHAnsi" w:eastAsia="Times New Roman" w:hAnsiTheme="minorHAnsi"/>
                <w:b/>
                <w:bCs/>
                <w:sz w:val="18"/>
                <w:szCs w:val="18"/>
              </w:rPr>
              <w:t>Proposed</w:t>
            </w:r>
            <w:r>
              <w:rPr>
                <w:rFonts w:asciiTheme="minorHAnsi" w:eastAsia="Times New Roman" w:hAnsiTheme="minorHAnsi"/>
                <w:b/>
                <w:bCs/>
                <w:sz w:val="18"/>
                <w:szCs w:val="18"/>
              </w:rPr>
              <w:t xml:space="preserve"> Programmatic</w:t>
            </w:r>
            <w:r w:rsidRPr="00420541">
              <w:rPr>
                <w:rFonts w:asciiTheme="minorHAnsi" w:eastAsia="Times New Roman" w:hAnsiTheme="minorHAnsi"/>
                <w:b/>
                <w:bCs/>
                <w:sz w:val="18"/>
                <w:szCs w:val="18"/>
                <w:u w:val="single"/>
              </w:rPr>
              <w:t xml:space="preserve"> </w:t>
            </w:r>
            <w:r w:rsidRPr="00420541">
              <w:rPr>
                <w:rFonts w:asciiTheme="minorHAnsi" w:eastAsia="Times New Roman" w:hAnsiTheme="minorHAnsi"/>
                <w:b/>
                <w:bCs/>
                <w:sz w:val="18"/>
                <w:szCs w:val="18"/>
              </w:rPr>
              <w:t>Changes</w:t>
            </w:r>
          </w:p>
        </w:tc>
        <w:tc>
          <w:tcPr>
            <w:tcW w:w="1229" w:type="dxa"/>
            <w:tcBorders>
              <w:top w:val="single" w:sz="4" w:space="0" w:color="auto"/>
              <w:left w:val="nil"/>
              <w:bottom w:val="single" w:sz="4" w:space="0" w:color="auto"/>
              <w:right w:val="single" w:sz="4" w:space="0" w:color="auto"/>
            </w:tcBorders>
            <w:shd w:val="clear" w:color="auto" w:fill="9CC2E5" w:themeFill="accent1" w:themeFillTint="99"/>
          </w:tcPr>
          <w:p w14:paraId="7464B1B2" w14:textId="77777777" w:rsidR="001C6A77" w:rsidRDefault="001C6A77" w:rsidP="001C6A77">
            <w:pPr>
              <w:spacing w:after="0" w:line="240" w:lineRule="auto"/>
              <w:jc w:val="center"/>
              <w:rPr>
                <w:rFonts w:eastAsia="Times New Roman"/>
                <w:b/>
                <w:color w:val="000000"/>
                <w:sz w:val="18"/>
                <w:szCs w:val="18"/>
              </w:rPr>
            </w:pPr>
            <w:r>
              <w:rPr>
                <w:rFonts w:eastAsia="Times New Roman"/>
                <w:b/>
                <w:color w:val="000000"/>
                <w:sz w:val="18"/>
                <w:szCs w:val="18"/>
              </w:rPr>
              <w:t xml:space="preserve">Data </w:t>
            </w:r>
          </w:p>
          <w:p w14:paraId="5159DEAB" w14:textId="5601EE54" w:rsidR="001C6A77" w:rsidRPr="00716F43" w:rsidRDefault="001C6A77" w:rsidP="001C6A77">
            <w:pPr>
              <w:spacing w:after="0" w:line="240" w:lineRule="auto"/>
              <w:jc w:val="center"/>
              <w:rPr>
                <w:rFonts w:eastAsia="Times New Roman"/>
                <w:color w:val="000000"/>
                <w:sz w:val="18"/>
                <w:szCs w:val="18"/>
              </w:rPr>
            </w:pPr>
            <w:r>
              <w:rPr>
                <w:rFonts w:eastAsia="Times New Roman"/>
                <w:b/>
                <w:color w:val="000000"/>
                <w:sz w:val="18"/>
                <w:szCs w:val="18"/>
              </w:rPr>
              <w:t>Collection Changes</w:t>
            </w:r>
          </w:p>
        </w:tc>
      </w:tr>
      <w:tr w:rsidR="001C6A77" w14:paraId="620597CA" w14:textId="7FC02008" w:rsidTr="001C6A77">
        <w:trPr>
          <w:trHeight w:val="1260"/>
        </w:trPr>
        <w:tc>
          <w:tcPr>
            <w:tcW w:w="147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F176D41" w14:textId="77777777" w:rsidR="001C6A77" w:rsidRDefault="001C6A77" w:rsidP="001C6A77">
            <w:pPr>
              <w:spacing w:after="0" w:line="240" w:lineRule="auto"/>
              <w:rPr>
                <w:rFonts w:eastAsia="Times New Roman"/>
                <w:color w:val="000000"/>
                <w:sz w:val="18"/>
                <w:szCs w:val="18"/>
              </w:rPr>
            </w:pPr>
            <w:r>
              <w:rPr>
                <w:rFonts w:eastAsia="Times New Roman"/>
                <w:color w:val="000000"/>
                <w:sz w:val="18"/>
                <w:szCs w:val="18"/>
              </w:rPr>
              <w:t xml:space="preserve">Character </w:t>
            </w:r>
          </w:p>
          <w:p w14:paraId="20C73361" w14:textId="77777777" w:rsidR="001C6A77" w:rsidRPr="00FE0198" w:rsidRDefault="001C6A77" w:rsidP="001C6A77">
            <w:pPr>
              <w:spacing w:after="0" w:line="240" w:lineRule="auto"/>
              <w:rPr>
                <w:rFonts w:eastAsia="Times New Roman"/>
                <w:color w:val="000000"/>
                <w:sz w:val="18"/>
                <w:szCs w:val="18"/>
              </w:rPr>
            </w:pPr>
            <w:r>
              <w:rPr>
                <w:rFonts w:eastAsia="Times New Roman"/>
                <w:color w:val="000000"/>
                <w:sz w:val="18"/>
                <w:szCs w:val="18"/>
              </w:rPr>
              <w:t>Education</w:t>
            </w:r>
            <w:r w:rsidRPr="00FE0198">
              <w:rPr>
                <w:rFonts w:eastAsia="Times New Roman"/>
                <w:color w:val="000000"/>
                <w:sz w:val="18"/>
                <w:szCs w:val="18"/>
              </w:rPr>
              <w:t xml:space="preserve"> - Elementary</w:t>
            </w:r>
          </w:p>
        </w:tc>
        <w:tc>
          <w:tcPr>
            <w:tcW w:w="2854" w:type="dxa"/>
            <w:tcBorders>
              <w:top w:val="single" w:sz="4" w:space="0" w:color="auto"/>
              <w:left w:val="nil"/>
              <w:bottom w:val="single" w:sz="4" w:space="0" w:color="auto"/>
              <w:right w:val="single" w:sz="4" w:space="0" w:color="auto"/>
            </w:tcBorders>
            <w:shd w:val="clear" w:color="auto" w:fill="auto"/>
            <w:vAlign w:val="bottom"/>
            <w:hideMark/>
          </w:tcPr>
          <w:p w14:paraId="150AD5C6" w14:textId="77777777" w:rsidR="001C6A77" w:rsidRPr="00FE0198" w:rsidRDefault="001C6A77" w:rsidP="001C6A77">
            <w:pPr>
              <w:spacing w:after="0" w:line="240" w:lineRule="auto"/>
              <w:rPr>
                <w:rFonts w:eastAsia="Times New Roman"/>
                <w:color w:val="000000"/>
                <w:sz w:val="18"/>
                <w:szCs w:val="18"/>
              </w:rPr>
            </w:pPr>
            <w:r w:rsidRPr="00FE0198">
              <w:rPr>
                <w:rFonts w:eastAsia="Times New Roman"/>
                <w:color w:val="000000"/>
                <w:sz w:val="18"/>
                <w:szCs w:val="18"/>
              </w:rPr>
              <w:t xml:space="preserve">80% of participating students will increase </w:t>
            </w:r>
            <w:r>
              <w:rPr>
                <w:rFonts w:eastAsia="Times New Roman"/>
                <w:color w:val="000000"/>
                <w:sz w:val="18"/>
                <w:szCs w:val="18"/>
              </w:rPr>
              <w:t>their application of positive character traits</w:t>
            </w:r>
            <w:r w:rsidRPr="00FE0198">
              <w:rPr>
                <w:rFonts w:eastAsia="Times New Roman"/>
                <w:color w:val="000000"/>
                <w:sz w:val="18"/>
                <w:szCs w:val="18"/>
              </w:rPr>
              <w:t xml:space="preserve"> as measured by a pre/post assessment </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14:paraId="5BB7D5FC" w14:textId="639C5E76" w:rsidR="001C6A77" w:rsidRPr="00FE0198" w:rsidRDefault="001C6A77" w:rsidP="001C6A77">
            <w:pPr>
              <w:spacing w:after="0" w:line="240" w:lineRule="auto"/>
              <w:jc w:val="right"/>
              <w:rPr>
                <w:rFonts w:eastAsia="Times New Roman"/>
                <w:color w:val="000000"/>
                <w:sz w:val="18"/>
                <w:szCs w:val="18"/>
              </w:rPr>
            </w:pPr>
            <w:r>
              <w:rPr>
                <w:rFonts w:eastAsia="Times New Roman"/>
                <w:color w:val="000000"/>
                <w:sz w:val="18"/>
                <w:szCs w:val="18"/>
              </w:rPr>
              <w:t>184</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14:paraId="36990235" w14:textId="04A4D281" w:rsidR="001C6A77" w:rsidRPr="00FE0198" w:rsidRDefault="001C6A77" w:rsidP="001C6A77">
            <w:pPr>
              <w:spacing w:after="0" w:line="240" w:lineRule="auto"/>
              <w:jc w:val="right"/>
              <w:rPr>
                <w:rFonts w:eastAsia="Times New Roman"/>
                <w:color w:val="000000"/>
                <w:sz w:val="18"/>
                <w:szCs w:val="18"/>
              </w:rPr>
            </w:pPr>
            <w:r>
              <w:rPr>
                <w:rFonts w:eastAsia="Times New Roman"/>
                <w:color w:val="000000"/>
                <w:sz w:val="18"/>
                <w:szCs w:val="18"/>
              </w:rPr>
              <w:t>183</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14:paraId="26F6870B" w14:textId="36858621" w:rsidR="001C6A77" w:rsidRPr="00FE0198" w:rsidRDefault="001C6A77" w:rsidP="001C6A77">
            <w:pPr>
              <w:spacing w:after="0" w:line="240" w:lineRule="auto"/>
              <w:jc w:val="right"/>
              <w:rPr>
                <w:rFonts w:eastAsia="Times New Roman"/>
                <w:color w:val="000000"/>
                <w:sz w:val="18"/>
                <w:szCs w:val="18"/>
              </w:rPr>
            </w:pPr>
            <w:r>
              <w:rPr>
                <w:rFonts w:eastAsia="Times New Roman"/>
                <w:color w:val="000000"/>
                <w:sz w:val="18"/>
                <w:szCs w:val="18"/>
              </w:rPr>
              <w:t>99%</w:t>
            </w:r>
          </w:p>
        </w:tc>
        <w:tc>
          <w:tcPr>
            <w:tcW w:w="1144" w:type="dxa"/>
            <w:tcBorders>
              <w:top w:val="single" w:sz="4" w:space="0" w:color="auto"/>
              <w:left w:val="nil"/>
              <w:bottom w:val="single" w:sz="4" w:space="0" w:color="auto"/>
              <w:right w:val="single" w:sz="4" w:space="0" w:color="auto"/>
            </w:tcBorders>
          </w:tcPr>
          <w:p w14:paraId="5AA77807" w14:textId="77777777" w:rsidR="001C6A77" w:rsidRDefault="001C6A77" w:rsidP="001C6A77">
            <w:pPr>
              <w:spacing w:after="0" w:line="240" w:lineRule="auto"/>
              <w:rPr>
                <w:rFonts w:eastAsia="Times New Roman"/>
                <w:color w:val="000000"/>
                <w:sz w:val="18"/>
                <w:szCs w:val="18"/>
              </w:rPr>
            </w:pPr>
          </w:p>
          <w:p w14:paraId="65B485DF" w14:textId="77777777" w:rsidR="001C6A77" w:rsidRDefault="001C6A77" w:rsidP="001C6A77">
            <w:pPr>
              <w:spacing w:after="0" w:line="240" w:lineRule="auto"/>
              <w:rPr>
                <w:rFonts w:eastAsia="Times New Roman"/>
                <w:color w:val="000000"/>
                <w:sz w:val="18"/>
                <w:szCs w:val="18"/>
              </w:rPr>
            </w:pPr>
          </w:p>
          <w:p w14:paraId="5980BA57" w14:textId="77777777" w:rsidR="001C6A77" w:rsidRDefault="001C6A77" w:rsidP="001C6A77">
            <w:pPr>
              <w:spacing w:after="0" w:line="240" w:lineRule="auto"/>
              <w:rPr>
                <w:rFonts w:eastAsia="Times New Roman"/>
                <w:color w:val="000000"/>
                <w:sz w:val="18"/>
                <w:szCs w:val="18"/>
              </w:rPr>
            </w:pPr>
          </w:p>
          <w:p w14:paraId="3A797EE3" w14:textId="77777777" w:rsidR="001C6A77" w:rsidRDefault="001C6A77" w:rsidP="001C6A77">
            <w:pPr>
              <w:spacing w:after="0" w:line="240" w:lineRule="auto"/>
              <w:rPr>
                <w:rFonts w:eastAsia="Times New Roman"/>
                <w:color w:val="000000"/>
                <w:sz w:val="18"/>
                <w:szCs w:val="18"/>
              </w:rPr>
            </w:pPr>
            <w:r>
              <w:rPr>
                <w:rFonts w:eastAsia="Times New Roman"/>
                <w:color w:val="000000"/>
                <w:sz w:val="18"/>
                <w:szCs w:val="18"/>
              </w:rPr>
              <w:t>Meets or Exceeds Benchmark</w:t>
            </w:r>
          </w:p>
        </w:tc>
        <w:tc>
          <w:tcPr>
            <w:tcW w:w="1314" w:type="dxa"/>
            <w:tcBorders>
              <w:top w:val="single" w:sz="4" w:space="0" w:color="auto"/>
              <w:left w:val="nil"/>
              <w:bottom w:val="single" w:sz="4" w:space="0" w:color="auto"/>
              <w:right w:val="single" w:sz="4" w:space="0" w:color="auto"/>
            </w:tcBorders>
          </w:tcPr>
          <w:p w14:paraId="0899D1EA" w14:textId="2320DF50" w:rsidR="001C6A77" w:rsidRDefault="001C6A77" w:rsidP="001C6A77">
            <w:pPr>
              <w:spacing w:after="0" w:line="240" w:lineRule="auto"/>
              <w:rPr>
                <w:rFonts w:eastAsia="Times New Roman"/>
                <w:color w:val="000000"/>
                <w:sz w:val="18"/>
                <w:szCs w:val="18"/>
              </w:rPr>
            </w:pPr>
            <w:r w:rsidRPr="001C6A77">
              <w:rPr>
                <w:rFonts w:eastAsia="Times New Roman"/>
                <w:color w:val="000000"/>
                <w:sz w:val="18"/>
                <w:szCs w:val="18"/>
              </w:rPr>
              <w:t xml:space="preserve">No changes recommended as benchmark was met.    </w:t>
            </w:r>
          </w:p>
        </w:tc>
        <w:tc>
          <w:tcPr>
            <w:tcW w:w="1229" w:type="dxa"/>
            <w:tcBorders>
              <w:top w:val="single" w:sz="4" w:space="0" w:color="auto"/>
              <w:left w:val="nil"/>
              <w:bottom w:val="single" w:sz="4" w:space="0" w:color="auto"/>
              <w:right w:val="single" w:sz="4" w:space="0" w:color="auto"/>
            </w:tcBorders>
          </w:tcPr>
          <w:p w14:paraId="1016ACFE" w14:textId="3F23CEE3" w:rsidR="001C6A77" w:rsidRDefault="001C6A77" w:rsidP="001C6A77">
            <w:pPr>
              <w:spacing w:after="0" w:line="240" w:lineRule="auto"/>
              <w:rPr>
                <w:rFonts w:eastAsia="Times New Roman"/>
                <w:color w:val="000000"/>
                <w:sz w:val="18"/>
                <w:szCs w:val="18"/>
              </w:rPr>
            </w:pPr>
            <w:r w:rsidRPr="001C6A77">
              <w:rPr>
                <w:rFonts w:eastAsia="Times New Roman"/>
                <w:color w:val="000000"/>
                <w:sz w:val="18"/>
                <w:szCs w:val="18"/>
              </w:rPr>
              <w:t>No changes needed.  Data is based upon pre, mid and post tests.</w:t>
            </w:r>
          </w:p>
        </w:tc>
      </w:tr>
      <w:tr w:rsidR="001C6A77" w14:paraId="19C4CD89" w14:textId="50F73B7A" w:rsidTr="001C6A77">
        <w:trPr>
          <w:trHeight w:val="1280"/>
        </w:trPr>
        <w:tc>
          <w:tcPr>
            <w:tcW w:w="147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B9D0B9C" w14:textId="77777777" w:rsidR="001C6A77" w:rsidRDefault="001C6A77" w:rsidP="001C6A77">
            <w:pPr>
              <w:spacing w:after="0" w:line="240" w:lineRule="auto"/>
              <w:rPr>
                <w:rFonts w:eastAsia="Times New Roman"/>
                <w:color w:val="000000"/>
                <w:sz w:val="18"/>
                <w:szCs w:val="18"/>
              </w:rPr>
            </w:pPr>
            <w:r>
              <w:rPr>
                <w:rFonts w:eastAsia="Times New Roman"/>
                <w:color w:val="000000"/>
                <w:sz w:val="18"/>
                <w:szCs w:val="18"/>
              </w:rPr>
              <w:t>Character</w:t>
            </w:r>
          </w:p>
          <w:p w14:paraId="22D31061" w14:textId="77777777" w:rsidR="001C6A77" w:rsidRDefault="001C6A77" w:rsidP="001C6A77">
            <w:pPr>
              <w:spacing w:after="0" w:line="240" w:lineRule="auto"/>
              <w:rPr>
                <w:rFonts w:eastAsia="Times New Roman"/>
                <w:color w:val="000000"/>
                <w:sz w:val="18"/>
                <w:szCs w:val="18"/>
              </w:rPr>
            </w:pPr>
            <w:r>
              <w:rPr>
                <w:rFonts w:eastAsia="Times New Roman"/>
                <w:color w:val="000000"/>
                <w:sz w:val="18"/>
                <w:szCs w:val="18"/>
              </w:rPr>
              <w:t>Education</w:t>
            </w:r>
            <w:r w:rsidRPr="00FE0198">
              <w:rPr>
                <w:rFonts w:eastAsia="Times New Roman"/>
                <w:color w:val="000000"/>
                <w:sz w:val="18"/>
                <w:szCs w:val="18"/>
              </w:rPr>
              <w:t xml:space="preserve"> </w:t>
            </w:r>
            <w:r>
              <w:rPr>
                <w:rFonts w:eastAsia="Times New Roman"/>
                <w:color w:val="000000"/>
                <w:sz w:val="18"/>
                <w:szCs w:val="18"/>
              </w:rPr>
              <w:t>–</w:t>
            </w:r>
            <w:r w:rsidRPr="00FE0198">
              <w:rPr>
                <w:rFonts w:eastAsia="Times New Roman"/>
                <w:color w:val="000000"/>
                <w:sz w:val="18"/>
                <w:szCs w:val="18"/>
              </w:rPr>
              <w:t xml:space="preserve"> </w:t>
            </w:r>
          </w:p>
          <w:p w14:paraId="16280F44" w14:textId="77777777" w:rsidR="001C6A77" w:rsidRPr="00FE0198" w:rsidRDefault="001C6A77" w:rsidP="001C6A77">
            <w:pPr>
              <w:spacing w:after="0" w:line="240" w:lineRule="auto"/>
              <w:rPr>
                <w:rFonts w:eastAsia="Times New Roman"/>
                <w:color w:val="000000"/>
                <w:sz w:val="18"/>
                <w:szCs w:val="18"/>
              </w:rPr>
            </w:pPr>
            <w:r w:rsidRPr="00FE0198">
              <w:rPr>
                <w:rFonts w:eastAsia="Times New Roman"/>
                <w:color w:val="000000"/>
                <w:sz w:val="18"/>
                <w:szCs w:val="18"/>
              </w:rPr>
              <w:t>Middle School</w:t>
            </w:r>
          </w:p>
        </w:tc>
        <w:tc>
          <w:tcPr>
            <w:tcW w:w="2854" w:type="dxa"/>
            <w:tcBorders>
              <w:top w:val="single" w:sz="4" w:space="0" w:color="auto"/>
              <w:left w:val="nil"/>
              <w:bottom w:val="single" w:sz="4" w:space="0" w:color="auto"/>
              <w:right w:val="single" w:sz="4" w:space="0" w:color="auto"/>
            </w:tcBorders>
            <w:shd w:val="clear" w:color="auto" w:fill="auto"/>
            <w:vAlign w:val="bottom"/>
            <w:hideMark/>
          </w:tcPr>
          <w:p w14:paraId="19DE55C2" w14:textId="77777777" w:rsidR="001C6A77" w:rsidRPr="00FE0198" w:rsidRDefault="001C6A77" w:rsidP="001C6A77">
            <w:pPr>
              <w:spacing w:after="0" w:line="240" w:lineRule="auto"/>
              <w:rPr>
                <w:rFonts w:eastAsia="Times New Roman"/>
                <w:color w:val="000000"/>
                <w:sz w:val="18"/>
                <w:szCs w:val="18"/>
              </w:rPr>
            </w:pPr>
            <w:r w:rsidRPr="00FE0198">
              <w:rPr>
                <w:rFonts w:eastAsia="Times New Roman"/>
                <w:color w:val="000000"/>
                <w:sz w:val="18"/>
                <w:szCs w:val="18"/>
              </w:rPr>
              <w:t xml:space="preserve">80% of participating students will increase their </w:t>
            </w:r>
            <w:r>
              <w:rPr>
                <w:rFonts w:eastAsia="Times New Roman"/>
                <w:color w:val="000000"/>
                <w:sz w:val="18"/>
                <w:szCs w:val="18"/>
              </w:rPr>
              <w:t>application of positive character traits</w:t>
            </w:r>
            <w:r w:rsidRPr="00FE0198">
              <w:rPr>
                <w:rFonts w:eastAsia="Times New Roman"/>
                <w:color w:val="000000"/>
                <w:sz w:val="18"/>
                <w:szCs w:val="18"/>
              </w:rPr>
              <w:t xml:space="preserve"> as measured by a pre/post assessment </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14:paraId="018CB3D8" w14:textId="3F875BFF" w:rsidR="001C6A77" w:rsidRPr="00FE0198" w:rsidRDefault="001C6A77" w:rsidP="001C6A77">
            <w:pPr>
              <w:spacing w:after="0" w:line="240" w:lineRule="auto"/>
              <w:jc w:val="right"/>
              <w:rPr>
                <w:rFonts w:eastAsia="Times New Roman"/>
                <w:color w:val="000000"/>
                <w:sz w:val="18"/>
                <w:szCs w:val="18"/>
              </w:rPr>
            </w:pPr>
            <w:r>
              <w:rPr>
                <w:rFonts w:eastAsia="Times New Roman"/>
                <w:color w:val="000000"/>
                <w:sz w:val="18"/>
                <w:szCs w:val="18"/>
              </w:rPr>
              <w:t>54</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14:paraId="0DDC1A12" w14:textId="2460B3E7" w:rsidR="001C6A77" w:rsidRPr="00FE0198" w:rsidRDefault="001C6A77" w:rsidP="001C6A77">
            <w:pPr>
              <w:spacing w:after="0" w:line="240" w:lineRule="auto"/>
              <w:jc w:val="right"/>
              <w:rPr>
                <w:rFonts w:eastAsia="Times New Roman"/>
                <w:color w:val="000000"/>
                <w:sz w:val="18"/>
                <w:szCs w:val="18"/>
              </w:rPr>
            </w:pPr>
            <w:r>
              <w:rPr>
                <w:rFonts w:eastAsia="Times New Roman"/>
                <w:color w:val="000000"/>
                <w:sz w:val="18"/>
                <w:szCs w:val="18"/>
              </w:rPr>
              <w:t>54</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14:paraId="4FE0EBA6" w14:textId="77777777" w:rsidR="001C6A77" w:rsidRPr="00FE0198" w:rsidRDefault="001C6A77" w:rsidP="001C6A77">
            <w:pPr>
              <w:spacing w:after="0" w:line="240" w:lineRule="auto"/>
              <w:jc w:val="right"/>
              <w:rPr>
                <w:rFonts w:eastAsia="Times New Roman"/>
                <w:color w:val="000000"/>
                <w:sz w:val="18"/>
                <w:szCs w:val="18"/>
              </w:rPr>
            </w:pPr>
            <w:r>
              <w:rPr>
                <w:rFonts w:eastAsia="Times New Roman"/>
                <w:color w:val="000000"/>
                <w:sz w:val="18"/>
                <w:szCs w:val="18"/>
              </w:rPr>
              <w:t>100%</w:t>
            </w:r>
          </w:p>
        </w:tc>
        <w:tc>
          <w:tcPr>
            <w:tcW w:w="1144" w:type="dxa"/>
            <w:tcBorders>
              <w:top w:val="single" w:sz="4" w:space="0" w:color="auto"/>
              <w:left w:val="nil"/>
              <w:bottom w:val="single" w:sz="4" w:space="0" w:color="auto"/>
              <w:right w:val="single" w:sz="4" w:space="0" w:color="auto"/>
            </w:tcBorders>
          </w:tcPr>
          <w:p w14:paraId="02BD0CBF" w14:textId="77777777" w:rsidR="001C6A77" w:rsidRDefault="001C6A77" w:rsidP="001C6A77">
            <w:pPr>
              <w:spacing w:after="0" w:line="240" w:lineRule="auto"/>
              <w:rPr>
                <w:rFonts w:eastAsia="Times New Roman"/>
                <w:color w:val="000000"/>
                <w:sz w:val="18"/>
                <w:szCs w:val="18"/>
              </w:rPr>
            </w:pPr>
          </w:p>
          <w:p w14:paraId="299EB77B" w14:textId="77777777" w:rsidR="001C6A77" w:rsidRDefault="001C6A77" w:rsidP="001C6A77">
            <w:pPr>
              <w:spacing w:after="0" w:line="240" w:lineRule="auto"/>
              <w:rPr>
                <w:rFonts w:eastAsia="Times New Roman"/>
                <w:color w:val="000000"/>
                <w:sz w:val="18"/>
                <w:szCs w:val="18"/>
              </w:rPr>
            </w:pPr>
          </w:p>
          <w:p w14:paraId="48F1B716" w14:textId="77777777" w:rsidR="001C6A77" w:rsidRDefault="001C6A77" w:rsidP="001C6A77">
            <w:pPr>
              <w:spacing w:after="0" w:line="240" w:lineRule="auto"/>
              <w:rPr>
                <w:rFonts w:eastAsia="Times New Roman"/>
                <w:color w:val="000000"/>
                <w:sz w:val="18"/>
                <w:szCs w:val="18"/>
              </w:rPr>
            </w:pPr>
          </w:p>
          <w:p w14:paraId="7C09A9D2" w14:textId="77777777" w:rsidR="001C6A77" w:rsidRDefault="001C6A77" w:rsidP="001C6A77">
            <w:pPr>
              <w:spacing w:after="0" w:line="240" w:lineRule="auto"/>
              <w:rPr>
                <w:rFonts w:eastAsia="Times New Roman"/>
                <w:color w:val="000000"/>
                <w:sz w:val="18"/>
                <w:szCs w:val="18"/>
              </w:rPr>
            </w:pPr>
            <w:r>
              <w:rPr>
                <w:rFonts w:eastAsia="Times New Roman"/>
                <w:color w:val="000000"/>
                <w:sz w:val="18"/>
                <w:szCs w:val="18"/>
              </w:rPr>
              <w:t>Meets or Exceeds Benchmark</w:t>
            </w:r>
          </w:p>
        </w:tc>
        <w:tc>
          <w:tcPr>
            <w:tcW w:w="1314" w:type="dxa"/>
            <w:tcBorders>
              <w:top w:val="single" w:sz="4" w:space="0" w:color="auto"/>
              <w:left w:val="nil"/>
              <w:bottom w:val="single" w:sz="4" w:space="0" w:color="auto"/>
              <w:right w:val="single" w:sz="4" w:space="0" w:color="auto"/>
            </w:tcBorders>
          </w:tcPr>
          <w:p w14:paraId="37B1A1CB" w14:textId="5BC4B799" w:rsidR="001C6A77" w:rsidRDefault="001C6A77" w:rsidP="001C6A77">
            <w:pPr>
              <w:spacing w:after="0" w:line="240" w:lineRule="auto"/>
              <w:rPr>
                <w:rFonts w:eastAsia="Times New Roman"/>
                <w:color w:val="000000"/>
                <w:sz w:val="18"/>
                <w:szCs w:val="18"/>
              </w:rPr>
            </w:pPr>
            <w:r w:rsidRPr="001C6A77">
              <w:rPr>
                <w:rFonts w:eastAsia="Times New Roman"/>
                <w:color w:val="000000"/>
                <w:sz w:val="18"/>
                <w:szCs w:val="18"/>
              </w:rPr>
              <w:t xml:space="preserve">No changes recommended as benchmark was met.    </w:t>
            </w:r>
          </w:p>
        </w:tc>
        <w:tc>
          <w:tcPr>
            <w:tcW w:w="1229" w:type="dxa"/>
            <w:tcBorders>
              <w:top w:val="single" w:sz="4" w:space="0" w:color="auto"/>
              <w:left w:val="nil"/>
              <w:bottom w:val="single" w:sz="4" w:space="0" w:color="auto"/>
              <w:right w:val="single" w:sz="4" w:space="0" w:color="auto"/>
            </w:tcBorders>
          </w:tcPr>
          <w:p w14:paraId="3498C6DB" w14:textId="24C46052" w:rsidR="001C6A77" w:rsidRDefault="001C6A77" w:rsidP="001C6A77">
            <w:pPr>
              <w:spacing w:after="0" w:line="240" w:lineRule="auto"/>
              <w:rPr>
                <w:rFonts w:eastAsia="Times New Roman"/>
                <w:color w:val="000000"/>
                <w:sz w:val="18"/>
                <w:szCs w:val="18"/>
              </w:rPr>
            </w:pPr>
            <w:r w:rsidRPr="001C6A77">
              <w:rPr>
                <w:rFonts w:eastAsia="Times New Roman"/>
                <w:color w:val="000000"/>
                <w:sz w:val="18"/>
                <w:szCs w:val="18"/>
              </w:rPr>
              <w:t>No changes needed.  Data is based upon pre, mid and post tests.</w:t>
            </w:r>
          </w:p>
        </w:tc>
      </w:tr>
    </w:tbl>
    <w:p w14:paraId="2E0DB825" w14:textId="77777777" w:rsidR="00F91FAF" w:rsidRPr="002D0B23" w:rsidRDefault="00F91FAF" w:rsidP="00F91FAF">
      <w:pPr>
        <w:spacing w:after="0" w:line="240" w:lineRule="auto"/>
        <w:ind w:left="720"/>
        <w:rPr>
          <w:rFonts w:asciiTheme="minorHAnsi" w:hAnsiTheme="minorHAnsi"/>
          <w:b/>
          <w:i/>
          <w:sz w:val="24"/>
          <w:szCs w:val="24"/>
        </w:rPr>
      </w:pPr>
    </w:p>
    <w:p w14:paraId="3283F589" w14:textId="77777777" w:rsidR="00F91FAF" w:rsidRDefault="00F91FAF" w:rsidP="009D7B56">
      <w:pPr>
        <w:spacing w:after="0" w:line="240" w:lineRule="auto"/>
        <w:outlineLvl w:val="0"/>
        <w:rPr>
          <w:rFonts w:asciiTheme="minorHAnsi" w:hAnsiTheme="minorHAnsi"/>
          <w:b/>
          <w:i/>
          <w:sz w:val="24"/>
          <w:szCs w:val="24"/>
        </w:rPr>
      </w:pPr>
    </w:p>
    <w:p w14:paraId="0B6F482A" w14:textId="77777777" w:rsidR="00F91FAF" w:rsidRDefault="00F91FAF" w:rsidP="00F91FAF">
      <w:pPr>
        <w:spacing w:after="0" w:line="240" w:lineRule="auto"/>
        <w:ind w:left="720"/>
        <w:outlineLvl w:val="0"/>
        <w:rPr>
          <w:rFonts w:asciiTheme="minorHAnsi" w:hAnsiTheme="minorHAnsi"/>
          <w:b/>
          <w:i/>
          <w:sz w:val="24"/>
          <w:szCs w:val="24"/>
        </w:rPr>
      </w:pPr>
      <w:r>
        <w:rPr>
          <w:rFonts w:asciiTheme="minorHAnsi" w:hAnsiTheme="minorHAnsi"/>
          <w:b/>
          <w:i/>
          <w:sz w:val="24"/>
          <w:szCs w:val="24"/>
        </w:rPr>
        <w:t>5.1.6  Objective 6</w:t>
      </w:r>
      <w:r w:rsidRPr="002D0B23">
        <w:rPr>
          <w:rFonts w:asciiTheme="minorHAnsi" w:hAnsiTheme="minorHAnsi"/>
          <w:b/>
          <w:i/>
          <w:sz w:val="24"/>
          <w:szCs w:val="24"/>
        </w:rPr>
        <w:t xml:space="preserve">. </w:t>
      </w:r>
    </w:p>
    <w:tbl>
      <w:tblPr>
        <w:tblW w:w="11539" w:type="dxa"/>
        <w:tblInd w:w="-1" w:type="dxa"/>
        <w:tblLayout w:type="fixed"/>
        <w:tblLook w:val="04A0" w:firstRow="1" w:lastRow="0" w:firstColumn="1" w:lastColumn="0" w:noHBand="0" w:noVBand="1"/>
      </w:tblPr>
      <w:tblGrid>
        <w:gridCol w:w="1472"/>
        <w:gridCol w:w="2854"/>
        <w:gridCol w:w="1060"/>
        <w:gridCol w:w="1235"/>
        <w:gridCol w:w="1231"/>
        <w:gridCol w:w="1234"/>
        <w:gridCol w:w="1350"/>
        <w:gridCol w:w="1103"/>
      </w:tblGrid>
      <w:tr w:rsidR="002F130C" w:rsidRPr="00716F43" w14:paraId="4AC4D565" w14:textId="2A34C39D" w:rsidTr="002F130C">
        <w:trPr>
          <w:trHeight w:val="1331"/>
        </w:trPr>
        <w:tc>
          <w:tcPr>
            <w:tcW w:w="1472"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bottom"/>
            <w:hideMark/>
          </w:tcPr>
          <w:p w14:paraId="473019FF" w14:textId="77777777" w:rsidR="002F130C" w:rsidRPr="00716F43" w:rsidRDefault="002F130C" w:rsidP="001C6A77">
            <w:pPr>
              <w:spacing w:after="0" w:line="240" w:lineRule="auto"/>
              <w:jc w:val="center"/>
              <w:rPr>
                <w:rFonts w:eastAsia="Times New Roman"/>
                <w:color w:val="000000"/>
                <w:sz w:val="18"/>
                <w:szCs w:val="18"/>
              </w:rPr>
            </w:pPr>
            <w:r w:rsidRPr="00716F43">
              <w:rPr>
                <w:rFonts w:eastAsia="Times New Roman"/>
                <w:color w:val="000000"/>
                <w:sz w:val="18"/>
                <w:szCs w:val="18"/>
              </w:rPr>
              <w:lastRenderedPageBreak/>
              <w:t>Domain</w:t>
            </w:r>
          </w:p>
        </w:tc>
        <w:tc>
          <w:tcPr>
            <w:tcW w:w="2854" w:type="dxa"/>
            <w:tcBorders>
              <w:top w:val="single" w:sz="4" w:space="0" w:color="auto"/>
              <w:left w:val="nil"/>
              <w:bottom w:val="single" w:sz="4" w:space="0" w:color="auto"/>
              <w:right w:val="single" w:sz="4" w:space="0" w:color="auto"/>
            </w:tcBorders>
            <w:shd w:val="clear" w:color="auto" w:fill="9CC2E5" w:themeFill="accent1" w:themeFillTint="99"/>
            <w:vAlign w:val="bottom"/>
            <w:hideMark/>
          </w:tcPr>
          <w:p w14:paraId="1B6221F5" w14:textId="77777777" w:rsidR="002F130C" w:rsidRPr="00AA1011" w:rsidRDefault="002F130C" w:rsidP="001C6A77">
            <w:pPr>
              <w:spacing w:after="0" w:line="240" w:lineRule="auto"/>
              <w:jc w:val="center"/>
              <w:rPr>
                <w:rFonts w:asciiTheme="minorHAnsi" w:hAnsiTheme="minorHAnsi" w:cs="Arial"/>
                <w:sz w:val="18"/>
                <w:szCs w:val="18"/>
              </w:rPr>
            </w:pPr>
            <w:r w:rsidRPr="00AA1011">
              <w:rPr>
                <w:rFonts w:asciiTheme="minorHAnsi" w:hAnsiTheme="minorHAnsi" w:cs="Arial"/>
                <w:sz w:val="18"/>
                <w:szCs w:val="18"/>
              </w:rPr>
              <w:t>Objective Assessment Plan</w:t>
            </w:r>
          </w:p>
        </w:tc>
        <w:tc>
          <w:tcPr>
            <w:tcW w:w="1060" w:type="dxa"/>
            <w:tcBorders>
              <w:top w:val="single" w:sz="4" w:space="0" w:color="auto"/>
              <w:left w:val="nil"/>
              <w:bottom w:val="single" w:sz="4" w:space="0" w:color="auto"/>
              <w:right w:val="single" w:sz="4" w:space="0" w:color="auto"/>
            </w:tcBorders>
            <w:shd w:val="clear" w:color="auto" w:fill="9CC2E5" w:themeFill="accent1" w:themeFillTint="99"/>
            <w:noWrap/>
            <w:vAlign w:val="bottom"/>
            <w:hideMark/>
          </w:tcPr>
          <w:p w14:paraId="1EBD7113" w14:textId="77777777" w:rsidR="002F130C" w:rsidRPr="00716F43" w:rsidRDefault="002F130C" w:rsidP="001C6A77">
            <w:pPr>
              <w:spacing w:after="0" w:line="240" w:lineRule="auto"/>
              <w:jc w:val="center"/>
              <w:rPr>
                <w:rFonts w:eastAsia="Times New Roman"/>
                <w:color w:val="000000"/>
                <w:sz w:val="18"/>
                <w:szCs w:val="18"/>
              </w:rPr>
            </w:pPr>
            <w:r w:rsidRPr="00716F43">
              <w:rPr>
                <w:rFonts w:eastAsia="Times New Roman"/>
                <w:color w:val="000000"/>
                <w:sz w:val="18"/>
                <w:szCs w:val="18"/>
              </w:rPr>
              <w:t>Total number of Students Measured at End of Year</w:t>
            </w:r>
          </w:p>
        </w:tc>
        <w:tc>
          <w:tcPr>
            <w:tcW w:w="1235" w:type="dxa"/>
            <w:tcBorders>
              <w:top w:val="single" w:sz="4" w:space="0" w:color="auto"/>
              <w:left w:val="nil"/>
              <w:bottom w:val="single" w:sz="4" w:space="0" w:color="auto"/>
              <w:right w:val="single" w:sz="4" w:space="0" w:color="auto"/>
            </w:tcBorders>
            <w:shd w:val="clear" w:color="auto" w:fill="9CC2E5" w:themeFill="accent1" w:themeFillTint="99"/>
            <w:noWrap/>
            <w:vAlign w:val="bottom"/>
            <w:hideMark/>
          </w:tcPr>
          <w:p w14:paraId="64A79ACD" w14:textId="77777777" w:rsidR="002F130C" w:rsidRPr="00716F43" w:rsidRDefault="002F130C" w:rsidP="001C6A77">
            <w:pPr>
              <w:spacing w:after="0" w:line="240" w:lineRule="auto"/>
              <w:jc w:val="center"/>
              <w:rPr>
                <w:rFonts w:eastAsia="Times New Roman"/>
                <w:color w:val="000000"/>
                <w:sz w:val="18"/>
                <w:szCs w:val="18"/>
              </w:rPr>
            </w:pPr>
            <w:r w:rsidRPr="00716F43">
              <w:rPr>
                <w:rFonts w:eastAsia="Times New Roman"/>
                <w:color w:val="000000"/>
                <w:sz w:val="18"/>
                <w:szCs w:val="18"/>
              </w:rPr>
              <w:t>Total Number of Students Meeting Standard of Success at End of Year</w:t>
            </w:r>
          </w:p>
        </w:tc>
        <w:tc>
          <w:tcPr>
            <w:tcW w:w="1231" w:type="dxa"/>
            <w:tcBorders>
              <w:top w:val="single" w:sz="4" w:space="0" w:color="auto"/>
              <w:left w:val="nil"/>
              <w:bottom w:val="single" w:sz="4" w:space="0" w:color="auto"/>
              <w:right w:val="single" w:sz="4" w:space="0" w:color="auto"/>
            </w:tcBorders>
            <w:shd w:val="clear" w:color="auto" w:fill="9CC2E5" w:themeFill="accent1" w:themeFillTint="99"/>
            <w:noWrap/>
            <w:vAlign w:val="bottom"/>
            <w:hideMark/>
          </w:tcPr>
          <w:p w14:paraId="0CEA8D75" w14:textId="77777777" w:rsidR="002F130C" w:rsidRPr="00716F43" w:rsidRDefault="002F130C" w:rsidP="001C6A77">
            <w:pPr>
              <w:spacing w:after="0" w:line="240" w:lineRule="auto"/>
              <w:jc w:val="center"/>
              <w:rPr>
                <w:rFonts w:eastAsia="Times New Roman"/>
                <w:color w:val="000000"/>
                <w:sz w:val="18"/>
                <w:szCs w:val="18"/>
              </w:rPr>
            </w:pPr>
            <w:r w:rsidRPr="00716F43">
              <w:rPr>
                <w:rFonts w:eastAsia="Times New Roman"/>
                <w:color w:val="000000"/>
                <w:sz w:val="18"/>
                <w:szCs w:val="18"/>
              </w:rPr>
              <w:t>Percentage of Students Meeting Standard of Success at End of Year</w:t>
            </w:r>
          </w:p>
        </w:tc>
        <w:tc>
          <w:tcPr>
            <w:tcW w:w="1234" w:type="dxa"/>
            <w:tcBorders>
              <w:top w:val="single" w:sz="4" w:space="0" w:color="auto"/>
              <w:left w:val="nil"/>
              <w:bottom w:val="single" w:sz="4" w:space="0" w:color="auto"/>
              <w:right w:val="single" w:sz="4" w:space="0" w:color="auto"/>
            </w:tcBorders>
            <w:shd w:val="clear" w:color="auto" w:fill="9CC2E5" w:themeFill="accent1" w:themeFillTint="99"/>
          </w:tcPr>
          <w:p w14:paraId="1D4172F6" w14:textId="77777777" w:rsidR="002F130C" w:rsidRPr="00716F43" w:rsidRDefault="002F130C" w:rsidP="001C6A77">
            <w:pPr>
              <w:spacing w:after="0" w:line="240" w:lineRule="auto"/>
              <w:jc w:val="center"/>
              <w:rPr>
                <w:rFonts w:eastAsia="Times New Roman"/>
                <w:color w:val="000000"/>
                <w:sz w:val="18"/>
                <w:szCs w:val="18"/>
              </w:rPr>
            </w:pPr>
          </w:p>
          <w:p w14:paraId="72E3F658" w14:textId="77777777" w:rsidR="002F130C" w:rsidRPr="00716F43" w:rsidRDefault="002F130C" w:rsidP="001C6A77">
            <w:pPr>
              <w:spacing w:after="0" w:line="240" w:lineRule="auto"/>
              <w:jc w:val="center"/>
              <w:rPr>
                <w:rFonts w:eastAsia="Times New Roman"/>
                <w:color w:val="000000"/>
                <w:sz w:val="18"/>
                <w:szCs w:val="18"/>
              </w:rPr>
            </w:pPr>
          </w:p>
          <w:p w14:paraId="2E6E89E7" w14:textId="77777777" w:rsidR="002F130C" w:rsidRPr="00716F43" w:rsidRDefault="002F130C" w:rsidP="001C6A77">
            <w:pPr>
              <w:spacing w:after="0" w:line="240" w:lineRule="auto"/>
              <w:jc w:val="center"/>
              <w:rPr>
                <w:rFonts w:eastAsia="Times New Roman"/>
                <w:color w:val="000000"/>
                <w:sz w:val="18"/>
                <w:szCs w:val="18"/>
              </w:rPr>
            </w:pPr>
          </w:p>
          <w:p w14:paraId="61AD272D" w14:textId="77777777" w:rsidR="002F130C" w:rsidRPr="00716F43" w:rsidRDefault="002F130C" w:rsidP="001C6A77">
            <w:pPr>
              <w:spacing w:after="0" w:line="240" w:lineRule="auto"/>
              <w:jc w:val="center"/>
              <w:rPr>
                <w:rFonts w:eastAsia="Times New Roman"/>
                <w:color w:val="000000"/>
                <w:sz w:val="18"/>
                <w:szCs w:val="18"/>
              </w:rPr>
            </w:pPr>
            <w:r w:rsidRPr="00716F43">
              <w:rPr>
                <w:rFonts w:eastAsia="Times New Roman"/>
                <w:color w:val="000000"/>
                <w:sz w:val="18"/>
                <w:szCs w:val="18"/>
              </w:rPr>
              <w:t>Objective Status</w:t>
            </w:r>
          </w:p>
        </w:tc>
        <w:tc>
          <w:tcPr>
            <w:tcW w:w="1350" w:type="dxa"/>
            <w:tcBorders>
              <w:top w:val="single" w:sz="4" w:space="0" w:color="auto"/>
              <w:left w:val="nil"/>
              <w:bottom w:val="single" w:sz="4" w:space="0" w:color="auto"/>
              <w:right w:val="single" w:sz="4" w:space="0" w:color="auto"/>
            </w:tcBorders>
            <w:shd w:val="clear" w:color="auto" w:fill="9CC2E5" w:themeFill="accent1" w:themeFillTint="99"/>
          </w:tcPr>
          <w:p w14:paraId="4541358D" w14:textId="2DC18D45" w:rsidR="002F130C" w:rsidRPr="00716F43" w:rsidRDefault="002F130C" w:rsidP="001C6A77">
            <w:pPr>
              <w:spacing w:after="0" w:line="240" w:lineRule="auto"/>
              <w:jc w:val="center"/>
              <w:rPr>
                <w:rFonts w:eastAsia="Times New Roman"/>
                <w:color w:val="000000"/>
                <w:sz w:val="18"/>
                <w:szCs w:val="18"/>
              </w:rPr>
            </w:pPr>
            <w:r w:rsidRPr="00420541">
              <w:rPr>
                <w:rFonts w:asciiTheme="minorHAnsi" w:eastAsia="Times New Roman" w:hAnsiTheme="minorHAnsi"/>
                <w:b/>
                <w:bCs/>
                <w:sz w:val="18"/>
                <w:szCs w:val="18"/>
              </w:rPr>
              <w:t>Proposed</w:t>
            </w:r>
            <w:r>
              <w:rPr>
                <w:rFonts w:asciiTheme="minorHAnsi" w:eastAsia="Times New Roman" w:hAnsiTheme="minorHAnsi"/>
                <w:b/>
                <w:bCs/>
                <w:sz w:val="18"/>
                <w:szCs w:val="18"/>
              </w:rPr>
              <w:t xml:space="preserve"> Programmatic</w:t>
            </w:r>
            <w:r w:rsidRPr="00420541">
              <w:rPr>
                <w:rFonts w:asciiTheme="minorHAnsi" w:eastAsia="Times New Roman" w:hAnsiTheme="minorHAnsi"/>
                <w:b/>
                <w:bCs/>
                <w:sz w:val="18"/>
                <w:szCs w:val="18"/>
                <w:u w:val="single"/>
              </w:rPr>
              <w:t xml:space="preserve"> </w:t>
            </w:r>
            <w:r w:rsidRPr="00420541">
              <w:rPr>
                <w:rFonts w:asciiTheme="minorHAnsi" w:eastAsia="Times New Roman" w:hAnsiTheme="minorHAnsi"/>
                <w:b/>
                <w:bCs/>
                <w:sz w:val="18"/>
                <w:szCs w:val="18"/>
              </w:rPr>
              <w:t>Changes</w:t>
            </w:r>
          </w:p>
        </w:tc>
        <w:tc>
          <w:tcPr>
            <w:tcW w:w="1103" w:type="dxa"/>
            <w:tcBorders>
              <w:top w:val="single" w:sz="4" w:space="0" w:color="auto"/>
              <w:left w:val="nil"/>
              <w:bottom w:val="single" w:sz="4" w:space="0" w:color="auto"/>
              <w:right w:val="single" w:sz="4" w:space="0" w:color="auto"/>
            </w:tcBorders>
            <w:shd w:val="clear" w:color="auto" w:fill="9CC2E5" w:themeFill="accent1" w:themeFillTint="99"/>
          </w:tcPr>
          <w:p w14:paraId="75555466" w14:textId="77777777" w:rsidR="002F130C" w:rsidRDefault="002F130C" w:rsidP="00B42958">
            <w:pPr>
              <w:spacing w:after="0" w:line="240" w:lineRule="auto"/>
              <w:jc w:val="center"/>
              <w:rPr>
                <w:rFonts w:eastAsia="Times New Roman"/>
                <w:b/>
                <w:color w:val="000000"/>
                <w:sz w:val="18"/>
                <w:szCs w:val="18"/>
              </w:rPr>
            </w:pPr>
            <w:r>
              <w:rPr>
                <w:rFonts w:eastAsia="Times New Roman"/>
                <w:b/>
                <w:color w:val="000000"/>
                <w:sz w:val="18"/>
                <w:szCs w:val="18"/>
              </w:rPr>
              <w:t xml:space="preserve">Data </w:t>
            </w:r>
          </w:p>
          <w:p w14:paraId="71B0420E" w14:textId="6593C011" w:rsidR="002F130C" w:rsidRPr="00716F43" w:rsidRDefault="002F130C" w:rsidP="001C6A77">
            <w:pPr>
              <w:spacing w:after="0" w:line="240" w:lineRule="auto"/>
              <w:jc w:val="center"/>
              <w:rPr>
                <w:rFonts w:eastAsia="Times New Roman"/>
                <w:color w:val="000000"/>
                <w:sz w:val="18"/>
                <w:szCs w:val="18"/>
              </w:rPr>
            </w:pPr>
            <w:r>
              <w:rPr>
                <w:rFonts w:eastAsia="Times New Roman"/>
                <w:b/>
                <w:color w:val="000000"/>
                <w:sz w:val="18"/>
                <w:szCs w:val="18"/>
              </w:rPr>
              <w:t>Collection Changes</w:t>
            </w:r>
          </w:p>
        </w:tc>
      </w:tr>
      <w:tr w:rsidR="002F130C" w14:paraId="19E58963" w14:textId="11E2F924" w:rsidTr="002F130C">
        <w:trPr>
          <w:trHeight w:val="1280"/>
        </w:trPr>
        <w:tc>
          <w:tcPr>
            <w:tcW w:w="147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C3B5AAE" w14:textId="77777777" w:rsidR="002F130C" w:rsidRDefault="002F130C" w:rsidP="001C6A77">
            <w:pPr>
              <w:spacing w:after="0" w:line="240" w:lineRule="auto"/>
              <w:rPr>
                <w:rFonts w:eastAsia="Times New Roman"/>
                <w:color w:val="000000"/>
                <w:sz w:val="18"/>
                <w:szCs w:val="18"/>
              </w:rPr>
            </w:pPr>
            <w:r>
              <w:rPr>
                <w:rFonts w:eastAsia="Times New Roman"/>
                <w:color w:val="000000"/>
                <w:sz w:val="18"/>
                <w:szCs w:val="18"/>
              </w:rPr>
              <w:t>Dropout Prevention and College/Career Ready</w:t>
            </w:r>
            <w:r w:rsidRPr="00FE0198">
              <w:rPr>
                <w:rFonts w:eastAsia="Times New Roman"/>
                <w:color w:val="000000"/>
                <w:sz w:val="18"/>
                <w:szCs w:val="18"/>
              </w:rPr>
              <w:t xml:space="preserve"> </w:t>
            </w:r>
            <w:r>
              <w:rPr>
                <w:rFonts w:eastAsia="Times New Roman"/>
                <w:color w:val="000000"/>
                <w:sz w:val="18"/>
                <w:szCs w:val="18"/>
              </w:rPr>
              <w:t>–</w:t>
            </w:r>
            <w:r w:rsidRPr="00FE0198">
              <w:rPr>
                <w:rFonts w:eastAsia="Times New Roman"/>
                <w:color w:val="000000"/>
                <w:sz w:val="18"/>
                <w:szCs w:val="18"/>
              </w:rPr>
              <w:t xml:space="preserve"> </w:t>
            </w:r>
          </w:p>
          <w:p w14:paraId="0C12C0FF" w14:textId="77777777" w:rsidR="002F130C" w:rsidRPr="00FE0198" w:rsidRDefault="002F130C" w:rsidP="001C6A77">
            <w:pPr>
              <w:spacing w:after="0" w:line="240" w:lineRule="auto"/>
              <w:rPr>
                <w:rFonts w:eastAsia="Times New Roman"/>
                <w:color w:val="000000"/>
                <w:sz w:val="18"/>
                <w:szCs w:val="18"/>
              </w:rPr>
            </w:pPr>
            <w:r w:rsidRPr="00FE0198">
              <w:rPr>
                <w:rFonts w:eastAsia="Times New Roman"/>
                <w:color w:val="000000"/>
                <w:sz w:val="18"/>
                <w:szCs w:val="18"/>
              </w:rPr>
              <w:t>Middle School</w:t>
            </w:r>
          </w:p>
        </w:tc>
        <w:tc>
          <w:tcPr>
            <w:tcW w:w="2854" w:type="dxa"/>
            <w:tcBorders>
              <w:top w:val="single" w:sz="4" w:space="0" w:color="auto"/>
              <w:left w:val="nil"/>
              <w:bottom w:val="single" w:sz="4" w:space="0" w:color="auto"/>
              <w:right w:val="single" w:sz="4" w:space="0" w:color="auto"/>
            </w:tcBorders>
            <w:shd w:val="clear" w:color="auto" w:fill="auto"/>
            <w:vAlign w:val="bottom"/>
            <w:hideMark/>
          </w:tcPr>
          <w:p w14:paraId="4682ACCF" w14:textId="77777777" w:rsidR="002F130C" w:rsidRPr="00FE0198" w:rsidRDefault="002F130C" w:rsidP="001C6A77">
            <w:pPr>
              <w:spacing w:after="0" w:line="240" w:lineRule="auto"/>
              <w:rPr>
                <w:rFonts w:eastAsia="Times New Roman"/>
                <w:color w:val="000000"/>
                <w:sz w:val="18"/>
                <w:szCs w:val="18"/>
              </w:rPr>
            </w:pPr>
            <w:r w:rsidRPr="0035518F">
              <w:rPr>
                <w:rFonts w:asciiTheme="minorHAnsi" w:hAnsiTheme="minorHAnsi" w:cs="Arial"/>
                <w:sz w:val="18"/>
                <w:szCs w:val="18"/>
              </w:rPr>
              <w:t>80% of participating students will report their grade promotion a</w:t>
            </w:r>
            <w:r>
              <w:rPr>
                <w:rFonts w:asciiTheme="minorHAnsi" w:hAnsiTheme="minorHAnsi" w:cs="Arial"/>
                <w:sz w:val="18"/>
                <w:szCs w:val="18"/>
              </w:rPr>
              <w:t>s measured by report card grades.</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14:paraId="1E2C678E" w14:textId="0AFC6189" w:rsidR="002F130C" w:rsidRPr="00FE0198" w:rsidRDefault="002F130C" w:rsidP="001C6A77">
            <w:pPr>
              <w:spacing w:after="0" w:line="240" w:lineRule="auto"/>
              <w:jc w:val="right"/>
              <w:rPr>
                <w:rFonts w:eastAsia="Times New Roman"/>
                <w:color w:val="000000"/>
                <w:sz w:val="18"/>
                <w:szCs w:val="18"/>
              </w:rPr>
            </w:pPr>
            <w:r>
              <w:rPr>
                <w:rFonts w:eastAsia="Times New Roman"/>
                <w:color w:val="000000"/>
                <w:sz w:val="18"/>
                <w:szCs w:val="18"/>
              </w:rPr>
              <w:t>68</w:t>
            </w:r>
          </w:p>
        </w:tc>
        <w:tc>
          <w:tcPr>
            <w:tcW w:w="1235" w:type="dxa"/>
            <w:tcBorders>
              <w:top w:val="single" w:sz="4" w:space="0" w:color="auto"/>
              <w:left w:val="nil"/>
              <w:bottom w:val="single" w:sz="4" w:space="0" w:color="auto"/>
              <w:right w:val="single" w:sz="4" w:space="0" w:color="auto"/>
            </w:tcBorders>
            <w:shd w:val="clear" w:color="auto" w:fill="auto"/>
            <w:noWrap/>
            <w:vAlign w:val="bottom"/>
            <w:hideMark/>
          </w:tcPr>
          <w:p w14:paraId="288D6AB6" w14:textId="395F0729" w:rsidR="002F130C" w:rsidRPr="00FE0198" w:rsidRDefault="002F130C" w:rsidP="001C6A77">
            <w:pPr>
              <w:spacing w:after="0" w:line="240" w:lineRule="auto"/>
              <w:jc w:val="right"/>
              <w:rPr>
                <w:rFonts w:eastAsia="Times New Roman"/>
                <w:color w:val="000000"/>
                <w:sz w:val="18"/>
                <w:szCs w:val="18"/>
              </w:rPr>
            </w:pPr>
            <w:r>
              <w:rPr>
                <w:rFonts w:eastAsia="Times New Roman"/>
                <w:color w:val="000000"/>
                <w:sz w:val="18"/>
                <w:szCs w:val="18"/>
              </w:rPr>
              <w:t>49</w:t>
            </w:r>
          </w:p>
        </w:tc>
        <w:tc>
          <w:tcPr>
            <w:tcW w:w="1231" w:type="dxa"/>
            <w:tcBorders>
              <w:top w:val="single" w:sz="4" w:space="0" w:color="auto"/>
              <w:left w:val="nil"/>
              <w:bottom w:val="single" w:sz="4" w:space="0" w:color="auto"/>
              <w:right w:val="single" w:sz="4" w:space="0" w:color="auto"/>
            </w:tcBorders>
            <w:shd w:val="clear" w:color="auto" w:fill="auto"/>
            <w:noWrap/>
            <w:vAlign w:val="bottom"/>
            <w:hideMark/>
          </w:tcPr>
          <w:p w14:paraId="54437D77" w14:textId="2ED2CB3F" w:rsidR="002F130C" w:rsidRPr="00FE0198" w:rsidRDefault="002F130C" w:rsidP="001C6A77">
            <w:pPr>
              <w:spacing w:after="0" w:line="240" w:lineRule="auto"/>
              <w:jc w:val="right"/>
              <w:rPr>
                <w:rFonts w:eastAsia="Times New Roman"/>
                <w:color w:val="000000"/>
                <w:sz w:val="18"/>
                <w:szCs w:val="18"/>
              </w:rPr>
            </w:pPr>
            <w:r>
              <w:rPr>
                <w:rFonts w:eastAsia="Times New Roman"/>
                <w:color w:val="000000"/>
                <w:sz w:val="18"/>
                <w:szCs w:val="18"/>
              </w:rPr>
              <w:t>72%</w:t>
            </w:r>
          </w:p>
        </w:tc>
        <w:tc>
          <w:tcPr>
            <w:tcW w:w="1234" w:type="dxa"/>
            <w:tcBorders>
              <w:top w:val="single" w:sz="4" w:space="0" w:color="auto"/>
              <w:left w:val="nil"/>
              <w:bottom w:val="single" w:sz="4" w:space="0" w:color="auto"/>
              <w:right w:val="single" w:sz="4" w:space="0" w:color="auto"/>
            </w:tcBorders>
          </w:tcPr>
          <w:p w14:paraId="3C3124A8" w14:textId="77777777" w:rsidR="002F130C" w:rsidRDefault="002F130C" w:rsidP="001C6A77">
            <w:pPr>
              <w:spacing w:after="0" w:line="240" w:lineRule="auto"/>
              <w:rPr>
                <w:rFonts w:eastAsia="Times New Roman"/>
                <w:color w:val="000000"/>
                <w:sz w:val="18"/>
                <w:szCs w:val="18"/>
              </w:rPr>
            </w:pPr>
          </w:p>
          <w:p w14:paraId="4458267C" w14:textId="77777777" w:rsidR="002F130C" w:rsidRDefault="002F130C" w:rsidP="001C6A77">
            <w:pPr>
              <w:spacing w:after="0" w:line="240" w:lineRule="auto"/>
              <w:rPr>
                <w:rFonts w:eastAsia="Times New Roman"/>
                <w:color w:val="000000"/>
                <w:sz w:val="18"/>
                <w:szCs w:val="18"/>
              </w:rPr>
            </w:pPr>
          </w:p>
          <w:p w14:paraId="04C93AA4" w14:textId="77777777" w:rsidR="002F130C" w:rsidRDefault="002F130C" w:rsidP="001C6A77">
            <w:pPr>
              <w:spacing w:after="0" w:line="240" w:lineRule="auto"/>
              <w:rPr>
                <w:rFonts w:eastAsia="Times New Roman"/>
                <w:color w:val="000000"/>
                <w:sz w:val="18"/>
                <w:szCs w:val="18"/>
              </w:rPr>
            </w:pPr>
          </w:p>
          <w:p w14:paraId="36DB6604" w14:textId="77777777" w:rsidR="002F130C" w:rsidRDefault="002F130C" w:rsidP="001C6A77">
            <w:pPr>
              <w:spacing w:after="0" w:line="240" w:lineRule="auto"/>
              <w:jc w:val="center"/>
              <w:rPr>
                <w:rFonts w:eastAsia="Times New Roman"/>
                <w:color w:val="000000"/>
                <w:sz w:val="18"/>
                <w:szCs w:val="18"/>
              </w:rPr>
            </w:pPr>
            <w:r>
              <w:rPr>
                <w:rFonts w:eastAsia="Times New Roman"/>
                <w:color w:val="000000"/>
                <w:sz w:val="18"/>
                <w:szCs w:val="18"/>
              </w:rPr>
              <w:t>Approaching Benchmark</w:t>
            </w:r>
          </w:p>
        </w:tc>
        <w:tc>
          <w:tcPr>
            <w:tcW w:w="1350" w:type="dxa"/>
            <w:tcBorders>
              <w:top w:val="single" w:sz="4" w:space="0" w:color="auto"/>
              <w:left w:val="nil"/>
              <w:bottom w:val="single" w:sz="4" w:space="0" w:color="auto"/>
              <w:right w:val="single" w:sz="4" w:space="0" w:color="auto"/>
            </w:tcBorders>
          </w:tcPr>
          <w:p w14:paraId="2C99CD64" w14:textId="77777777" w:rsidR="002F130C" w:rsidRPr="00420541" w:rsidRDefault="002F130C" w:rsidP="00B42958">
            <w:pPr>
              <w:spacing w:after="0" w:line="240" w:lineRule="auto"/>
              <w:rPr>
                <w:rFonts w:ascii="Times New Roman" w:eastAsia="Times New Roman" w:hAnsi="Times New Roman"/>
                <w:b/>
                <w:bCs/>
                <w:u w:val="single"/>
              </w:rPr>
            </w:pPr>
            <w:r>
              <w:rPr>
                <w:rFonts w:ascii="Times New Roman" w:eastAsia="Times New Roman" w:hAnsi="Times New Roman"/>
              </w:rPr>
              <w:t>Implement</w:t>
            </w:r>
            <w:r w:rsidRPr="00420541">
              <w:rPr>
                <w:rFonts w:ascii="Times New Roman" w:eastAsia="Times New Roman" w:hAnsi="Times New Roman"/>
              </w:rPr>
              <w:t xml:space="preserve"> small group instr</w:t>
            </w:r>
            <w:r>
              <w:rPr>
                <w:rFonts w:ascii="Times New Roman" w:eastAsia="Times New Roman" w:hAnsi="Times New Roman"/>
              </w:rPr>
              <w:t xml:space="preserve">uction a minimum of once a week covering classroom topics. </w:t>
            </w:r>
          </w:p>
          <w:p w14:paraId="4B7C9CD7" w14:textId="77777777" w:rsidR="002F130C" w:rsidRDefault="002F130C" w:rsidP="001C6A77">
            <w:pPr>
              <w:spacing w:after="0" w:line="240" w:lineRule="auto"/>
              <w:rPr>
                <w:rFonts w:eastAsia="Times New Roman"/>
                <w:color w:val="000000"/>
                <w:sz w:val="18"/>
                <w:szCs w:val="18"/>
              </w:rPr>
            </w:pPr>
          </w:p>
        </w:tc>
        <w:tc>
          <w:tcPr>
            <w:tcW w:w="1103" w:type="dxa"/>
            <w:tcBorders>
              <w:top w:val="single" w:sz="4" w:space="0" w:color="auto"/>
              <w:left w:val="nil"/>
              <w:bottom w:val="single" w:sz="4" w:space="0" w:color="auto"/>
              <w:right w:val="single" w:sz="4" w:space="0" w:color="auto"/>
            </w:tcBorders>
          </w:tcPr>
          <w:p w14:paraId="0699B7E1" w14:textId="23692D74" w:rsidR="002F130C" w:rsidRDefault="002F130C" w:rsidP="001C6A77">
            <w:pPr>
              <w:spacing w:after="0" w:line="240" w:lineRule="auto"/>
              <w:rPr>
                <w:rFonts w:eastAsia="Times New Roman"/>
                <w:color w:val="000000"/>
                <w:sz w:val="18"/>
                <w:szCs w:val="18"/>
              </w:rPr>
            </w:pPr>
            <w:r>
              <w:rPr>
                <w:rFonts w:eastAsia="Times New Roman"/>
                <w:color w:val="000000"/>
                <w:sz w:val="18"/>
                <w:szCs w:val="18"/>
              </w:rPr>
              <w:t>No changes needed.  Continue to collect quarterly grades and progress monitoring information.</w:t>
            </w:r>
          </w:p>
        </w:tc>
      </w:tr>
    </w:tbl>
    <w:p w14:paraId="15D45DF4" w14:textId="77777777" w:rsidR="00F91FAF" w:rsidRDefault="00F91FAF" w:rsidP="00F91FAF">
      <w:pPr>
        <w:spacing w:after="0" w:line="240" w:lineRule="auto"/>
        <w:ind w:left="720"/>
        <w:rPr>
          <w:rFonts w:asciiTheme="minorHAnsi" w:hAnsiTheme="minorHAnsi"/>
          <w:sz w:val="24"/>
          <w:szCs w:val="24"/>
        </w:rPr>
      </w:pPr>
    </w:p>
    <w:p w14:paraId="0F251BF5" w14:textId="77777777" w:rsidR="00F91FAF" w:rsidRDefault="00F91FAF" w:rsidP="00F91FAF">
      <w:pPr>
        <w:spacing w:after="0" w:line="240" w:lineRule="auto"/>
        <w:ind w:left="720"/>
        <w:outlineLvl w:val="0"/>
        <w:rPr>
          <w:rFonts w:asciiTheme="minorHAnsi" w:hAnsiTheme="minorHAnsi"/>
          <w:b/>
          <w:i/>
          <w:sz w:val="24"/>
          <w:szCs w:val="24"/>
        </w:rPr>
      </w:pPr>
      <w:r>
        <w:rPr>
          <w:rFonts w:asciiTheme="minorHAnsi" w:hAnsiTheme="minorHAnsi"/>
          <w:b/>
          <w:i/>
          <w:sz w:val="24"/>
          <w:szCs w:val="24"/>
        </w:rPr>
        <w:t>5.1.7  Objective 7</w:t>
      </w:r>
      <w:r w:rsidRPr="002D0B23">
        <w:rPr>
          <w:rFonts w:asciiTheme="minorHAnsi" w:hAnsiTheme="minorHAnsi"/>
          <w:b/>
          <w:i/>
          <w:sz w:val="24"/>
          <w:szCs w:val="24"/>
        </w:rPr>
        <w:t xml:space="preserve">. </w:t>
      </w:r>
    </w:p>
    <w:tbl>
      <w:tblPr>
        <w:tblW w:w="11539" w:type="dxa"/>
        <w:tblInd w:w="-1" w:type="dxa"/>
        <w:tblLayout w:type="fixed"/>
        <w:tblLook w:val="04A0" w:firstRow="1" w:lastRow="0" w:firstColumn="1" w:lastColumn="0" w:noHBand="0" w:noVBand="1"/>
      </w:tblPr>
      <w:tblGrid>
        <w:gridCol w:w="1472"/>
        <w:gridCol w:w="2854"/>
        <w:gridCol w:w="1060"/>
        <w:gridCol w:w="1235"/>
        <w:gridCol w:w="1231"/>
        <w:gridCol w:w="1229"/>
        <w:gridCol w:w="1355"/>
        <w:gridCol w:w="1103"/>
      </w:tblGrid>
      <w:tr w:rsidR="002F130C" w:rsidRPr="00716F43" w14:paraId="4BD2DD3A" w14:textId="727BF7A7" w:rsidTr="002F130C">
        <w:trPr>
          <w:trHeight w:val="1260"/>
        </w:trPr>
        <w:tc>
          <w:tcPr>
            <w:tcW w:w="1472"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bottom"/>
            <w:hideMark/>
          </w:tcPr>
          <w:p w14:paraId="1DAE2FF7" w14:textId="77777777" w:rsidR="002F130C" w:rsidRPr="00716F43" w:rsidRDefault="002F130C" w:rsidP="001C6A77">
            <w:pPr>
              <w:spacing w:after="0" w:line="240" w:lineRule="auto"/>
              <w:jc w:val="center"/>
              <w:rPr>
                <w:rFonts w:eastAsia="Times New Roman"/>
                <w:color w:val="000000"/>
                <w:sz w:val="18"/>
                <w:szCs w:val="18"/>
              </w:rPr>
            </w:pPr>
            <w:r w:rsidRPr="00716F43">
              <w:rPr>
                <w:rFonts w:eastAsia="Times New Roman"/>
                <w:color w:val="000000"/>
                <w:sz w:val="18"/>
                <w:szCs w:val="18"/>
              </w:rPr>
              <w:t>Domain</w:t>
            </w:r>
          </w:p>
        </w:tc>
        <w:tc>
          <w:tcPr>
            <w:tcW w:w="2854" w:type="dxa"/>
            <w:tcBorders>
              <w:top w:val="single" w:sz="4" w:space="0" w:color="auto"/>
              <w:left w:val="nil"/>
              <w:bottom w:val="single" w:sz="4" w:space="0" w:color="auto"/>
              <w:right w:val="single" w:sz="4" w:space="0" w:color="auto"/>
            </w:tcBorders>
            <w:shd w:val="clear" w:color="auto" w:fill="9CC2E5" w:themeFill="accent1" w:themeFillTint="99"/>
            <w:vAlign w:val="bottom"/>
            <w:hideMark/>
          </w:tcPr>
          <w:p w14:paraId="3E72E5C8" w14:textId="77777777" w:rsidR="002F130C" w:rsidRPr="00AA1011" w:rsidRDefault="002F130C" w:rsidP="001C6A77">
            <w:pPr>
              <w:spacing w:after="0" w:line="240" w:lineRule="auto"/>
              <w:jc w:val="center"/>
              <w:rPr>
                <w:rFonts w:asciiTheme="minorHAnsi" w:hAnsiTheme="minorHAnsi" w:cs="Arial"/>
                <w:sz w:val="18"/>
                <w:szCs w:val="18"/>
              </w:rPr>
            </w:pPr>
            <w:r w:rsidRPr="00AA1011">
              <w:rPr>
                <w:rFonts w:asciiTheme="minorHAnsi" w:hAnsiTheme="minorHAnsi" w:cs="Arial"/>
                <w:sz w:val="18"/>
                <w:szCs w:val="18"/>
              </w:rPr>
              <w:t>Objective Assessment Plan</w:t>
            </w:r>
          </w:p>
        </w:tc>
        <w:tc>
          <w:tcPr>
            <w:tcW w:w="1060" w:type="dxa"/>
            <w:tcBorders>
              <w:top w:val="single" w:sz="4" w:space="0" w:color="auto"/>
              <w:left w:val="nil"/>
              <w:bottom w:val="single" w:sz="4" w:space="0" w:color="auto"/>
              <w:right w:val="single" w:sz="4" w:space="0" w:color="auto"/>
            </w:tcBorders>
            <w:shd w:val="clear" w:color="auto" w:fill="9CC2E5" w:themeFill="accent1" w:themeFillTint="99"/>
            <w:noWrap/>
            <w:vAlign w:val="bottom"/>
            <w:hideMark/>
          </w:tcPr>
          <w:p w14:paraId="58E5F555" w14:textId="77777777" w:rsidR="002F130C" w:rsidRPr="00716F43" w:rsidRDefault="002F130C" w:rsidP="001C6A77">
            <w:pPr>
              <w:spacing w:after="0" w:line="240" w:lineRule="auto"/>
              <w:jc w:val="center"/>
              <w:rPr>
                <w:rFonts w:eastAsia="Times New Roman"/>
                <w:color w:val="000000"/>
                <w:sz w:val="18"/>
                <w:szCs w:val="18"/>
              </w:rPr>
            </w:pPr>
            <w:r w:rsidRPr="00716F43">
              <w:rPr>
                <w:rFonts w:eastAsia="Times New Roman"/>
                <w:color w:val="000000"/>
                <w:sz w:val="18"/>
                <w:szCs w:val="18"/>
              </w:rPr>
              <w:t>Total number of Students Measured at End of Year</w:t>
            </w:r>
          </w:p>
        </w:tc>
        <w:tc>
          <w:tcPr>
            <w:tcW w:w="1235" w:type="dxa"/>
            <w:tcBorders>
              <w:top w:val="single" w:sz="4" w:space="0" w:color="auto"/>
              <w:left w:val="nil"/>
              <w:bottom w:val="single" w:sz="4" w:space="0" w:color="auto"/>
              <w:right w:val="single" w:sz="4" w:space="0" w:color="auto"/>
            </w:tcBorders>
            <w:shd w:val="clear" w:color="auto" w:fill="9CC2E5" w:themeFill="accent1" w:themeFillTint="99"/>
            <w:noWrap/>
            <w:vAlign w:val="bottom"/>
            <w:hideMark/>
          </w:tcPr>
          <w:p w14:paraId="0901A941" w14:textId="77777777" w:rsidR="002F130C" w:rsidRPr="00716F43" w:rsidRDefault="002F130C" w:rsidP="001C6A77">
            <w:pPr>
              <w:spacing w:after="0" w:line="240" w:lineRule="auto"/>
              <w:jc w:val="center"/>
              <w:rPr>
                <w:rFonts w:eastAsia="Times New Roman"/>
                <w:color w:val="000000"/>
                <w:sz w:val="18"/>
                <w:szCs w:val="18"/>
              </w:rPr>
            </w:pPr>
            <w:r w:rsidRPr="00716F43">
              <w:rPr>
                <w:rFonts w:eastAsia="Times New Roman"/>
                <w:color w:val="000000"/>
                <w:sz w:val="18"/>
                <w:szCs w:val="18"/>
              </w:rPr>
              <w:t>Total Number of Students Meeting Standard of Success at End of Year</w:t>
            </w:r>
          </w:p>
        </w:tc>
        <w:tc>
          <w:tcPr>
            <w:tcW w:w="1231" w:type="dxa"/>
            <w:tcBorders>
              <w:top w:val="single" w:sz="4" w:space="0" w:color="auto"/>
              <w:left w:val="nil"/>
              <w:bottom w:val="single" w:sz="4" w:space="0" w:color="auto"/>
              <w:right w:val="single" w:sz="4" w:space="0" w:color="auto"/>
            </w:tcBorders>
            <w:shd w:val="clear" w:color="auto" w:fill="9CC2E5" w:themeFill="accent1" w:themeFillTint="99"/>
            <w:noWrap/>
            <w:vAlign w:val="bottom"/>
            <w:hideMark/>
          </w:tcPr>
          <w:p w14:paraId="1FC6E141" w14:textId="77777777" w:rsidR="002F130C" w:rsidRPr="00716F43" w:rsidRDefault="002F130C" w:rsidP="001C6A77">
            <w:pPr>
              <w:spacing w:after="0" w:line="240" w:lineRule="auto"/>
              <w:jc w:val="center"/>
              <w:rPr>
                <w:rFonts w:eastAsia="Times New Roman"/>
                <w:color w:val="000000"/>
                <w:sz w:val="18"/>
                <w:szCs w:val="18"/>
              </w:rPr>
            </w:pPr>
            <w:r w:rsidRPr="00716F43">
              <w:rPr>
                <w:rFonts w:eastAsia="Times New Roman"/>
                <w:color w:val="000000"/>
                <w:sz w:val="18"/>
                <w:szCs w:val="18"/>
              </w:rPr>
              <w:t>Percentage of Students Meeting Standard of Success at End of Year</w:t>
            </w:r>
          </w:p>
        </w:tc>
        <w:tc>
          <w:tcPr>
            <w:tcW w:w="1229" w:type="dxa"/>
            <w:tcBorders>
              <w:top w:val="single" w:sz="4" w:space="0" w:color="auto"/>
              <w:left w:val="nil"/>
              <w:bottom w:val="single" w:sz="4" w:space="0" w:color="auto"/>
              <w:right w:val="single" w:sz="4" w:space="0" w:color="auto"/>
            </w:tcBorders>
            <w:shd w:val="clear" w:color="auto" w:fill="9CC2E5" w:themeFill="accent1" w:themeFillTint="99"/>
          </w:tcPr>
          <w:p w14:paraId="2BBC4EC2" w14:textId="77777777" w:rsidR="002F130C" w:rsidRPr="00716F43" w:rsidRDefault="002F130C" w:rsidP="001C6A77">
            <w:pPr>
              <w:spacing w:after="0" w:line="240" w:lineRule="auto"/>
              <w:jc w:val="center"/>
              <w:rPr>
                <w:rFonts w:eastAsia="Times New Roman"/>
                <w:color w:val="000000"/>
                <w:sz w:val="18"/>
                <w:szCs w:val="18"/>
              </w:rPr>
            </w:pPr>
          </w:p>
          <w:p w14:paraId="722641A3" w14:textId="77777777" w:rsidR="002F130C" w:rsidRPr="00716F43" w:rsidRDefault="002F130C" w:rsidP="001C6A77">
            <w:pPr>
              <w:spacing w:after="0" w:line="240" w:lineRule="auto"/>
              <w:jc w:val="center"/>
              <w:rPr>
                <w:rFonts w:eastAsia="Times New Roman"/>
                <w:color w:val="000000"/>
                <w:sz w:val="18"/>
                <w:szCs w:val="18"/>
              </w:rPr>
            </w:pPr>
          </w:p>
          <w:p w14:paraId="40B11043" w14:textId="77777777" w:rsidR="002F130C" w:rsidRPr="00716F43" w:rsidRDefault="002F130C" w:rsidP="001C6A77">
            <w:pPr>
              <w:spacing w:after="0" w:line="240" w:lineRule="auto"/>
              <w:jc w:val="center"/>
              <w:rPr>
                <w:rFonts w:eastAsia="Times New Roman"/>
                <w:color w:val="000000"/>
                <w:sz w:val="18"/>
                <w:szCs w:val="18"/>
              </w:rPr>
            </w:pPr>
          </w:p>
          <w:p w14:paraId="63C9B287" w14:textId="77777777" w:rsidR="002F130C" w:rsidRPr="00716F43" w:rsidRDefault="002F130C" w:rsidP="001C6A77">
            <w:pPr>
              <w:spacing w:after="0" w:line="240" w:lineRule="auto"/>
              <w:jc w:val="center"/>
              <w:rPr>
                <w:rFonts w:eastAsia="Times New Roman"/>
                <w:color w:val="000000"/>
                <w:sz w:val="18"/>
                <w:szCs w:val="18"/>
              </w:rPr>
            </w:pPr>
            <w:r w:rsidRPr="00716F43">
              <w:rPr>
                <w:rFonts w:eastAsia="Times New Roman"/>
                <w:color w:val="000000"/>
                <w:sz w:val="18"/>
                <w:szCs w:val="18"/>
              </w:rPr>
              <w:t>Objective Status</w:t>
            </w:r>
          </w:p>
        </w:tc>
        <w:tc>
          <w:tcPr>
            <w:tcW w:w="1355" w:type="dxa"/>
            <w:tcBorders>
              <w:top w:val="single" w:sz="4" w:space="0" w:color="auto"/>
              <w:left w:val="nil"/>
              <w:bottom w:val="single" w:sz="4" w:space="0" w:color="auto"/>
              <w:right w:val="single" w:sz="4" w:space="0" w:color="auto"/>
            </w:tcBorders>
            <w:shd w:val="clear" w:color="auto" w:fill="9CC2E5" w:themeFill="accent1" w:themeFillTint="99"/>
          </w:tcPr>
          <w:p w14:paraId="18D8C1B9" w14:textId="7A5EDE5A" w:rsidR="002F130C" w:rsidRPr="00716F43" w:rsidRDefault="002F130C" w:rsidP="001C6A77">
            <w:pPr>
              <w:spacing w:after="0" w:line="240" w:lineRule="auto"/>
              <w:jc w:val="center"/>
              <w:rPr>
                <w:rFonts w:eastAsia="Times New Roman"/>
                <w:color w:val="000000"/>
                <w:sz w:val="18"/>
                <w:szCs w:val="18"/>
              </w:rPr>
            </w:pPr>
            <w:r w:rsidRPr="00420541">
              <w:rPr>
                <w:rFonts w:asciiTheme="minorHAnsi" w:eastAsia="Times New Roman" w:hAnsiTheme="minorHAnsi"/>
                <w:b/>
                <w:bCs/>
                <w:sz w:val="18"/>
                <w:szCs w:val="18"/>
              </w:rPr>
              <w:t>Proposed</w:t>
            </w:r>
            <w:r>
              <w:rPr>
                <w:rFonts w:asciiTheme="minorHAnsi" w:eastAsia="Times New Roman" w:hAnsiTheme="minorHAnsi"/>
                <w:b/>
                <w:bCs/>
                <w:sz w:val="18"/>
                <w:szCs w:val="18"/>
              </w:rPr>
              <w:t xml:space="preserve"> Programmatic</w:t>
            </w:r>
            <w:r w:rsidRPr="00420541">
              <w:rPr>
                <w:rFonts w:asciiTheme="minorHAnsi" w:eastAsia="Times New Roman" w:hAnsiTheme="minorHAnsi"/>
                <w:b/>
                <w:bCs/>
                <w:sz w:val="18"/>
                <w:szCs w:val="18"/>
                <w:u w:val="single"/>
              </w:rPr>
              <w:t xml:space="preserve"> </w:t>
            </w:r>
            <w:r w:rsidRPr="00420541">
              <w:rPr>
                <w:rFonts w:asciiTheme="minorHAnsi" w:eastAsia="Times New Roman" w:hAnsiTheme="minorHAnsi"/>
                <w:b/>
                <w:bCs/>
                <w:sz w:val="18"/>
                <w:szCs w:val="18"/>
              </w:rPr>
              <w:t>Changes</w:t>
            </w:r>
          </w:p>
        </w:tc>
        <w:tc>
          <w:tcPr>
            <w:tcW w:w="1103" w:type="dxa"/>
            <w:tcBorders>
              <w:top w:val="single" w:sz="4" w:space="0" w:color="auto"/>
              <w:left w:val="nil"/>
              <w:bottom w:val="single" w:sz="4" w:space="0" w:color="auto"/>
              <w:right w:val="single" w:sz="4" w:space="0" w:color="auto"/>
            </w:tcBorders>
            <w:shd w:val="clear" w:color="auto" w:fill="9CC2E5" w:themeFill="accent1" w:themeFillTint="99"/>
          </w:tcPr>
          <w:p w14:paraId="24850FF1" w14:textId="77777777" w:rsidR="002F130C" w:rsidRDefault="002F130C" w:rsidP="00B42958">
            <w:pPr>
              <w:spacing w:after="0" w:line="240" w:lineRule="auto"/>
              <w:jc w:val="center"/>
              <w:rPr>
                <w:rFonts w:eastAsia="Times New Roman"/>
                <w:b/>
                <w:color w:val="000000"/>
                <w:sz w:val="18"/>
                <w:szCs w:val="18"/>
              </w:rPr>
            </w:pPr>
            <w:r>
              <w:rPr>
                <w:rFonts w:eastAsia="Times New Roman"/>
                <w:b/>
                <w:color w:val="000000"/>
                <w:sz w:val="18"/>
                <w:szCs w:val="18"/>
              </w:rPr>
              <w:t xml:space="preserve">Data </w:t>
            </w:r>
          </w:p>
          <w:p w14:paraId="4E8C9A04" w14:textId="1FC16419" w:rsidR="002F130C" w:rsidRPr="00716F43" w:rsidRDefault="002F130C" w:rsidP="001C6A77">
            <w:pPr>
              <w:spacing w:after="0" w:line="240" w:lineRule="auto"/>
              <w:jc w:val="center"/>
              <w:rPr>
                <w:rFonts w:eastAsia="Times New Roman"/>
                <w:color w:val="000000"/>
                <w:sz w:val="18"/>
                <w:szCs w:val="18"/>
              </w:rPr>
            </w:pPr>
            <w:r>
              <w:rPr>
                <w:rFonts w:eastAsia="Times New Roman"/>
                <w:b/>
                <w:color w:val="000000"/>
                <w:sz w:val="18"/>
                <w:szCs w:val="18"/>
              </w:rPr>
              <w:t>Collection Changes</w:t>
            </w:r>
          </w:p>
        </w:tc>
      </w:tr>
      <w:tr w:rsidR="002F130C" w14:paraId="7FCF44DD" w14:textId="02FD740F" w:rsidTr="002F130C">
        <w:trPr>
          <w:trHeight w:val="1260"/>
        </w:trPr>
        <w:tc>
          <w:tcPr>
            <w:tcW w:w="147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37DE165" w14:textId="77777777" w:rsidR="002F130C" w:rsidRPr="00FE0198" w:rsidRDefault="002F130C" w:rsidP="001C6A77">
            <w:pPr>
              <w:spacing w:after="0" w:line="240" w:lineRule="auto"/>
              <w:rPr>
                <w:rFonts w:eastAsia="Times New Roman"/>
                <w:color w:val="000000"/>
                <w:sz w:val="18"/>
                <w:szCs w:val="18"/>
              </w:rPr>
            </w:pPr>
            <w:r>
              <w:rPr>
                <w:rFonts w:eastAsia="Times New Roman"/>
                <w:color w:val="000000"/>
                <w:sz w:val="18"/>
                <w:szCs w:val="18"/>
              </w:rPr>
              <w:t>Adult Family Member Performance</w:t>
            </w:r>
            <w:r w:rsidRPr="00FE0198">
              <w:rPr>
                <w:rFonts w:eastAsia="Times New Roman"/>
                <w:color w:val="000000"/>
                <w:sz w:val="18"/>
                <w:szCs w:val="18"/>
              </w:rPr>
              <w:t xml:space="preserve"> - Elementary</w:t>
            </w:r>
          </w:p>
        </w:tc>
        <w:tc>
          <w:tcPr>
            <w:tcW w:w="2854" w:type="dxa"/>
            <w:tcBorders>
              <w:top w:val="single" w:sz="4" w:space="0" w:color="auto"/>
              <w:left w:val="nil"/>
              <w:bottom w:val="single" w:sz="4" w:space="0" w:color="auto"/>
              <w:right w:val="single" w:sz="4" w:space="0" w:color="auto"/>
            </w:tcBorders>
            <w:shd w:val="clear" w:color="auto" w:fill="auto"/>
            <w:vAlign w:val="bottom"/>
            <w:hideMark/>
          </w:tcPr>
          <w:p w14:paraId="3F3CCC0A" w14:textId="77777777" w:rsidR="002F130C" w:rsidRPr="00FE0198" w:rsidRDefault="002F130C" w:rsidP="001C6A77">
            <w:pPr>
              <w:spacing w:after="0" w:line="240" w:lineRule="auto"/>
              <w:rPr>
                <w:rFonts w:eastAsia="Times New Roman"/>
                <w:color w:val="000000"/>
                <w:sz w:val="18"/>
                <w:szCs w:val="18"/>
              </w:rPr>
            </w:pPr>
            <w:r w:rsidRPr="00FB592F">
              <w:rPr>
                <w:rFonts w:asciiTheme="minorHAnsi" w:hAnsiTheme="minorHAnsi" w:cs="Arial"/>
                <w:sz w:val="18"/>
                <w:szCs w:val="18"/>
              </w:rPr>
              <w:t>70% of participating family members will demonstrate their involvement in student education as measured by logs.</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14:paraId="1A6C6849" w14:textId="78B4E32D" w:rsidR="002F130C" w:rsidRPr="00FE0198" w:rsidRDefault="002F130C" w:rsidP="001C6A77">
            <w:pPr>
              <w:spacing w:after="0" w:line="240" w:lineRule="auto"/>
              <w:jc w:val="right"/>
              <w:rPr>
                <w:rFonts w:eastAsia="Times New Roman"/>
                <w:color w:val="000000"/>
                <w:sz w:val="18"/>
                <w:szCs w:val="18"/>
              </w:rPr>
            </w:pPr>
            <w:r>
              <w:rPr>
                <w:rFonts w:eastAsia="Times New Roman"/>
                <w:color w:val="000000"/>
                <w:sz w:val="18"/>
                <w:szCs w:val="18"/>
              </w:rPr>
              <w:t>205</w:t>
            </w:r>
          </w:p>
        </w:tc>
        <w:tc>
          <w:tcPr>
            <w:tcW w:w="1235" w:type="dxa"/>
            <w:tcBorders>
              <w:top w:val="single" w:sz="4" w:space="0" w:color="auto"/>
              <w:left w:val="nil"/>
              <w:bottom w:val="single" w:sz="4" w:space="0" w:color="auto"/>
              <w:right w:val="single" w:sz="4" w:space="0" w:color="auto"/>
            </w:tcBorders>
            <w:shd w:val="clear" w:color="auto" w:fill="auto"/>
            <w:noWrap/>
            <w:vAlign w:val="bottom"/>
            <w:hideMark/>
          </w:tcPr>
          <w:p w14:paraId="4BE98B64" w14:textId="0BF46D02" w:rsidR="002F130C" w:rsidRPr="00FE0198" w:rsidRDefault="002F130C" w:rsidP="001C6A77">
            <w:pPr>
              <w:spacing w:after="0" w:line="240" w:lineRule="auto"/>
              <w:jc w:val="right"/>
              <w:rPr>
                <w:rFonts w:eastAsia="Times New Roman"/>
                <w:color w:val="000000"/>
                <w:sz w:val="18"/>
                <w:szCs w:val="18"/>
              </w:rPr>
            </w:pPr>
            <w:r>
              <w:rPr>
                <w:rFonts w:eastAsia="Times New Roman"/>
                <w:color w:val="000000"/>
                <w:sz w:val="18"/>
                <w:szCs w:val="18"/>
              </w:rPr>
              <w:t>178</w:t>
            </w:r>
          </w:p>
        </w:tc>
        <w:tc>
          <w:tcPr>
            <w:tcW w:w="1231" w:type="dxa"/>
            <w:tcBorders>
              <w:top w:val="single" w:sz="4" w:space="0" w:color="auto"/>
              <w:left w:val="nil"/>
              <w:bottom w:val="single" w:sz="4" w:space="0" w:color="auto"/>
              <w:right w:val="single" w:sz="4" w:space="0" w:color="auto"/>
            </w:tcBorders>
            <w:shd w:val="clear" w:color="auto" w:fill="auto"/>
            <w:noWrap/>
            <w:vAlign w:val="bottom"/>
            <w:hideMark/>
          </w:tcPr>
          <w:p w14:paraId="5995511F" w14:textId="07ABCC01" w:rsidR="002F130C" w:rsidRPr="00FE0198" w:rsidRDefault="002F130C" w:rsidP="001C6A77">
            <w:pPr>
              <w:spacing w:after="0" w:line="240" w:lineRule="auto"/>
              <w:jc w:val="right"/>
              <w:rPr>
                <w:rFonts w:eastAsia="Times New Roman"/>
                <w:color w:val="000000"/>
                <w:sz w:val="18"/>
                <w:szCs w:val="18"/>
              </w:rPr>
            </w:pPr>
            <w:r>
              <w:rPr>
                <w:rFonts w:eastAsia="Times New Roman"/>
                <w:color w:val="000000"/>
                <w:sz w:val="18"/>
                <w:szCs w:val="18"/>
              </w:rPr>
              <w:t>87%</w:t>
            </w:r>
          </w:p>
        </w:tc>
        <w:tc>
          <w:tcPr>
            <w:tcW w:w="1229" w:type="dxa"/>
            <w:tcBorders>
              <w:top w:val="single" w:sz="4" w:space="0" w:color="auto"/>
              <w:left w:val="nil"/>
              <w:bottom w:val="single" w:sz="4" w:space="0" w:color="auto"/>
              <w:right w:val="single" w:sz="4" w:space="0" w:color="auto"/>
            </w:tcBorders>
          </w:tcPr>
          <w:p w14:paraId="5055EB47" w14:textId="77777777" w:rsidR="002F130C" w:rsidRDefault="002F130C" w:rsidP="001C6A77">
            <w:pPr>
              <w:spacing w:after="0" w:line="240" w:lineRule="auto"/>
              <w:rPr>
                <w:rFonts w:eastAsia="Times New Roman"/>
                <w:color w:val="000000"/>
                <w:sz w:val="18"/>
                <w:szCs w:val="18"/>
              </w:rPr>
            </w:pPr>
          </w:p>
          <w:p w14:paraId="0B2FD48B" w14:textId="77777777" w:rsidR="002F130C" w:rsidRDefault="002F130C" w:rsidP="001C6A77">
            <w:pPr>
              <w:spacing w:after="0" w:line="240" w:lineRule="auto"/>
              <w:rPr>
                <w:rFonts w:eastAsia="Times New Roman"/>
                <w:color w:val="000000"/>
                <w:sz w:val="18"/>
                <w:szCs w:val="18"/>
              </w:rPr>
            </w:pPr>
          </w:p>
          <w:p w14:paraId="44F9927E" w14:textId="77777777" w:rsidR="002F130C" w:rsidRDefault="002F130C" w:rsidP="001C6A77">
            <w:pPr>
              <w:spacing w:after="0" w:line="240" w:lineRule="auto"/>
              <w:rPr>
                <w:rFonts w:eastAsia="Times New Roman"/>
                <w:color w:val="000000"/>
                <w:sz w:val="18"/>
                <w:szCs w:val="18"/>
              </w:rPr>
            </w:pPr>
          </w:p>
          <w:p w14:paraId="3575B5E1" w14:textId="77777777" w:rsidR="002F130C" w:rsidRDefault="002F130C" w:rsidP="001C6A77">
            <w:pPr>
              <w:spacing w:after="0" w:line="240" w:lineRule="auto"/>
              <w:rPr>
                <w:rFonts w:eastAsia="Times New Roman"/>
                <w:color w:val="000000"/>
                <w:sz w:val="18"/>
                <w:szCs w:val="18"/>
              </w:rPr>
            </w:pPr>
            <w:r>
              <w:rPr>
                <w:rFonts w:eastAsia="Times New Roman"/>
                <w:color w:val="000000"/>
                <w:sz w:val="18"/>
                <w:szCs w:val="18"/>
              </w:rPr>
              <w:t>Meets or Exceeds Benchmark</w:t>
            </w:r>
          </w:p>
        </w:tc>
        <w:tc>
          <w:tcPr>
            <w:tcW w:w="1355" w:type="dxa"/>
            <w:tcBorders>
              <w:top w:val="single" w:sz="4" w:space="0" w:color="auto"/>
              <w:left w:val="nil"/>
              <w:bottom w:val="single" w:sz="4" w:space="0" w:color="auto"/>
              <w:right w:val="single" w:sz="4" w:space="0" w:color="auto"/>
            </w:tcBorders>
          </w:tcPr>
          <w:p w14:paraId="505A0671" w14:textId="35BE2A93" w:rsidR="002F130C" w:rsidRDefault="002F130C" w:rsidP="001C6A77">
            <w:pPr>
              <w:spacing w:after="0" w:line="240" w:lineRule="auto"/>
              <w:rPr>
                <w:rFonts w:eastAsia="Times New Roman"/>
                <w:color w:val="000000"/>
                <w:sz w:val="18"/>
                <w:szCs w:val="18"/>
              </w:rPr>
            </w:pPr>
            <w:r w:rsidRPr="002F130C">
              <w:rPr>
                <w:rFonts w:eastAsia="Times New Roman"/>
                <w:color w:val="000000"/>
                <w:sz w:val="18"/>
                <w:szCs w:val="18"/>
              </w:rPr>
              <w:t xml:space="preserve">No changes recommended as benchmark was met.   </w:t>
            </w:r>
          </w:p>
        </w:tc>
        <w:tc>
          <w:tcPr>
            <w:tcW w:w="1103" w:type="dxa"/>
            <w:tcBorders>
              <w:top w:val="single" w:sz="4" w:space="0" w:color="auto"/>
              <w:left w:val="nil"/>
              <w:bottom w:val="single" w:sz="4" w:space="0" w:color="auto"/>
              <w:right w:val="single" w:sz="4" w:space="0" w:color="auto"/>
            </w:tcBorders>
          </w:tcPr>
          <w:p w14:paraId="28B5F03A" w14:textId="3FF6EF71" w:rsidR="002F130C" w:rsidRDefault="002F130C" w:rsidP="001C6A77">
            <w:pPr>
              <w:spacing w:after="0" w:line="240" w:lineRule="auto"/>
              <w:rPr>
                <w:rFonts w:eastAsia="Times New Roman"/>
                <w:color w:val="000000"/>
                <w:sz w:val="18"/>
                <w:szCs w:val="18"/>
              </w:rPr>
            </w:pPr>
            <w:r w:rsidRPr="002F130C">
              <w:rPr>
                <w:rFonts w:eastAsia="Times New Roman"/>
                <w:color w:val="000000"/>
                <w:sz w:val="18"/>
                <w:szCs w:val="18"/>
              </w:rPr>
              <w:t xml:space="preserve">No changes needed as data is based upon sign-in sheets from Family Nights.          </w:t>
            </w:r>
          </w:p>
        </w:tc>
      </w:tr>
      <w:tr w:rsidR="002F130C" w14:paraId="1C016408" w14:textId="66CD9D03" w:rsidTr="002F130C">
        <w:trPr>
          <w:trHeight w:val="1280"/>
        </w:trPr>
        <w:tc>
          <w:tcPr>
            <w:tcW w:w="147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D91C11B" w14:textId="77777777" w:rsidR="002F130C" w:rsidRDefault="002F130C" w:rsidP="001C6A77">
            <w:pPr>
              <w:spacing w:after="0" w:line="240" w:lineRule="auto"/>
              <w:rPr>
                <w:rFonts w:eastAsia="Times New Roman"/>
                <w:color w:val="000000"/>
                <w:sz w:val="18"/>
                <w:szCs w:val="18"/>
              </w:rPr>
            </w:pPr>
            <w:r>
              <w:rPr>
                <w:rFonts w:eastAsia="Times New Roman"/>
                <w:color w:val="000000"/>
                <w:sz w:val="18"/>
                <w:szCs w:val="18"/>
              </w:rPr>
              <w:t>Adult Family Member Performance</w:t>
            </w:r>
            <w:r w:rsidRPr="00FE0198">
              <w:rPr>
                <w:rFonts w:eastAsia="Times New Roman"/>
                <w:color w:val="000000"/>
                <w:sz w:val="18"/>
                <w:szCs w:val="18"/>
              </w:rPr>
              <w:t xml:space="preserve"> </w:t>
            </w:r>
            <w:r>
              <w:rPr>
                <w:rFonts w:eastAsia="Times New Roman"/>
                <w:color w:val="000000"/>
                <w:sz w:val="18"/>
                <w:szCs w:val="18"/>
              </w:rPr>
              <w:t>–</w:t>
            </w:r>
            <w:r w:rsidRPr="00FE0198">
              <w:rPr>
                <w:rFonts w:eastAsia="Times New Roman"/>
                <w:color w:val="000000"/>
                <w:sz w:val="18"/>
                <w:szCs w:val="18"/>
              </w:rPr>
              <w:t xml:space="preserve"> </w:t>
            </w:r>
          </w:p>
          <w:p w14:paraId="6BA9F528" w14:textId="77777777" w:rsidR="002F130C" w:rsidRPr="00FE0198" w:rsidRDefault="002F130C" w:rsidP="001C6A77">
            <w:pPr>
              <w:spacing w:after="0" w:line="240" w:lineRule="auto"/>
              <w:rPr>
                <w:rFonts w:eastAsia="Times New Roman"/>
                <w:color w:val="000000"/>
                <w:sz w:val="18"/>
                <w:szCs w:val="18"/>
              </w:rPr>
            </w:pPr>
            <w:r w:rsidRPr="00FE0198">
              <w:rPr>
                <w:rFonts w:eastAsia="Times New Roman"/>
                <w:color w:val="000000"/>
                <w:sz w:val="18"/>
                <w:szCs w:val="18"/>
              </w:rPr>
              <w:t>Middle School</w:t>
            </w:r>
          </w:p>
        </w:tc>
        <w:tc>
          <w:tcPr>
            <w:tcW w:w="2854" w:type="dxa"/>
            <w:tcBorders>
              <w:top w:val="single" w:sz="4" w:space="0" w:color="auto"/>
              <w:left w:val="nil"/>
              <w:bottom w:val="single" w:sz="4" w:space="0" w:color="auto"/>
              <w:right w:val="single" w:sz="4" w:space="0" w:color="auto"/>
            </w:tcBorders>
            <w:shd w:val="clear" w:color="auto" w:fill="auto"/>
            <w:vAlign w:val="bottom"/>
            <w:hideMark/>
          </w:tcPr>
          <w:p w14:paraId="722F0341" w14:textId="77777777" w:rsidR="002F130C" w:rsidRPr="00FE0198" w:rsidRDefault="002F130C" w:rsidP="001C6A77">
            <w:pPr>
              <w:spacing w:after="0" w:line="240" w:lineRule="auto"/>
              <w:rPr>
                <w:rFonts w:eastAsia="Times New Roman"/>
                <w:color w:val="000000"/>
                <w:sz w:val="18"/>
                <w:szCs w:val="18"/>
              </w:rPr>
            </w:pPr>
            <w:r w:rsidRPr="00FB592F">
              <w:rPr>
                <w:rFonts w:asciiTheme="minorHAnsi" w:hAnsiTheme="minorHAnsi" w:cs="Arial"/>
                <w:sz w:val="18"/>
                <w:szCs w:val="18"/>
              </w:rPr>
              <w:t>70% of participating family members will demonstrate their involvement in student education as measured by logs.</w:t>
            </w:r>
            <w:r w:rsidRPr="00FE0198">
              <w:rPr>
                <w:rFonts w:eastAsia="Times New Roman"/>
                <w:color w:val="000000"/>
                <w:sz w:val="18"/>
                <w:szCs w:val="18"/>
              </w:rPr>
              <w:t xml:space="preserve">by a pre/post assessment </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14:paraId="109CBB0B" w14:textId="35DF7B05" w:rsidR="002F130C" w:rsidRPr="00FE0198" w:rsidRDefault="002F130C" w:rsidP="001C6A77">
            <w:pPr>
              <w:spacing w:after="0" w:line="240" w:lineRule="auto"/>
              <w:jc w:val="right"/>
              <w:rPr>
                <w:rFonts w:eastAsia="Times New Roman"/>
                <w:color w:val="000000"/>
                <w:sz w:val="18"/>
                <w:szCs w:val="18"/>
              </w:rPr>
            </w:pPr>
            <w:r>
              <w:rPr>
                <w:rFonts w:eastAsia="Times New Roman"/>
                <w:color w:val="000000"/>
                <w:sz w:val="18"/>
                <w:szCs w:val="18"/>
              </w:rPr>
              <w:t>64</w:t>
            </w:r>
          </w:p>
        </w:tc>
        <w:tc>
          <w:tcPr>
            <w:tcW w:w="1235" w:type="dxa"/>
            <w:tcBorders>
              <w:top w:val="single" w:sz="4" w:space="0" w:color="auto"/>
              <w:left w:val="nil"/>
              <w:bottom w:val="single" w:sz="4" w:space="0" w:color="auto"/>
              <w:right w:val="single" w:sz="4" w:space="0" w:color="auto"/>
            </w:tcBorders>
            <w:shd w:val="clear" w:color="auto" w:fill="auto"/>
            <w:noWrap/>
            <w:vAlign w:val="bottom"/>
            <w:hideMark/>
          </w:tcPr>
          <w:p w14:paraId="67C05429" w14:textId="4463D65D" w:rsidR="002F130C" w:rsidRPr="00FE0198" w:rsidRDefault="002F130C" w:rsidP="001C6A77">
            <w:pPr>
              <w:spacing w:after="0" w:line="240" w:lineRule="auto"/>
              <w:jc w:val="right"/>
              <w:rPr>
                <w:rFonts w:eastAsia="Times New Roman"/>
                <w:color w:val="000000"/>
                <w:sz w:val="18"/>
                <w:szCs w:val="18"/>
              </w:rPr>
            </w:pPr>
            <w:r>
              <w:rPr>
                <w:rFonts w:eastAsia="Times New Roman"/>
                <w:color w:val="000000"/>
                <w:sz w:val="18"/>
                <w:szCs w:val="18"/>
              </w:rPr>
              <w:t>58</w:t>
            </w:r>
          </w:p>
        </w:tc>
        <w:tc>
          <w:tcPr>
            <w:tcW w:w="1231" w:type="dxa"/>
            <w:tcBorders>
              <w:top w:val="single" w:sz="4" w:space="0" w:color="auto"/>
              <w:left w:val="nil"/>
              <w:bottom w:val="single" w:sz="4" w:space="0" w:color="auto"/>
              <w:right w:val="single" w:sz="4" w:space="0" w:color="auto"/>
            </w:tcBorders>
            <w:shd w:val="clear" w:color="auto" w:fill="auto"/>
            <w:noWrap/>
            <w:vAlign w:val="bottom"/>
            <w:hideMark/>
          </w:tcPr>
          <w:p w14:paraId="58698774" w14:textId="017566FA" w:rsidR="002F130C" w:rsidRPr="00FE0198" w:rsidRDefault="002F130C" w:rsidP="001C6A77">
            <w:pPr>
              <w:spacing w:after="0" w:line="240" w:lineRule="auto"/>
              <w:jc w:val="right"/>
              <w:rPr>
                <w:rFonts w:eastAsia="Times New Roman"/>
                <w:color w:val="000000"/>
                <w:sz w:val="18"/>
                <w:szCs w:val="18"/>
              </w:rPr>
            </w:pPr>
            <w:r>
              <w:rPr>
                <w:rFonts w:eastAsia="Times New Roman"/>
                <w:color w:val="000000"/>
                <w:sz w:val="18"/>
                <w:szCs w:val="18"/>
              </w:rPr>
              <w:t>91%</w:t>
            </w:r>
          </w:p>
        </w:tc>
        <w:tc>
          <w:tcPr>
            <w:tcW w:w="1229" w:type="dxa"/>
            <w:tcBorders>
              <w:top w:val="single" w:sz="4" w:space="0" w:color="auto"/>
              <w:left w:val="nil"/>
              <w:bottom w:val="single" w:sz="4" w:space="0" w:color="auto"/>
              <w:right w:val="single" w:sz="4" w:space="0" w:color="auto"/>
            </w:tcBorders>
          </w:tcPr>
          <w:p w14:paraId="637E4FD2" w14:textId="77777777" w:rsidR="002F130C" w:rsidRDefault="002F130C" w:rsidP="001C6A77">
            <w:pPr>
              <w:spacing w:after="0" w:line="240" w:lineRule="auto"/>
              <w:rPr>
                <w:rFonts w:eastAsia="Times New Roman"/>
                <w:color w:val="000000"/>
                <w:sz w:val="18"/>
                <w:szCs w:val="18"/>
              </w:rPr>
            </w:pPr>
          </w:p>
          <w:p w14:paraId="7FC90D97" w14:textId="77777777" w:rsidR="002F130C" w:rsidRDefault="002F130C" w:rsidP="001C6A77">
            <w:pPr>
              <w:spacing w:after="0" w:line="240" w:lineRule="auto"/>
              <w:rPr>
                <w:rFonts w:eastAsia="Times New Roman"/>
                <w:color w:val="000000"/>
                <w:sz w:val="18"/>
                <w:szCs w:val="18"/>
              </w:rPr>
            </w:pPr>
          </w:p>
          <w:p w14:paraId="5F1B660B" w14:textId="77777777" w:rsidR="002F130C" w:rsidRDefault="002F130C" w:rsidP="001C6A77">
            <w:pPr>
              <w:spacing w:after="0" w:line="240" w:lineRule="auto"/>
              <w:rPr>
                <w:rFonts w:eastAsia="Times New Roman"/>
                <w:color w:val="000000"/>
                <w:sz w:val="18"/>
                <w:szCs w:val="18"/>
              </w:rPr>
            </w:pPr>
          </w:p>
          <w:p w14:paraId="3926AE81" w14:textId="77777777" w:rsidR="002F130C" w:rsidRDefault="002F130C" w:rsidP="001C6A77">
            <w:pPr>
              <w:spacing w:after="0" w:line="240" w:lineRule="auto"/>
              <w:rPr>
                <w:rFonts w:eastAsia="Times New Roman"/>
                <w:color w:val="000000"/>
                <w:sz w:val="18"/>
                <w:szCs w:val="18"/>
              </w:rPr>
            </w:pPr>
            <w:r>
              <w:rPr>
                <w:rFonts w:eastAsia="Times New Roman"/>
                <w:color w:val="000000"/>
                <w:sz w:val="18"/>
                <w:szCs w:val="18"/>
              </w:rPr>
              <w:t>Meets or Exceeds Benchmark</w:t>
            </w:r>
          </w:p>
        </w:tc>
        <w:tc>
          <w:tcPr>
            <w:tcW w:w="1355" w:type="dxa"/>
            <w:tcBorders>
              <w:top w:val="single" w:sz="4" w:space="0" w:color="auto"/>
              <w:left w:val="nil"/>
              <w:bottom w:val="single" w:sz="4" w:space="0" w:color="auto"/>
              <w:right w:val="single" w:sz="4" w:space="0" w:color="auto"/>
            </w:tcBorders>
          </w:tcPr>
          <w:p w14:paraId="790D61EA" w14:textId="16F15EF9" w:rsidR="002F130C" w:rsidRDefault="002F130C" w:rsidP="001C6A77">
            <w:pPr>
              <w:spacing w:after="0" w:line="240" w:lineRule="auto"/>
              <w:rPr>
                <w:rFonts w:eastAsia="Times New Roman"/>
                <w:color w:val="000000"/>
                <w:sz w:val="18"/>
                <w:szCs w:val="18"/>
              </w:rPr>
            </w:pPr>
            <w:r w:rsidRPr="002F130C">
              <w:rPr>
                <w:rFonts w:eastAsia="Times New Roman"/>
                <w:color w:val="000000"/>
                <w:sz w:val="18"/>
                <w:szCs w:val="18"/>
              </w:rPr>
              <w:t xml:space="preserve">No changes recommended as benchmark was met.   </w:t>
            </w:r>
          </w:p>
        </w:tc>
        <w:tc>
          <w:tcPr>
            <w:tcW w:w="1103" w:type="dxa"/>
            <w:tcBorders>
              <w:top w:val="single" w:sz="4" w:space="0" w:color="auto"/>
              <w:left w:val="nil"/>
              <w:bottom w:val="single" w:sz="4" w:space="0" w:color="auto"/>
              <w:right w:val="single" w:sz="4" w:space="0" w:color="auto"/>
            </w:tcBorders>
          </w:tcPr>
          <w:p w14:paraId="11724872" w14:textId="44D5419C" w:rsidR="002F130C" w:rsidRDefault="002F130C" w:rsidP="001C6A77">
            <w:pPr>
              <w:spacing w:after="0" w:line="240" w:lineRule="auto"/>
              <w:rPr>
                <w:rFonts w:eastAsia="Times New Roman"/>
                <w:color w:val="000000"/>
                <w:sz w:val="18"/>
                <w:szCs w:val="18"/>
              </w:rPr>
            </w:pPr>
            <w:r w:rsidRPr="002F130C">
              <w:rPr>
                <w:rFonts w:eastAsia="Times New Roman"/>
                <w:color w:val="000000"/>
                <w:sz w:val="18"/>
                <w:szCs w:val="18"/>
              </w:rPr>
              <w:t xml:space="preserve">No changes needed as data is based upon sign-in sheets from Family Nights.          </w:t>
            </w:r>
          </w:p>
        </w:tc>
      </w:tr>
    </w:tbl>
    <w:p w14:paraId="7C674039" w14:textId="77777777" w:rsidR="00F91FAF" w:rsidRDefault="00F91FAF" w:rsidP="00F91FAF">
      <w:pPr>
        <w:spacing w:after="0" w:line="240" w:lineRule="auto"/>
        <w:ind w:left="720"/>
        <w:rPr>
          <w:rFonts w:asciiTheme="minorHAnsi" w:hAnsiTheme="minorHAnsi"/>
          <w:sz w:val="24"/>
          <w:szCs w:val="24"/>
        </w:rPr>
      </w:pPr>
    </w:p>
    <w:p w14:paraId="3024BD80" w14:textId="77777777" w:rsidR="00F91FAF" w:rsidRDefault="00F91FAF" w:rsidP="009D7B56">
      <w:pPr>
        <w:spacing w:after="0" w:line="240" w:lineRule="auto"/>
        <w:outlineLvl w:val="0"/>
        <w:rPr>
          <w:rFonts w:asciiTheme="minorHAnsi" w:hAnsiTheme="minorHAnsi"/>
          <w:b/>
          <w:i/>
          <w:sz w:val="24"/>
          <w:szCs w:val="24"/>
        </w:rPr>
      </w:pPr>
    </w:p>
    <w:p w14:paraId="0C86B1B8" w14:textId="77777777" w:rsidR="00F91FAF" w:rsidRDefault="00F91FAF" w:rsidP="00F91FAF">
      <w:pPr>
        <w:spacing w:after="0" w:line="240" w:lineRule="auto"/>
        <w:ind w:left="720"/>
        <w:outlineLvl w:val="0"/>
        <w:rPr>
          <w:rFonts w:asciiTheme="minorHAnsi" w:hAnsiTheme="minorHAnsi"/>
          <w:b/>
          <w:i/>
          <w:sz w:val="24"/>
          <w:szCs w:val="24"/>
        </w:rPr>
      </w:pPr>
      <w:r>
        <w:rPr>
          <w:rFonts w:asciiTheme="minorHAnsi" w:hAnsiTheme="minorHAnsi"/>
          <w:b/>
          <w:i/>
          <w:sz w:val="24"/>
          <w:szCs w:val="24"/>
        </w:rPr>
        <w:t>5.1.8  Objective 8</w:t>
      </w:r>
      <w:r w:rsidRPr="002D0B23">
        <w:rPr>
          <w:rFonts w:asciiTheme="minorHAnsi" w:hAnsiTheme="minorHAnsi"/>
          <w:b/>
          <w:i/>
          <w:sz w:val="24"/>
          <w:szCs w:val="24"/>
        </w:rPr>
        <w:t xml:space="preserve">. </w:t>
      </w:r>
    </w:p>
    <w:tbl>
      <w:tblPr>
        <w:tblW w:w="11539" w:type="dxa"/>
        <w:tblInd w:w="-1" w:type="dxa"/>
        <w:tblLayout w:type="fixed"/>
        <w:tblLook w:val="04A0" w:firstRow="1" w:lastRow="0" w:firstColumn="1" w:lastColumn="0" w:noHBand="0" w:noVBand="1"/>
      </w:tblPr>
      <w:tblGrid>
        <w:gridCol w:w="1472"/>
        <w:gridCol w:w="2854"/>
        <w:gridCol w:w="1060"/>
        <w:gridCol w:w="1235"/>
        <w:gridCol w:w="1231"/>
        <w:gridCol w:w="1229"/>
        <w:gridCol w:w="1229"/>
        <w:gridCol w:w="1229"/>
      </w:tblGrid>
      <w:tr w:rsidR="002F130C" w:rsidRPr="00716F43" w14:paraId="1AE0598E" w14:textId="2F2BE1B4" w:rsidTr="002F130C">
        <w:trPr>
          <w:trHeight w:val="1260"/>
        </w:trPr>
        <w:tc>
          <w:tcPr>
            <w:tcW w:w="1472"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bottom"/>
            <w:hideMark/>
          </w:tcPr>
          <w:p w14:paraId="265C87A2" w14:textId="77777777" w:rsidR="002F130C" w:rsidRPr="00716F43" w:rsidRDefault="002F130C" w:rsidP="001C6A77">
            <w:pPr>
              <w:spacing w:after="0" w:line="240" w:lineRule="auto"/>
              <w:jc w:val="center"/>
              <w:rPr>
                <w:rFonts w:eastAsia="Times New Roman"/>
                <w:color w:val="000000"/>
                <w:sz w:val="18"/>
                <w:szCs w:val="18"/>
              </w:rPr>
            </w:pPr>
            <w:r w:rsidRPr="00716F43">
              <w:rPr>
                <w:rFonts w:eastAsia="Times New Roman"/>
                <w:color w:val="000000"/>
                <w:sz w:val="18"/>
                <w:szCs w:val="18"/>
              </w:rPr>
              <w:t>Domain</w:t>
            </w:r>
          </w:p>
        </w:tc>
        <w:tc>
          <w:tcPr>
            <w:tcW w:w="2854" w:type="dxa"/>
            <w:tcBorders>
              <w:top w:val="single" w:sz="4" w:space="0" w:color="auto"/>
              <w:left w:val="nil"/>
              <w:bottom w:val="single" w:sz="4" w:space="0" w:color="auto"/>
              <w:right w:val="single" w:sz="4" w:space="0" w:color="auto"/>
            </w:tcBorders>
            <w:shd w:val="clear" w:color="auto" w:fill="9CC2E5" w:themeFill="accent1" w:themeFillTint="99"/>
            <w:vAlign w:val="bottom"/>
            <w:hideMark/>
          </w:tcPr>
          <w:p w14:paraId="46CC16A3" w14:textId="77777777" w:rsidR="002F130C" w:rsidRPr="00AA1011" w:rsidRDefault="002F130C" w:rsidP="001C6A77">
            <w:pPr>
              <w:spacing w:after="0" w:line="240" w:lineRule="auto"/>
              <w:jc w:val="center"/>
              <w:rPr>
                <w:rFonts w:asciiTheme="minorHAnsi" w:hAnsiTheme="minorHAnsi" w:cs="Arial"/>
                <w:sz w:val="18"/>
                <w:szCs w:val="18"/>
              </w:rPr>
            </w:pPr>
            <w:r w:rsidRPr="00AA1011">
              <w:rPr>
                <w:rFonts w:asciiTheme="minorHAnsi" w:hAnsiTheme="minorHAnsi" w:cs="Arial"/>
                <w:sz w:val="18"/>
                <w:szCs w:val="18"/>
              </w:rPr>
              <w:t>Objective Assessment Plan</w:t>
            </w:r>
          </w:p>
        </w:tc>
        <w:tc>
          <w:tcPr>
            <w:tcW w:w="1060" w:type="dxa"/>
            <w:tcBorders>
              <w:top w:val="single" w:sz="4" w:space="0" w:color="auto"/>
              <w:left w:val="nil"/>
              <w:bottom w:val="single" w:sz="4" w:space="0" w:color="auto"/>
              <w:right w:val="single" w:sz="4" w:space="0" w:color="auto"/>
            </w:tcBorders>
            <w:shd w:val="clear" w:color="auto" w:fill="9CC2E5" w:themeFill="accent1" w:themeFillTint="99"/>
            <w:noWrap/>
            <w:vAlign w:val="bottom"/>
            <w:hideMark/>
          </w:tcPr>
          <w:p w14:paraId="1E8D3B51" w14:textId="77777777" w:rsidR="002F130C" w:rsidRPr="00716F43" w:rsidRDefault="002F130C" w:rsidP="001C6A77">
            <w:pPr>
              <w:spacing w:after="0" w:line="240" w:lineRule="auto"/>
              <w:jc w:val="center"/>
              <w:rPr>
                <w:rFonts w:eastAsia="Times New Roman"/>
                <w:color w:val="000000"/>
                <w:sz w:val="18"/>
                <w:szCs w:val="18"/>
              </w:rPr>
            </w:pPr>
            <w:r w:rsidRPr="00716F43">
              <w:rPr>
                <w:rFonts w:eastAsia="Times New Roman"/>
                <w:color w:val="000000"/>
                <w:sz w:val="18"/>
                <w:szCs w:val="18"/>
              </w:rPr>
              <w:t>Total number of Students Measured at End of Year</w:t>
            </w:r>
          </w:p>
        </w:tc>
        <w:tc>
          <w:tcPr>
            <w:tcW w:w="1235" w:type="dxa"/>
            <w:tcBorders>
              <w:top w:val="single" w:sz="4" w:space="0" w:color="auto"/>
              <w:left w:val="nil"/>
              <w:bottom w:val="single" w:sz="4" w:space="0" w:color="auto"/>
              <w:right w:val="single" w:sz="4" w:space="0" w:color="auto"/>
            </w:tcBorders>
            <w:shd w:val="clear" w:color="auto" w:fill="9CC2E5" w:themeFill="accent1" w:themeFillTint="99"/>
            <w:noWrap/>
            <w:vAlign w:val="bottom"/>
            <w:hideMark/>
          </w:tcPr>
          <w:p w14:paraId="2B294C92" w14:textId="77777777" w:rsidR="002F130C" w:rsidRPr="00716F43" w:rsidRDefault="002F130C" w:rsidP="001C6A77">
            <w:pPr>
              <w:spacing w:after="0" w:line="240" w:lineRule="auto"/>
              <w:jc w:val="center"/>
              <w:rPr>
                <w:rFonts w:eastAsia="Times New Roman"/>
                <w:color w:val="000000"/>
                <w:sz w:val="18"/>
                <w:szCs w:val="18"/>
              </w:rPr>
            </w:pPr>
            <w:r w:rsidRPr="00716F43">
              <w:rPr>
                <w:rFonts w:eastAsia="Times New Roman"/>
                <w:color w:val="000000"/>
                <w:sz w:val="18"/>
                <w:szCs w:val="18"/>
              </w:rPr>
              <w:t>Total Number of Students Meeting Standard of Success at End of Year</w:t>
            </w:r>
          </w:p>
        </w:tc>
        <w:tc>
          <w:tcPr>
            <w:tcW w:w="1231" w:type="dxa"/>
            <w:tcBorders>
              <w:top w:val="single" w:sz="4" w:space="0" w:color="auto"/>
              <w:left w:val="nil"/>
              <w:bottom w:val="single" w:sz="4" w:space="0" w:color="auto"/>
              <w:right w:val="single" w:sz="4" w:space="0" w:color="auto"/>
            </w:tcBorders>
            <w:shd w:val="clear" w:color="auto" w:fill="9CC2E5" w:themeFill="accent1" w:themeFillTint="99"/>
            <w:noWrap/>
            <w:vAlign w:val="bottom"/>
            <w:hideMark/>
          </w:tcPr>
          <w:p w14:paraId="6A6B5514" w14:textId="77777777" w:rsidR="002F130C" w:rsidRPr="00716F43" w:rsidRDefault="002F130C" w:rsidP="001C6A77">
            <w:pPr>
              <w:spacing w:after="0" w:line="240" w:lineRule="auto"/>
              <w:jc w:val="center"/>
              <w:rPr>
                <w:rFonts w:eastAsia="Times New Roman"/>
                <w:color w:val="000000"/>
                <w:sz w:val="18"/>
                <w:szCs w:val="18"/>
              </w:rPr>
            </w:pPr>
            <w:r w:rsidRPr="00716F43">
              <w:rPr>
                <w:rFonts w:eastAsia="Times New Roman"/>
                <w:color w:val="000000"/>
                <w:sz w:val="18"/>
                <w:szCs w:val="18"/>
              </w:rPr>
              <w:t>Percentage of Students Meeting Standard of Success at End of Year</w:t>
            </w:r>
          </w:p>
        </w:tc>
        <w:tc>
          <w:tcPr>
            <w:tcW w:w="1229" w:type="dxa"/>
            <w:tcBorders>
              <w:top w:val="single" w:sz="4" w:space="0" w:color="auto"/>
              <w:left w:val="nil"/>
              <w:bottom w:val="single" w:sz="4" w:space="0" w:color="auto"/>
              <w:right w:val="single" w:sz="4" w:space="0" w:color="auto"/>
            </w:tcBorders>
            <w:shd w:val="clear" w:color="auto" w:fill="9CC2E5" w:themeFill="accent1" w:themeFillTint="99"/>
          </w:tcPr>
          <w:p w14:paraId="32ABCA84" w14:textId="77777777" w:rsidR="002F130C" w:rsidRPr="00716F43" w:rsidRDefault="002F130C" w:rsidP="001C6A77">
            <w:pPr>
              <w:spacing w:after="0" w:line="240" w:lineRule="auto"/>
              <w:jc w:val="center"/>
              <w:rPr>
                <w:rFonts w:eastAsia="Times New Roman"/>
                <w:color w:val="000000"/>
                <w:sz w:val="18"/>
                <w:szCs w:val="18"/>
              </w:rPr>
            </w:pPr>
          </w:p>
          <w:p w14:paraId="0384F329" w14:textId="77777777" w:rsidR="002F130C" w:rsidRPr="00716F43" w:rsidRDefault="002F130C" w:rsidP="001C6A77">
            <w:pPr>
              <w:spacing w:after="0" w:line="240" w:lineRule="auto"/>
              <w:jc w:val="center"/>
              <w:rPr>
                <w:rFonts w:eastAsia="Times New Roman"/>
                <w:color w:val="000000"/>
                <w:sz w:val="18"/>
                <w:szCs w:val="18"/>
              </w:rPr>
            </w:pPr>
          </w:p>
          <w:p w14:paraId="1E713121" w14:textId="77777777" w:rsidR="002F130C" w:rsidRPr="00716F43" w:rsidRDefault="002F130C" w:rsidP="001C6A77">
            <w:pPr>
              <w:spacing w:after="0" w:line="240" w:lineRule="auto"/>
              <w:jc w:val="center"/>
              <w:rPr>
                <w:rFonts w:eastAsia="Times New Roman"/>
                <w:color w:val="000000"/>
                <w:sz w:val="18"/>
                <w:szCs w:val="18"/>
              </w:rPr>
            </w:pPr>
          </w:p>
          <w:p w14:paraId="77769288" w14:textId="77777777" w:rsidR="002F130C" w:rsidRPr="00716F43" w:rsidRDefault="002F130C" w:rsidP="001C6A77">
            <w:pPr>
              <w:spacing w:after="0" w:line="240" w:lineRule="auto"/>
              <w:jc w:val="center"/>
              <w:rPr>
                <w:rFonts w:eastAsia="Times New Roman"/>
                <w:color w:val="000000"/>
                <w:sz w:val="18"/>
                <w:szCs w:val="18"/>
              </w:rPr>
            </w:pPr>
            <w:r w:rsidRPr="00716F43">
              <w:rPr>
                <w:rFonts w:eastAsia="Times New Roman"/>
                <w:color w:val="000000"/>
                <w:sz w:val="18"/>
                <w:szCs w:val="18"/>
              </w:rPr>
              <w:t>Objective Status</w:t>
            </w:r>
          </w:p>
        </w:tc>
        <w:tc>
          <w:tcPr>
            <w:tcW w:w="1229" w:type="dxa"/>
            <w:tcBorders>
              <w:top w:val="single" w:sz="4" w:space="0" w:color="auto"/>
              <w:left w:val="nil"/>
              <w:bottom w:val="single" w:sz="4" w:space="0" w:color="auto"/>
              <w:right w:val="single" w:sz="4" w:space="0" w:color="auto"/>
            </w:tcBorders>
            <w:shd w:val="clear" w:color="auto" w:fill="9CC2E5" w:themeFill="accent1" w:themeFillTint="99"/>
          </w:tcPr>
          <w:p w14:paraId="417E8165" w14:textId="19C32E71" w:rsidR="002F130C" w:rsidRPr="00716F43" w:rsidRDefault="002F130C" w:rsidP="001C6A77">
            <w:pPr>
              <w:spacing w:after="0" w:line="240" w:lineRule="auto"/>
              <w:jc w:val="center"/>
              <w:rPr>
                <w:rFonts w:eastAsia="Times New Roman"/>
                <w:color w:val="000000"/>
                <w:sz w:val="18"/>
                <w:szCs w:val="18"/>
              </w:rPr>
            </w:pPr>
            <w:r w:rsidRPr="00420541">
              <w:rPr>
                <w:rFonts w:asciiTheme="minorHAnsi" w:eastAsia="Times New Roman" w:hAnsiTheme="minorHAnsi"/>
                <w:b/>
                <w:bCs/>
                <w:sz w:val="18"/>
                <w:szCs w:val="18"/>
              </w:rPr>
              <w:t>Proposed</w:t>
            </w:r>
            <w:r>
              <w:rPr>
                <w:rFonts w:asciiTheme="minorHAnsi" w:eastAsia="Times New Roman" w:hAnsiTheme="minorHAnsi"/>
                <w:b/>
                <w:bCs/>
                <w:sz w:val="18"/>
                <w:szCs w:val="18"/>
              </w:rPr>
              <w:t xml:space="preserve"> Programmatic</w:t>
            </w:r>
            <w:r w:rsidRPr="00420541">
              <w:rPr>
                <w:rFonts w:asciiTheme="minorHAnsi" w:eastAsia="Times New Roman" w:hAnsiTheme="minorHAnsi"/>
                <w:b/>
                <w:bCs/>
                <w:sz w:val="18"/>
                <w:szCs w:val="18"/>
                <w:u w:val="single"/>
              </w:rPr>
              <w:t xml:space="preserve"> </w:t>
            </w:r>
            <w:r w:rsidRPr="00420541">
              <w:rPr>
                <w:rFonts w:asciiTheme="minorHAnsi" w:eastAsia="Times New Roman" w:hAnsiTheme="minorHAnsi"/>
                <w:b/>
                <w:bCs/>
                <w:sz w:val="18"/>
                <w:szCs w:val="18"/>
              </w:rPr>
              <w:t>Changes</w:t>
            </w:r>
          </w:p>
        </w:tc>
        <w:tc>
          <w:tcPr>
            <w:tcW w:w="1229" w:type="dxa"/>
            <w:tcBorders>
              <w:top w:val="single" w:sz="4" w:space="0" w:color="auto"/>
              <w:left w:val="nil"/>
              <w:bottom w:val="single" w:sz="4" w:space="0" w:color="auto"/>
              <w:right w:val="single" w:sz="4" w:space="0" w:color="auto"/>
            </w:tcBorders>
            <w:shd w:val="clear" w:color="auto" w:fill="9CC2E5" w:themeFill="accent1" w:themeFillTint="99"/>
          </w:tcPr>
          <w:p w14:paraId="6FD974EC" w14:textId="77777777" w:rsidR="002F130C" w:rsidRDefault="002F130C" w:rsidP="00B42958">
            <w:pPr>
              <w:spacing w:after="0" w:line="240" w:lineRule="auto"/>
              <w:jc w:val="center"/>
              <w:rPr>
                <w:rFonts w:eastAsia="Times New Roman"/>
                <w:b/>
                <w:color w:val="000000"/>
                <w:sz w:val="18"/>
                <w:szCs w:val="18"/>
              </w:rPr>
            </w:pPr>
            <w:r>
              <w:rPr>
                <w:rFonts w:eastAsia="Times New Roman"/>
                <w:b/>
                <w:color w:val="000000"/>
                <w:sz w:val="18"/>
                <w:szCs w:val="18"/>
              </w:rPr>
              <w:t xml:space="preserve">Data </w:t>
            </w:r>
          </w:p>
          <w:p w14:paraId="2D36D2B7" w14:textId="046773B4" w:rsidR="002F130C" w:rsidRPr="00716F43" w:rsidRDefault="002F130C" w:rsidP="001C6A77">
            <w:pPr>
              <w:spacing w:after="0" w:line="240" w:lineRule="auto"/>
              <w:jc w:val="center"/>
              <w:rPr>
                <w:rFonts w:eastAsia="Times New Roman"/>
                <w:color w:val="000000"/>
                <w:sz w:val="18"/>
                <w:szCs w:val="18"/>
              </w:rPr>
            </w:pPr>
            <w:r>
              <w:rPr>
                <w:rFonts w:eastAsia="Times New Roman"/>
                <w:b/>
                <w:color w:val="000000"/>
                <w:sz w:val="18"/>
                <w:szCs w:val="18"/>
              </w:rPr>
              <w:t>Collection Changes</w:t>
            </w:r>
          </w:p>
        </w:tc>
      </w:tr>
      <w:tr w:rsidR="002F130C" w14:paraId="31D5504B" w14:textId="2B3E73D9" w:rsidTr="002F130C">
        <w:trPr>
          <w:trHeight w:val="1260"/>
        </w:trPr>
        <w:tc>
          <w:tcPr>
            <w:tcW w:w="147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BD850AA" w14:textId="77777777" w:rsidR="002F130C" w:rsidRPr="00FE0198" w:rsidRDefault="002F130C" w:rsidP="001C6A77">
            <w:pPr>
              <w:spacing w:after="0" w:line="240" w:lineRule="auto"/>
              <w:rPr>
                <w:rFonts w:eastAsia="Times New Roman"/>
                <w:color w:val="000000"/>
                <w:sz w:val="18"/>
                <w:szCs w:val="18"/>
              </w:rPr>
            </w:pPr>
            <w:r>
              <w:rPr>
                <w:rFonts w:eastAsia="Times New Roman"/>
                <w:color w:val="000000"/>
                <w:sz w:val="18"/>
                <w:szCs w:val="18"/>
              </w:rPr>
              <w:t>Adult Family Member Performance</w:t>
            </w:r>
            <w:r w:rsidRPr="00FE0198">
              <w:rPr>
                <w:rFonts w:eastAsia="Times New Roman"/>
                <w:color w:val="000000"/>
                <w:sz w:val="18"/>
                <w:szCs w:val="18"/>
              </w:rPr>
              <w:t xml:space="preserve"> - Elementary</w:t>
            </w:r>
          </w:p>
        </w:tc>
        <w:tc>
          <w:tcPr>
            <w:tcW w:w="2854" w:type="dxa"/>
            <w:tcBorders>
              <w:top w:val="single" w:sz="4" w:space="0" w:color="auto"/>
              <w:left w:val="nil"/>
              <w:bottom w:val="single" w:sz="4" w:space="0" w:color="auto"/>
              <w:right w:val="single" w:sz="4" w:space="0" w:color="auto"/>
            </w:tcBorders>
            <w:shd w:val="clear" w:color="auto" w:fill="auto"/>
            <w:vAlign w:val="bottom"/>
            <w:hideMark/>
          </w:tcPr>
          <w:p w14:paraId="249B4674" w14:textId="77777777" w:rsidR="002F130C" w:rsidRPr="00FE0198" w:rsidRDefault="002F130C" w:rsidP="001C6A77">
            <w:pPr>
              <w:spacing w:after="0" w:line="240" w:lineRule="auto"/>
              <w:rPr>
                <w:rFonts w:eastAsia="Times New Roman"/>
                <w:color w:val="000000"/>
                <w:sz w:val="18"/>
                <w:szCs w:val="18"/>
              </w:rPr>
            </w:pPr>
            <w:r w:rsidRPr="00FB592F">
              <w:rPr>
                <w:rFonts w:asciiTheme="minorHAnsi" w:hAnsiTheme="minorHAnsi" w:cs="Arial"/>
                <w:sz w:val="18"/>
                <w:szCs w:val="18"/>
              </w:rPr>
              <w:t>70% of participating family members will improve their literacy skills as measured by perceptual survey (parent).</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14:paraId="73EA888F" w14:textId="5AAF45C8" w:rsidR="002F130C" w:rsidRPr="00FE0198" w:rsidRDefault="002F130C" w:rsidP="001C6A77">
            <w:pPr>
              <w:spacing w:after="0" w:line="240" w:lineRule="auto"/>
              <w:jc w:val="right"/>
              <w:rPr>
                <w:rFonts w:eastAsia="Times New Roman"/>
                <w:color w:val="000000"/>
                <w:sz w:val="18"/>
                <w:szCs w:val="18"/>
              </w:rPr>
            </w:pPr>
            <w:r>
              <w:rPr>
                <w:rFonts w:eastAsia="Times New Roman"/>
                <w:color w:val="000000"/>
                <w:sz w:val="18"/>
                <w:szCs w:val="18"/>
              </w:rPr>
              <w:t>55</w:t>
            </w:r>
          </w:p>
        </w:tc>
        <w:tc>
          <w:tcPr>
            <w:tcW w:w="1235" w:type="dxa"/>
            <w:tcBorders>
              <w:top w:val="single" w:sz="4" w:space="0" w:color="auto"/>
              <w:left w:val="nil"/>
              <w:bottom w:val="single" w:sz="4" w:space="0" w:color="auto"/>
              <w:right w:val="single" w:sz="4" w:space="0" w:color="auto"/>
            </w:tcBorders>
            <w:shd w:val="clear" w:color="auto" w:fill="auto"/>
            <w:noWrap/>
            <w:vAlign w:val="bottom"/>
            <w:hideMark/>
          </w:tcPr>
          <w:p w14:paraId="0785CD8A" w14:textId="69BD1D07" w:rsidR="002F130C" w:rsidRPr="00FE0198" w:rsidRDefault="002F130C" w:rsidP="001C6A77">
            <w:pPr>
              <w:spacing w:after="0" w:line="240" w:lineRule="auto"/>
              <w:jc w:val="right"/>
              <w:rPr>
                <w:rFonts w:eastAsia="Times New Roman"/>
                <w:color w:val="000000"/>
                <w:sz w:val="18"/>
                <w:szCs w:val="18"/>
              </w:rPr>
            </w:pPr>
            <w:r>
              <w:rPr>
                <w:rFonts w:eastAsia="Times New Roman"/>
                <w:color w:val="000000"/>
                <w:sz w:val="18"/>
                <w:szCs w:val="18"/>
              </w:rPr>
              <w:t>55</w:t>
            </w:r>
          </w:p>
        </w:tc>
        <w:tc>
          <w:tcPr>
            <w:tcW w:w="1231" w:type="dxa"/>
            <w:tcBorders>
              <w:top w:val="single" w:sz="4" w:space="0" w:color="auto"/>
              <w:left w:val="nil"/>
              <w:bottom w:val="single" w:sz="4" w:space="0" w:color="auto"/>
              <w:right w:val="single" w:sz="4" w:space="0" w:color="auto"/>
            </w:tcBorders>
            <w:shd w:val="clear" w:color="auto" w:fill="auto"/>
            <w:noWrap/>
            <w:vAlign w:val="bottom"/>
            <w:hideMark/>
          </w:tcPr>
          <w:p w14:paraId="332AD6B7" w14:textId="4B6C5802" w:rsidR="002F130C" w:rsidRPr="00FE0198" w:rsidRDefault="002F130C" w:rsidP="001C6A77">
            <w:pPr>
              <w:spacing w:after="0" w:line="240" w:lineRule="auto"/>
              <w:jc w:val="right"/>
              <w:rPr>
                <w:rFonts w:eastAsia="Times New Roman"/>
                <w:color w:val="000000"/>
                <w:sz w:val="18"/>
                <w:szCs w:val="18"/>
              </w:rPr>
            </w:pPr>
            <w:r>
              <w:rPr>
                <w:rFonts w:eastAsia="Times New Roman"/>
                <w:color w:val="000000"/>
                <w:sz w:val="18"/>
                <w:szCs w:val="18"/>
              </w:rPr>
              <w:t>100%</w:t>
            </w:r>
          </w:p>
        </w:tc>
        <w:tc>
          <w:tcPr>
            <w:tcW w:w="1229" w:type="dxa"/>
            <w:tcBorders>
              <w:top w:val="single" w:sz="4" w:space="0" w:color="auto"/>
              <w:left w:val="nil"/>
              <w:bottom w:val="single" w:sz="4" w:space="0" w:color="auto"/>
              <w:right w:val="single" w:sz="4" w:space="0" w:color="auto"/>
            </w:tcBorders>
          </w:tcPr>
          <w:p w14:paraId="0D7BEB12" w14:textId="77777777" w:rsidR="002F130C" w:rsidRDefault="002F130C" w:rsidP="001C6A77">
            <w:pPr>
              <w:spacing w:after="0" w:line="240" w:lineRule="auto"/>
              <w:rPr>
                <w:rFonts w:eastAsia="Times New Roman"/>
                <w:color w:val="000000"/>
                <w:sz w:val="18"/>
                <w:szCs w:val="18"/>
              </w:rPr>
            </w:pPr>
          </w:p>
          <w:p w14:paraId="65F5DB0B" w14:textId="77777777" w:rsidR="002F130C" w:rsidRDefault="002F130C" w:rsidP="001C6A77">
            <w:pPr>
              <w:spacing w:after="0" w:line="240" w:lineRule="auto"/>
              <w:rPr>
                <w:rFonts w:eastAsia="Times New Roman"/>
                <w:color w:val="000000"/>
                <w:sz w:val="18"/>
                <w:szCs w:val="18"/>
              </w:rPr>
            </w:pPr>
          </w:p>
          <w:p w14:paraId="23E1161B" w14:textId="77777777" w:rsidR="002F130C" w:rsidRDefault="002F130C" w:rsidP="001C6A77">
            <w:pPr>
              <w:spacing w:after="0" w:line="240" w:lineRule="auto"/>
              <w:rPr>
                <w:rFonts w:eastAsia="Times New Roman"/>
                <w:color w:val="000000"/>
                <w:sz w:val="18"/>
                <w:szCs w:val="18"/>
              </w:rPr>
            </w:pPr>
          </w:p>
          <w:p w14:paraId="0D19CCDF" w14:textId="77777777" w:rsidR="002F130C" w:rsidRDefault="002F130C" w:rsidP="001C6A77">
            <w:pPr>
              <w:spacing w:after="0" w:line="240" w:lineRule="auto"/>
              <w:rPr>
                <w:rFonts w:eastAsia="Times New Roman"/>
                <w:color w:val="000000"/>
                <w:sz w:val="18"/>
                <w:szCs w:val="18"/>
              </w:rPr>
            </w:pPr>
            <w:r>
              <w:rPr>
                <w:rFonts w:eastAsia="Times New Roman"/>
                <w:color w:val="000000"/>
                <w:sz w:val="18"/>
                <w:szCs w:val="18"/>
              </w:rPr>
              <w:t>Meets or Exceeds Benchmark</w:t>
            </w:r>
          </w:p>
        </w:tc>
        <w:tc>
          <w:tcPr>
            <w:tcW w:w="1229" w:type="dxa"/>
            <w:tcBorders>
              <w:top w:val="single" w:sz="4" w:space="0" w:color="auto"/>
              <w:left w:val="nil"/>
              <w:bottom w:val="single" w:sz="4" w:space="0" w:color="auto"/>
              <w:right w:val="single" w:sz="4" w:space="0" w:color="auto"/>
            </w:tcBorders>
          </w:tcPr>
          <w:p w14:paraId="15EF1C9C" w14:textId="63288E0B" w:rsidR="002F130C" w:rsidRDefault="002F130C" w:rsidP="001C6A77">
            <w:pPr>
              <w:spacing w:after="0" w:line="240" w:lineRule="auto"/>
              <w:rPr>
                <w:rFonts w:eastAsia="Times New Roman"/>
                <w:color w:val="000000"/>
                <w:sz w:val="18"/>
                <w:szCs w:val="18"/>
              </w:rPr>
            </w:pPr>
            <w:r w:rsidRPr="002F130C">
              <w:rPr>
                <w:rFonts w:eastAsia="Times New Roman"/>
                <w:color w:val="000000"/>
                <w:sz w:val="18"/>
                <w:szCs w:val="18"/>
              </w:rPr>
              <w:t xml:space="preserve">No changes recommended as benchmark was met.   </w:t>
            </w:r>
          </w:p>
        </w:tc>
        <w:tc>
          <w:tcPr>
            <w:tcW w:w="1229" w:type="dxa"/>
            <w:tcBorders>
              <w:top w:val="single" w:sz="4" w:space="0" w:color="auto"/>
              <w:left w:val="nil"/>
              <w:bottom w:val="single" w:sz="4" w:space="0" w:color="auto"/>
              <w:right w:val="single" w:sz="4" w:space="0" w:color="auto"/>
            </w:tcBorders>
          </w:tcPr>
          <w:p w14:paraId="112938CF" w14:textId="25DE292B" w:rsidR="002F130C" w:rsidRDefault="002F130C" w:rsidP="001C6A77">
            <w:pPr>
              <w:spacing w:after="0" w:line="240" w:lineRule="auto"/>
              <w:rPr>
                <w:rFonts w:eastAsia="Times New Roman"/>
                <w:color w:val="000000"/>
                <w:sz w:val="18"/>
                <w:szCs w:val="18"/>
              </w:rPr>
            </w:pPr>
            <w:r w:rsidRPr="002F130C">
              <w:rPr>
                <w:rFonts w:eastAsia="Times New Roman"/>
                <w:color w:val="000000"/>
                <w:sz w:val="18"/>
                <w:szCs w:val="18"/>
              </w:rPr>
              <w:t xml:space="preserve">No changes needed as data is based upon sign-in sheets from Family Nights.          </w:t>
            </w:r>
          </w:p>
        </w:tc>
      </w:tr>
      <w:tr w:rsidR="002F130C" w14:paraId="3BC1EDBE" w14:textId="75751026" w:rsidTr="002F130C">
        <w:trPr>
          <w:trHeight w:val="1280"/>
        </w:trPr>
        <w:tc>
          <w:tcPr>
            <w:tcW w:w="147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F761972" w14:textId="77777777" w:rsidR="002F130C" w:rsidRDefault="002F130C" w:rsidP="001C6A77">
            <w:pPr>
              <w:spacing w:after="0" w:line="240" w:lineRule="auto"/>
              <w:rPr>
                <w:rFonts w:eastAsia="Times New Roman"/>
                <w:color w:val="000000"/>
                <w:sz w:val="18"/>
                <w:szCs w:val="18"/>
              </w:rPr>
            </w:pPr>
            <w:r>
              <w:rPr>
                <w:rFonts w:eastAsia="Times New Roman"/>
                <w:color w:val="000000"/>
                <w:sz w:val="18"/>
                <w:szCs w:val="18"/>
              </w:rPr>
              <w:t>Adult Family Member Performance</w:t>
            </w:r>
            <w:r w:rsidRPr="00FE0198">
              <w:rPr>
                <w:rFonts w:eastAsia="Times New Roman"/>
                <w:color w:val="000000"/>
                <w:sz w:val="18"/>
                <w:szCs w:val="18"/>
              </w:rPr>
              <w:t xml:space="preserve"> </w:t>
            </w:r>
            <w:r>
              <w:rPr>
                <w:rFonts w:eastAsia="Times New Roman"/>
                <w:color w:val="000000"/>
                <w:sz w:val="18"/>
                <w:szCs w:val="18"/>
              </w:rPr>
              <w:t>–</w:t>
            </w:r>
            <w:r w:rsidRPr="00FE0198">
              <w:rPr>
                <w:rFonts w:eastAsia="Times New Roman"/>
                <w:color w:val="000000"/>
                <w:sz w:val="18"/>
                <w:szCs w:val="18"/>
              </w:rPr>
              <w:t xml:space="preserve"> </w:t>
            </w:r>
          </w:p>
          <w:p w14:paraId="50BB2033" w14:textId="77777777" w:rsidR="002F130C" w:rsidRPr="00FE0198" w:rsidRDefault="002F130C" w:rsidP="001C6A77">
            <w:pPr>
              <w:spacing w:after="0" w:line="240" w:lineRule="auto"/>
              <w:rPr>
                <w:rFonts w:eastAsia="Times New Roman"/>
                <w:color w:val="000000"/>
                <w:sz w:val="18"/>
                <w:szCs w:val="18"/>
              </w:rPr>
            </w:pPr>
            <w:r w:rsidRPr="00FE0198">
              <w:rPr>
                <w:rFonts w:eastAsia="Times New Roman"/>
                <w:color w:val="000000"/>
                <w:sz w:val="18"/>
                <w:szCs w:val="18"/>
              </w:rPr>
              <w:t>Middle School</w:t>
            </w:r>
          </w:p>
        </w:tc>
        <w:tc>
          <w:tcPr>
            <w:tcW w:w="2854" w:type="dxa"/>
            <w:tcBorders>
              <w:top w:val="single" w:sz="4" w:space="0" w:color="auto"/>
              <w:left w:val="nil"/>
              <w:bottom w:val="single" w:sz="4" w:space="0" w:color="auto"/>
              <w:right w:val="single" w:sz="4" w:space="0" w:color="auto"/>
            </w:tcBorders>
            <w:shd w:val="clear" w:color="auto" w:fill="auto"/>
            <w:vAlign w:val="bottom"/>
            <w:hideMark/>
          </w:tcPr>
          <w:p w14:paraId="35CF330C" w14:textId="77777777" w:rsidR="002F130C" w:rsidRPr="00FE0198" w:rsidRDefault="002F130C" w:rsidP="001C6A77">
            <w:pPr>
              <w:spacing w:after="0" w:line="240" w:lineRule="auto"/>
              <w:rPr>
                <w:rFonts w:eastAsia="Times New Roman"/>
                <w:color w:val="000000"/>
                <w:sz w:val="18"/>
                <w:szCs w:val="18"/>
              </w:rPr>
            </w:pPr>
            <w:r w:rsidRPr="00FB592F">
              <w:rPr>
                <w:rFonts w:asciiTheme="minorHAnsi" w:hAnsiTheme="minorHAnsi" w:cs="Arial"/>
                <w:sz w:val="18"/>
                <w:szCs w:val="18"/>
              </w:rPr>
              <w:t>70% of participating family members will improve their literacy skills as measured by perceptual survey (parent)</w:t>
            </w:r>
            <w:r>
              <w:rPr>
                <w:rFonts w:asciiTheme="minorHAnsi" w:hAnsiTheme="minorHAnsi" w:cs="Arial"/>
                <w:sz w:val="18"/>
                <w:szCs w:val="18"/>
              </w:rPr>
              <w:t>.</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14:paraId="68E62A20" w14:textId="3F2EF701" w:rsidR="002F130C" w:rsidRPr="00FE0198" w:rsidRDefault="002F130C" w:rsidP="001C6A77">
            <w:pPr>
              <w:spacing w:after="0" w:line="240" w:lineRule="auto"/>
              <w:jc w:val="right"/>
              <w:rPr>
                <w:rFonts w:eastAsia="Times New Roman"/>
                <w:color w:val="000000"/>
                <w:sz w:val="18"/>
                <w:szCs w:val="18"/>
              </w:rPr>
            </w:pPr>
            <w:r>
              <w:rPr>
                <w:rFonts w:eastAsia="Times New Roman"/>
                <w:color w:val="000000"/>
                <w:sz w:val="18"/>
                <w:szCs w:val="18"/>
              </w:rPr>
              <w:t>30</w:t>
            </w:r>
          </w:p>
        </w:tc>
        <w:tc>
          <w:tcPr>
            <w:tcW w:w="1235" w:type="dxa"/>
            <w:tcBorders>
              <w:top w:val="single" w:sz="4" w:space="0" w:color="auto"/>
              <w:left w:val="nil"/>
              <w:bottom w:val="single" w:sz="4" w:space="0" w:color="auto"/>
              <w:right w:val="single" w:sz="4" w:space="0" w:color="auto"/>
            </w:tcBorders>
            <w:shd w:val="clear" w:color="auto" w:fill="auto"/>
            <w:noWrap/>
            <w:vAlign w:val="bottom"/>
            <w:hideMark/>
          </w:tcPr>
          <w:p w14:paraId="60EAF480" w14:textId="788450CA" w:rsidR="002F130C" w:rsidRPr="00FE0198" w:rsidRDefault="002F130C" w:rsidP="001C6A77">
            <w:pPr>
              <w:spacing w:after="0" w:line="240" w:lineRule="auto"/>
              <w:jc w:val="right"/>
              <w:rPr>
                <w:rFonts w:eastAsia="Times New Roman"/>
                <w:color w:val="000000"/>
                <w:sz w:val="18"/>
                <w:szCs w:val="18"/>
              </w:rPr>
            </w:pPr>
            <w:r>
              <w:rPr>
                <w:rFonts w:eastAsia="Times New Roman"/>
                <w:color w:val="000000"/>
                <w:sz w:val="18"/>
                <w:szCs w:val="18"/>
              </w:rPr>
              <w:t>29</w:t>
            </w:r>
          </w:p>
        </w:tc>
        <w:tc>
          <w:tcPr>
            <w:tcW w:w="1231" w:type="dxa"/>
            <w:tcBorders>
              <w:top w:val="single" w:sz="4" w:space="0" w:color="auto"/>
              <w:left w:val="nil"/>
              <w:bottom w:val="single" w:sz="4" w:space="0" w:color="auto"/>
              <w:right w:val="single" w:sz="4" w:space="0" w:color="auto"/>
            </w:tcBorders>
            <w:shd w:val="clear" w:color="auto" w:fill="auto"/>
            <w:noWrap/>
            <w:vAlign w:val="bottom"/>
            <w:hideMark/>
          </w:tcPr>
          <w:p w14:paraId="30B2BB67" w14:textId="64E9AECA" w:rsidR="002F130C" w:rsidRPr="00FE0198" w:rsidRDefault="002F130C" w:rsidP="001C6A77">
            <w:pPr>
              <w:spacing w:after="0" w:line="240" w:lineRule="auto"/>
              <w:jc w:val="right"/>
              <w:rPr>
                <w:rFonts w:eastAsia="Times New Roman"/>
                <w:color w:val="000000"/>
                <w:sz w:val="18"/>
                <w:szCs w:val="18"/>
              </w:rPr>
            </w:pPr>
            <w:r>
              <w:rPr>
                <w:rFonts w:eastAsia="Times New Roman"/>
                <w:color w:val="000000"/>
                <w:sz w:val="18"/>
                <w:szCs w:val="18"/>
              </w:rPr>
              <w:t>97%</w:t>
            </w:r>
          </w:p>
        </w:tc>
        <w:tc>
          <w:tcPr>
            <w:tcW w:w="1229" w:type="dxa"/>
            <w:tcBorders>
              <w:top w:val="single" w:sz="4" w:space="0" w:color="auto"/>
              <w:left w:val="nil"/>
              <w:bottom w:val="single" w:sz="4" w:space="0" w:color="auto"/>
              <w:right w:val="single" w:sz="4" w:space="0" w:color="auto"/>
            </w:tcBorders>
          </w:tcPr>
          <w:p w14:paraId="53CC1D48" w14:textId="77777777" w:rsidR="002F130C" w:rsidRDefault="002F130C" w:rsidP="001C6A77">
            <w:pPr>
              <w:spacing w:after="0" w:line="240" w:lineRule="auto"/>
              <w:rPr>
                <w:rFonts w:eastAsia="Times New Roman"/>
                <w:color w:val="000000"/>
                <w:sz w:val="18"/>
                <w:szCs w:val="18"/>
              </w:rPr>
            </w:pPr>
          </w:p>
          <w:p w14:paraId="588C3C34" w14:textId="77777777" w:rsidR="002F130C" w:rsidRDefault="002F130C" w:rsidP="001C6A77">
            <w:pPr>
              <w:spacing w:after="0" w:line="240" w:lineRule="auto"/>
              <w:rPr>
                <w:rFonts w:eastAsia="Times New Roman"/>
                <w:color w:val="000000"/>
                <w:sz w:val="18"/>
                <w:szCs w:val="18"/>
              </w:rPr>
            </w:pPr>
          </w:p>
          <w:p w14:paraId="16EE8A0F" w14:textId="77777777" w:rsidR="002F130C" w:rsidRDefault="002F130C" w:rsidP="001C6A77">
            <w:pPr>
              <w:spacing w:after="0" w:line="240" w:lineRule="auto"/>
              <w:rPr>
                <w:rFonts w:eastAsia="Times New Roman"/>
                <w:color w:val="000000"/>
                <w:sz w:val="18"/>
                <w:szCs w:val="18"/>
              </w:rPr>
            </w:pPr>
          </w:p>
          <w:p w14:paraId="58331BE4" w14:textId="77777777" w:rsidR="002F130C" w:rsidRDefault="002F130C" w:rsidP="001C6A77">
            <w:pPr>
              <w:spacing w:after="0" w:line="240" w:lineRule="auto"/>
              <w:rPr>
                <w:rFonts w:eastAsia="Times New Roman"/>
                <w:color w:val="000000"/>
                <w:sz w:val="18"/>
                <w:szCs w:val="18"/>
              </w:rPr>
            </w:pPr>
            <w:r>
              <w:rPr>
                <w:rFonts w:eastAsia="Times New Roman"/>
                <w:color w:val="000000"/>
                <w:sz w:val="18"/>
                <w:szCs w:val="18"/>
              </w:rPr>
              <w:t>Meets or Exceeds Benchmark</w:t>
            </w:r>
          </w:p>
        </w:tc>
        <w:tc>
          <w:tcPr>
            <w:tcW w:w="1229" w:type="dxa"/>
            <w:tcBorders>
              <w:top w:val="single" w:sz="4" w:space="0" w:color="auto"/>
              <w:left w:val="nil"/>
              <w:bottom w:val="single" w:sz="4" w:space="0" w:color="auto"/>
              <w:right w:val="single" w:sz="4" w:space="0" w:color="auto"/>
            </w:tcBorders>
          </w:tcPr>
          <w:p w14:paraId="26F96F6D" w14:textId="2882C20F" w:rsidR="002F130C" w:rsidRDefault="002F130C" w:rsidP="001C6A77">
            <w:pPr>
              <w:spacing w:after="0" w:line="240" w:lineRule="auto"/>
              <w:rPr>
                <w:rFonts w:eastAsia="Times New Roman"/>
                <w:color w:val="000000"/>
                <w:sz w:val="18"/>
                <w:szCs w:val="18"/>
              </w:rPr>
            </w:pPr>
            <w:r w:rsidRPr="002F130C">
              <w:rPr>
                <w:rFonts w:eastAsia="Times New Roman"/>
                <w:color w:val="000000"/>
                <w:sz w:val="18"/>
                <w:szCs w:val="18"/>
              </w:rPr>
              <w:t xml:space="preserve">No changes recommended as benchmark was met.   </w:t>
            </w:r>
          </w:p>
        </w:tc>
        <w:tc>
          <w:tcPr>
            <w:tcW w:w="1229" w:type="dxa"/>
            <w:tcBorders>
              <w:top w:val="single" w:sz="4" w:space="0" w:color="auto"/>
              <w:left w:val="nil"/>
              <w:bottom w:val="single" w:sz="4" w:space="0" w:color="auto"/>
              <w:right w:val="single" w:sz="4" w:space="0" w:color="auto"/>
            </w:tcBorders>
          </w:tcPr>
          <w:p w14:paraId="4A34788C" w14:textId="3B5B91DD" w:rsidR="002F130C" w:rsidRDefault="002F130C" w:rsidP="001C6A77">
            <w:pPr>
              <w:spacing w:after="0" w:line="240" w:lineRule="auto"/>
              <w:rPr>
                <w:rFonts w:eastAsia="Times New Roman"/>
                <w:color w:val="000000"/>
                <w:sz w:val="18"/>
                <w:szCs w:val="18"/>
              </w:rPr>
            </w:pPr>
            <w:r w:rsidRPr="002F130C">
              <w:rPr>
                <w:rFonts w:eastAsia="Times New Roman"/>
                <w:color w:val="000000"/>
                <w:sz w:val="18"/>
                <w:szCs w:val="18"/>
              </w:rPr>
              <w:t xml:space="preserve">No changes needed as data is based upon sign-in sheets from Family Nights.          </w:t>
            </w:r>
          </w:p>
        </w:tc>
      </w:tr>
    </w:tbl>
    <w:p w14:paraId="0BB1EFAD" w14:textId="77777777" w:rsidR="0030477E" w:rsidRDefault="0030477E" w:rsidP="00A930D5">
      <w:pPr>
        <w:spacing w:after="0" w:line="240" w:lineRule="auto"/>
        <w:rPr>
          <w:rFonts w:asciiTheme="minorHAnsi" w:hAnsiTheme="minorHAnsi"/>
          <w:b/>
          <w:sz w:val="24"/>
          <w:szCs w:val="24"/>
        </w:rPr>
        <w:sectPr w:rsidR="0030477E" w:rsidSect="0030477E">
          <w:pgSz w:w="15840" w:h="12240" w:orient="landscape"/>
          <w:pgMar w:top="1440" w:right="1440" w:bottom="1440" w:left="1440" w:header="720" w:footer="720" w:gutter="0"/>
          <w:cols w:space="720"/>
          <w:titlePg/>
          <w:docGrid w:linePitch="360"/>
        </w:sectPr>
      </w:pPr>
    </w:p>
    <w:p w14:paraId="7F823DF7" w14:textId="4AB7E3FB" w:rsidR="00A930D5" w:rsidRDefault="00A930D5" w:rsidP="00A930D5">
      <w:pPr>
        <w:spacing w:after="0" w:line="240" w:lineRule="auto"/>
        <w:rPr>
          <w:rFonts w:asciiTheme="minorHAnsi" w:hAnsiTheme="minorHAnsi"/>
          <w:b/>
          <w:sz w:val="24"/>
          <w:szCs w:val="24"/>
        </w:rPr>
      </w:pPr>
    </w:p>
    <w:p w14:paraId="42903447" w14:textId="57EDC438" w:rsidR="00A930D5" w:rsidRDefault="00A930D5" w:rsidP="00A930D5">
      <w:pPr>
        <w:spacing w:after="0" w:line="240" w:lineRule="auto"/>
        <w:rPr>
          <w:rFonts w:asciiTheme="minorHAnsi" w:hAnsiTheme="minorHAnsi"/>
          <w:b/>
          <w:sz w:val="24"/>
          <w:szCs w:val="24"/>
        </w:rPr>
      </w:pPr>
      <w:r>
        <w:rPr>
          <w:rFonts w:asciiTheme="minorHAnsi" w:hAnsiTheme="minorHAnsi"/>
          <w:b/>
          <w:sz w:val="24"/>
          <w:szCs w:val="24"/>
        </w:rPr>
        <w:t xml:space="preserve">5.2 Overall </w:t>
      </w:r>
      <w:r w:rsidRPr="001013C8">
        <w:rPr>
          <w:rFonts w:asciiTheme="minorHAnsi" w:hAnsiTheme="minorHAnsi"/>
          <w:b/>
          <w:sz w:val="24"/>
          <w:szCs w:val="24"/>
        </w:rPr>
        <w:t xml:space="preserve">Findings </w:t>
      </w:r>
      <w:r>
        <w:rPr>
          <w:rFonts w:asciiTheme="minorHAnsi" w:hAnsiTheme="minorHAnsi"/>
          <w:b/>
          <w:sz w:val="24"/>
          <w:szCs w:val="24"/>
        </w:rPr>
        <w:t>for Each Objective</w:t>
      </w:r>
    </w:p>
    <w:p w14:paraId="3492F208" w14:textId="77777777" w:rsidR="00A930D5" w:rsidRDefault="00A930D5" w:rsidP="00A930D5">
      <w:pPr>
        <w:spacing w:after="0" w:line="240" w:lineRule="auto"/>
        <w:rPr>
          <w:rFonts w:asciiTheme="minorHAnsi" w:hAnsiTheme="minorHAnsi"/>
          <w:b/>
          <w:sz w:val="24"/>
          <w:szCs w:val="24"/>
        </w:rPr>
      </w:pPr>
    </w:p>
    <w:p w14:paraId="648CBF60" w14:textId="77777777" w:rsidR="00576168" w:rsidRPr="00B9542E" w:rsidRDefault="00576168" w:rsidP="00576168">
      <w:pPr>
        <w:spacing w:after="0" w:line="240" w:lineRule="auto"/>
        <w:outlineLvl w:val="0"/>
        <w:rPr>
          <w:rFonts w:asciiTheme="minorHAnsi" w:hAnsiTheme="minorHAnsi"/>
          <w:b/>
          <w:sz w:val="24"/>
          <w:szCs w:val="24"/>
        </w:rPr>
      </w:pPr>
      <w:r w:rsidRPr="006F338D">
        <w:rPr>
          <w:rFonts w:asciiTheme="minorHAnsi" w:hAnsiTheme="minorHAnsi"/>
          <w:b/>
          <w:sz w:val="28"/>
          <w:szCs w:val="28"/>
        </w:rPr>
        <w:t>Objective 1.</w:t>
      </w:r>
      <w:r>
        <w:rPr>
          <w:rFonts w:asciiTheme="minorHAnsi" w:hAnsiTheme="minorHAnsi"/>
          <w:b/>
          <w:sz w:val="28"/>
          <w:szCs w:val="28"/>
        </w:rPr>
        <w:t>A.</w:t>
      </w:r>
      <w:r w:rsidRPr="00C059E5">
        <w:rPr>
          <w:rFonts w:asciiTheme="minorHAnsi" w:hAnsiTheme="minorHAnsi"/>
          <w:b/>
        </w:rPr>
        <w:t xml:space="preserve"> </w:t>
      </w:r>
      <w:r w:rsidRPr="00C059E5">
        <w:rPr>
          <w:rFonts w:asciiTheme="minorHAnsi" w:eastAsia="Times New Roman" w:hAnsiTheme="minorHAnsi"/>
          <w:color w:val="000000"/>
        </w:rPr>
        <w:t>80% of regularly participating students will improve to a satisfactory English/Language Arts grade or above, or maintain a high grade across the program year</w:t>
      </w:r>
      <w:r w:rsidRPr="00C059E5">
        <w:rPr>
          <w:rFonts w:asciiTheme="minorHAnsi" w:hAnsiTheme="minorHAnsi"/>
        </w:rPr>
        <w:t xml:space="preserve"> </w:t>
      </w:r>
      <w:r w:rsidRPr="006F338D">
        <w:rPr>
          <w:rFonts w:asciiTheme="minorHAnsi" w:hAnsiTheme="minorHAnsi"/>
          <w:b/>
        </w:rPr>
        <w:t>(Elementary</w:t>
      </w:r>
      <w:r>
        <w:rPr>
          <w:rFonts w:asciiTheme="minorHAnsi" w:hAnsiTheme="minorHAnsi"/>
          <w:b/>
        </w:rPr>
        <w:t xml:space="preserve"> School</w:t>
      </w:r>
      <w:r w:rsidRPr="006F338D">
        <w:rPr>
          <w:rFonts w:asciiTheme="minorHAnsi" w:hAnsiTheme="minorHAnsi"/>
          <w:b/>
        </w:rPr>
        <w:t>)</w:t>
      </w:r>
      <w:r>
        <w:rPr>
          <w:rFonts w:asciiTheme="minorHAnsi" w:hAnsiTheme="minorHAnsi"/>
          <w:b/>
        </w:rPr>
        <w:t>.</w:t>
      </w:r>
    </w:p>
    <w:p w14:paraId="0696A5B6" w14:textId="77777777" w:rsidR="00576168" w:rsidRPr="00C059E5" w:rsidRDefault="00576168" w:rsidP="00576168">
      <w:pPr>
        <w:pStyle w:val="NormalWeb"/>
        <w:rPr>
          <w:rFonts w:asciiTheme="minorHAnsi" w:hAnsiTheme="minorHAnsi"/>
        </w:rPr>
      </w:pPr>
      <w:r w:rsidRPr="00C059E5">
        <w:rPr>
          <w:rFonts w:asciiTheme="minorHAnsi" w:hAnsiTheme="minorHAnsi"/>
          <w:b/>
        </w:rPr>
        <w:t xml:space="preserve">Success Criterion: </w:t>
      </w:r>
      <w:r>
        <w:rPr>
          <w:rFonts w:asciiTheme="minorHAnsi" w:hAnsiTheme="minorHAnsi"/>
        </w:rPr>
        <w:t>Maintain an</w:t>
      </w:r>
      <w:r w:rsidRPr="00C059E5">
        <w:rPr>
          <w:rFonts w:asciiTheme="minorHAnsi" w:hAnsiTheme="minorHAnsi"/>
        </w:rPr>
        <w:t xml:space="preserve"> A/B grade or improve from a grade of C to a B or a grade of D/F to C.</w:t>
      </w:r>
    </w:p>
    <w:p w14:paraId="5C5FF6CE" w14:textId="09470E3A" w:rsidR="00576168" w:rsidRPr="00C059E5" w:rsidRDefault="00FE6D3B" w:rsidP="00576168">
      <w:pPr>
        <w:pStyle w:val="NormalWeb"/>
        <w:rPr>
          <w:rFonts w:asciiTheme="minorHAnsi" w:hAnsiTheme="minorHAnsi"/>
        </w:rPr>
      </w:pPr>
      <w:r>
        <w:rPr>
          <w:rFonts w:asciiTheme="minorHAnsi" w:hAnsiTheme="minorHAnsi"/>
        </w:rPr>
        <w:t>75</w:t>
      </w:r>
      <w:r w:rsidR="00576168" w:rsidRPr="00C059E5">
        <w:rPr>
          <w:rFonts w:asciiTheme="minorHAnsi" w:hAnsiTheme="minorHAnsi"/>
        </w:rPr>
        <w:t>% of students with sufficient data indicated improvement in reading proficiency as measured by grades from Quarter 1, 2 and</w:t>
      </w:r>
      <w:r w:rsidR="00576168">
        <w:rPr>
          <w:rFonts w:asciiTheme="minorHAnsi" w:hAnsiTheme="minorHAnsi"/>
        </w:rPr>
        <w:t xml:space="preserve"> </w:t>
      </w:r>
      <w:r w:rsidR="00576168" w:rsidRPr="00C059E5">
        <w:rPr>
          <w:rFonts w:asciiTheme="minorHAnsi" w:hAnsiTheme="minorHAnsi"/>
        </w:rPr>
        <w:t xml:space="preserve">3 to Quarter 4. </w:t>
      </w:r>
    </w:p>
    <w:p w14:paraId="688C25CF" w14:textId="5475FE62" w:rsidR="00576168" w:rsidRDefault="00576168" w:rsidP="00576168">
      <w:pPr>
        <w:pStyle w:val="NormalWeb"/>
        <w:outlineLvl w:val="0"/>
        <w:rPr>
          <w:rFonts w:asciiTheme="minorHAnsi" w:hAnsiTheme="minorHAnsi"/>
        </w:rPr>
      </w:pPr>
      <w:r w:rsidRPr="008858E4">
        <w:rPr>
          <w:rFonts w:asciiTheme="minorHAnsi" w:hAnsiTheme="minorHAnsi"/>
          <w:b/>
          <w:color w:val="000000" w:themeColor="text1"/>
          <w:highlight w:val="lightGray"/>
        </w:rPr>
        <w:t>Objective 1.</w:t>
      </w:r>
      <w:r>
        <w:rPr>
          <w:rFonts w:asciiTheme="minorHAnsi" w:hAnsiTheme="minorHAnsi"/>
          <w:b/>
          <w:color w:val="000000" w:themeColor="text1"/>
          <w:highlight w:val="lightGray"/>
        </w:rPr>
        <w:t>A</w:t>
      </w:r>
      <w:r w:rsidRPr="008858E4">
        <w:rPr>
          <w:rFonts w:asciiTheme="minorHAnsi" w:hAnsiTheme="minorHAnsi"/>
          <w:b/>
          <w:color w:val="000000" w:themeColor="text1"/>
          <w:highlight w:val="lightGray"/>
        </w:rPr>
        <w:t xml:space="preserve"> Status</w:t>
      </w:r>
      <w:r w:rsidRPr="008858E4">
        <w:rPr>
          <w:rFonts w:asciiTheme="minorHAnsi" w:hAnsiTheme="minorHAnsi"/>
          <w:color w:val="000000" w:themeColor="text1"/>
          <w:highlight w:val="lightGray"/>
        </w:rPr>
        <w:t xml:space="preserve"> </w:t>
      </w:r>
      <w:r w:rsidRPr="008858E4">
        <w:rPr>
          <w:rFonts w:asciiTheme="minorHAnsi" w:hAnsiTheme="minorHAnsi"/>
          <w:highlight w:val="lightGray"/>
        </w:rPr>
        <w:t xml:space="preserve">– </w:t>
      </w:r>
      <w:r w:rsidR="00FE6D3B" w:rsidRPr="00EF6526">
        <w:rPr>
          <w:rFonts w:asciiTheme="minorHAnsi" w:hAnsiTheme="minorHAnsi"/>
          <w:b/>
          <w:highlight w:val="lightGray"/>
        </w:rPr>
        <w:t xml:space="preserve">Approaching </w:t>
      </w:r>
      <w:r w:rsidR="00FE6D3B" w:rsidRPr="009E605C">
        <w:rPr>
          <w:rFonts w:asciiTheme="minorHAnsi" w:hAnsiTheme="minorHAnsi"/>
          <w:b/>
          <w:highlight w:val="lightGray"/>
        </w:rPr>
        <w:t>Benchmark</w:t>
      </w:r>
    </w:p>
    <w:p w14:paraId="63936265" w14:textId="77777777" w:rsidR="00576168" w:rsidRPr="006F338D" w:rsidRDefault="00576168" w:rsidP="00576168">
      <w:pPr>
        <w:pStyle w:val="NormalWeb"/>
        <w:rPr>
          <w:rFonts w:asciiTheme="minorHAnsi" w:hAnsiTheme="minorHAnsi"/>
          <w:b/>
        </w:rPr>
      </w:pPr>
      <w:r>
        <w:rPr>
          <w:rFonts w:asciiTheme="minorHAnsi" w:hAnsiTheme="minorHAnsi"/>
          <w:b/>
          <w:sz w:val="28"/>
          <w:szCs w:val="28"/>
        </w:rPr>
        <w:t>Objective 1</w:t>
      </w:r>
      <w:r w:rsidRPr="006F338D">
        <w:rPr>
          <w:rFonts w:asciiTheme="minorHAnsi" w:hAnsiTheme="minorHAnsi"/>
          <w:b/>
          <w:sz w:val="28"/>
          <w:szCs w:val="28"/>
        </w:rPr>
        <w:t>.</w:t>
      </w:r>
      <w:r>
        <w:rPr>
          <w:rFonts w:asciiTheme="minorHAnsi" w:hAnsiTheme="minorHAnsi"/>
          <w:b/>
          <w:sz w:val="28"/>
          <w:szCs w:val="28"/>
        </w:rPr>
        <w:t>B.</w:t>
      </w:r>
      <w:r w:rsidRPr="006F338D">
        <w:rPr>
          <w:rFonts w:asciiTheme="minorHAnsi" w:hAnsiTheme="minorHAnsi"/>
          <w:b/>
        </w:rPr>
        <w:t xml:space="preserve"> </w:t>
      </w:r>
      <w:r w:rsidRPr="006F338D">
        <w:rPr>
          <w:rFonts w:asciiTheme="minorHAnsi" w:eastAsia="Times New Roman" w:hAnsiTheme="minorHAnsi"/>
          <w:color w:val="000000"/>
        </w:rPr>
        <w:t>80% of regularly participating students will improve to a satisfactory English/Language Arts grade or above, or maintain a high grade across the program year</w:t>
      </w:r>
      <w:r w:rsidRPr="006F338D">
        <w:rPr>
          <w:rFonts w:asciiTheme="minorHAnsi" w:hAnsiTheme="minorHAnsi"/>
        </w:rPr>
        <w:t xml:space="preserve"> </w:t>
      </w:r>
      <w:r w:rsidRPr="006F338D">
        <w:rPr>
          <w:rFonts w:asciiTheme="minorHAnsi" w:hAnsiTheme="minorHAnsi"/>
          <w:b/>
        </w:rPr>
        <w:t>(Middle School)</w:t>
      </w:r>
      <w:r>
        <w:rPr>
          <w:rFonts w:asciiTheme="minorHAnsi" w:hAnsiTheme="minorHAnsi"/>
          <w:b/>
        </w:rPr>
        <w:t>.</w:t>
      </w:r>
    </w:p>
    <w:p w14:paraId="2832A19F" w14:textId="77777777" w:rsidR="00576168" w:rsidRPr="006F338D" w:rsidRDefault="00576168" w:rsidP="00576168">
      <w:pPr>
        <w:pStyle w:val="NormalWeb"/>
        <w:rPr>
          <w:rFonts w:asciiTheme="minorHAnsi" w:hAnsiTheme="minorHAnsi"/>
        </w:rPr>
      </w:pPr>
      <w:r w:rsidRPr="006F338D">
        <w:rPr>
          <w:rFonts w:asciiTheme="minorHAnsi" w:hAnsiTheme="minorHAnsi"/>
          <w:b/>
        </w:rPr>
        <w:t xml:space="preserve">Success Criterion: </w:t>
      </w:r>
      <w:r>
        <w:rPr>
          <w:rFonts w:asciiTheme="minorHAnsi" w:hAnsiTheme="minorHAnsi"/>
        </w:rPr>
        <w:t>Maintain an</w:t>
      </w:r>
      <w:r w:rsidRPr="006F338D">
        <w:rPr>
          <w:rFonts w:asciiTheme="minorHAnsi" w:hAnsiTheme="minorHAnsi"/>
        </w:rPr>
        <w:t xml:space="preserve"> A/B grade or improve from a grade of C to a B or a grade of D/F to C.</w:t>
      </w:r>
    </w:p>
    <w:p w14:paraId="396F1DF0" w14:textId="50C4E8AD" w:rsidR="00576168" w:rsidRPr="006F338D" w:rsidRDefault="00FE6D3B" w:rsidP="00576168">
      <w:pPr>
        <w:pStyle w:val="NormalWeb"/>
        <w:rPr>
          <w:rFonts w:asciiTheme="minorHAnsi" w:hAnsiTheme="minorHAnsi"/>
        </w:rPr>
      </w:pPr>
      <w:r>
        <w:rPr>
          <w:rFonts w:asciiTheme="minorHAnsi" w:hAnsiTheme="minorHAnsi"/>
        </w:rPr>
        <w:t>66</w:t>
      </w:r>
      <w:r w:rsidR="00576168" w:rsidRPr="006F338D">
        <w:rPr>
          <w:rFonts w:asciiTheme="minorHAnsi" w:hAnsiTheme="minorHAnsi"/>
        </w:rPr>
        <w:t>% of students with sufficient data indicated improvement in reading proficiency as measured by grades from Quarter 1, 2 and</w:t>
      </w:r>
      <w:r w:rsidR="00576168">
        <w:rPr>
          <w:rFonts w:asciiTheme="minorHAnsi" w:hAnsiTheme="minorHAnsi"/>
        </w:rPr>
        <w:t xml:space="preserve"> </w:t>
      </w:r>
      <w:r w:rsidR="00576168" w:rsidRPr="006F338D">
        <w:rPr>
          <w:rFonts w:asciiTheme="minorHAnsi" w:hAnsiTheme="minorHAnsi"/>
        </w:rPr>
        <w:t xml:space="preserve">3 to Quarter 4. </w:t>
      </w:r>
    </w:p>
    <w:p w14:paraId="76DC5D78" w14:textId="77777777" w:rsidR="00576168" w:rsidRDefault="00576168" w:rsidP="00576168">
      <w:pPr>
        <w:pStyle w:val="NormalWeb"/>
        <w:outlineLvl w:val="0"/>
        <w:rPr>
          <w:rFonts w:asciiTheme="minorHAnsi" w:hAnsiTheme="minorHAnsi"/>
          <w:b/>
        </w:rPr>
      </w:pPr>
      <w:r>
        <w:rPr>
          <w:rFonts w:asciiTheme="minorHAnsi" w:hAnsiTheme="minorHAnsi"/>
          <w:b/>
          <w:color w:val="000000" w:themeColor="text1"/>
          <w:highlight w:val="lightGray"/>
        </w:rPr>
        <w:t>Objective 1</w:t>
      </w:r>
      <w:r w:rsidRPr="008858E4">
        <w:rPr>
          <w:rFonts w:asciiTheme="minorHAnsi" w:hAnsiTheme="minorHAnsi"/>
          <w:b/>
          <w:color w:val="000000" w:themeColor="text1"/>
          <w:highlight w:val="lightGray"/>
        </w:rPr>
        <w:t>.</w:t>
      </w:r>
      <w:r>
        <w:rPr>
          <w:rFonts w:asciiTheme="minorHAnsi" w:hAnsiTheme="minorHAnsi"/>
          <w:b/>
          <w:color w:val="000000" w:themeColor="text1"/>
          <w:highlight w:val="lightGray"/>
        </w:rPr>
        <w:t>B.</w:t>
      </w:r>
      <w:r w:rsidRPr="008858E4">
        <w:rPr>
          <w:rFonts w:asciiTheme="minorHAnsi" w:hAnsiTheme="minorHAnsi"/>
          <w:b/>
          <w:color w:val="000000" w:themeColor="text1"/>
          <w:highlight w:val="lightGray"/>
        </w:rPr>
        <w:t xml:space="preserve"> Status</w:t>
      </w:r>
      <w:r w:rsidRPr="008858E4">
        <w:rPr>
          <w:rFonts w:asciiTheme="minorHAnsi" w:hAnsiTheme="minorHAnsi"/>
          <w:color w:val="000000" w:themeColor="text1"/>
          <w:highlight w:val="lightGray"/>
        </w:rPr>
        <w:t xml:space="preserve"> </w:t>
      </w:r>
      <w:r w:rsidRPr="008858E4">
        <w:rPr>
          <w:rFonts w:asciiTheme="minorHAnsi" w:hAnsiTheme="minorHAnsi"/>
          <w:highlight w:val="lightGray"/>
        </w:rPr>
        <w:t xml:space="preserve">– </w:t>
      </w:r>
      <w:r w:rsidRPr="00E56A34">
        <w:rPr>
          <w:rFonts w:asciiTheme="minorHAnsi" w:hAnsiTheme="minorHAnsi"/>
          <w:b/>
          <w:highlight w:val="lightGray"/>
        </w:rPr>
        <w:t>Meaningful Progress</w:t>
      </w:r>
    </w:p>
    <w:p w14:paraId="7EFACA43" w14:textId="77777777" w:rsidR="00576168" w:rsidRPr="003F6071" w:rsidRDefault="00576168" w:rsidP="00576168">
      <w:pPr>
        <w:spacing w:after="0" w:line="240" w:lineRule="auto"/>
        <w:rPr>
          <w:rFonts w:eastAsia="Times New Roman"/>
          <w:color w:val="000000"/>
          <w:sz w:val="24"/>
          <w:szCs w:val="24"/>
        </w:rPr>
      </w:pPr>
      <w:r>
        <w:rPr>
          <w:rFonts w:asciiTheme="minorHAnsi" w:hAnsiTheme="minorHAnsi"/>
          <w:b/>
          <w:sz w:val="28"/>
          <w:szCs w:val="28"/>
        </w:rPr>
        <w:t xml:space="preserve">Objective 1.C  </w:t>
      </w:r>
      <w:r w:rsidRPr="004E63BF">
        <w:rPr>
          <w:rFonts w:asciiTheme="minorHAnsi" w:hAnsiTheme="minorHAnsi"/>
          <w:sz w:val="24"/>
          <w:szCs w:val="24"/>
        </w:rPr>
        <w:t xml:space="preserve">60% of regularly participating students will </w:t>
      </w:r>
      <w:r>
        <w:rPr>
          <w:rFonts w:asciiTheme="minorHAnsi" w:hAnsiTheme="minorHAnsi"/>
          <w:sz w:val="24"/>
          <w:szCs w:val="24"/>
        </w:rPr>
        <w:t>score an Achievement Level 3 (Satisfactory) or higher on the English/Language Arts FSA</w:t>
      </w:r>
      <w:r w:rsidRPr="004E63BF">
        <w:rPr>
          <w:rFonts w:asciiTheme="minorHAnsi" w:hAnsiTheme="minorHAnsi"/>
          <w:sz w:val="24"/>
          <w:szCs w:val="24"/>
        </w:rPr>
        <w:t>.</w:t>
      </w:r>
      <w:r>
        <w:rPr>
          <w:rFonts w:asciiTheme="minorHAnsi" w:hAnsiTheme="minorHAnsi"/>
          <w:sz w:val="24"/>
          <w:szCs w:val="24"/>
        </w:rPr>
        <w:t xml:space="preserve"> </w:t>
      </w:r>
      <w:r w:rsidRPr="006F338D">
        <w:rPr>
          <w:rFonts w:asciiTheme="minorHAnsi" w:hAnsiTheme="minorHAnsi"/>
          <w:b/>
        </w:rPr>
        <w:t>(Elementary</w:t>
      </w:r>
      <w:r>
        <w:rPr>
          <w:rFonts w:asciiTheme="minorHAnsi" w:hAnsiTheme="minorHAnsi"/>
          <w:b/>
        </w:rPr>
        <w:t xml:space="preserve"> School</w:t>
      </w:r>
      <w:r w:rsidRPr="006F338D">
        <w:rPr>
          <w:rFonts w:asciiTheme="minorHAnsi" w:hAnsiTheme="minorHAnsi"/>
          <w:b/>
        </w:rPr>
        <w:t>)</w:t>
      </w:r>
      <w:r>
        <w:rPr>
          <w:rFonts w:asciiTheme="minorHAnsi" w:hAnsiTheme="minorHAnsi"/>
          <w:b/>
        </w:rPr>
        <w:t>.</w:t>
      </w:r>
    </w:p>
    <w:p w14:paraId="762E6E56" w14:textId="77777777" w:rsidR="00576168" w:rsidRPr="00C059E5" w:rsidRDefault="00576168" w:rsidP="00576168">
      <w:pPr>
        <w:pStyle w:val="NormalWeb"/>
        <w:rPr>
          <w:rFonts w:asciiTheme="minorHAnsi" w:hAnsiTheme="minorHAnsi"/>
        </w:rPr>
      </w:pPr>
      <w:r w:rsidRPr="00C059E5">
        <w:rPr>
          <w:rFonts w:asciiTheme="minorHAnsi" w:hAnsiTheme="minorHAnsi"/>
          <w:b/>
        </w:rPr>
        <w:t xml:space="preserve">Success Criterion: </w:t>
      </w:r>
      <w:r>
        <w:rPr>
          <w:rFonts w:asciiTheme="minorHAnsi" w:hAnsiTheme="minorHAnsi"/>
        </w:rPr>
        <w:t>Attain an Achievement Level 3 (Satisfactory) or higher on the English/Language Arts FSA.</w:t>
      </w:r>
    </w:p>
    <w:p w14:paraId="6E4BDF23" w14:textId="70309A18" w:rsidR="00576168" w:rsidRDefault="00FE6D3B" w:rsidP="00576168">
      <w:pPr>
        <w:pStyle w:val="NormalWeb"/>
        <w:rPr>
          <w:rFonts w:asciiTheme="minorHAnsi" w:hAnsiTheme="minorHAnsi"/>
          <w:b/>
        </w:rPr>
      </w:pPr>
      <w:r>
        <w:rPr>
          <w:rFonts w:asciiTheme="minorHAnsi" w:hAnsiTheme="minorHAnsi"/>
        </w:rPr>
        <w:t>48</w:t>
      </w:r>
      <w:r w:rsidR="00576168" w:rsidRPr="00C059E5">
        <w:rPr>
          <w:rFonts w:asciiTheme="minorHAnsi" w:hAnsiTheme="minorHAnsi"/>
        </w:rPr>
        <w:t>% of student</w:t>
      </w:r>
      <w:r w:rsidR="00576168">
        <w:rPr>
          <w:rFonts w:asciiTheme="minorHAnsi" w:hAnsiTheme="minorHAnsi"/>
        </w:rPr>
        <w:t>s in grade levels tested earned</w:t>
      </w:r>
      <w:r w:rsidR="00576168" w:rsidRPr="00C059E5">
        <w:rPr>
          <w:rFonts w:asciiTheme="minorHAnsi" w:hAnsiTheme="minorHAnsi"/>
        </w:rPr>
        <w:t xml:space="preserve"> </w:t>
      </w:r>
      <w:r w:rsidR="00576168">
        <w:rPr>
          <w:rFonts w:asciiTheme="minorHAnsi" w:hAnsiTheme="minorHAnsi"/>
        </w:rPr>
        <w:t>a score of Lever 3 or higher on the English/Language Arts (FSA)</w:t>
      </w:r>
      <w:r w:rsidR="00576168" w:rsidRPr="00C059E5">
        <w:rPr>
          <w:rFonts w:asciiTheme="minorHAnsi" w:hAnsiTheme="minorHAnsi"/>
        </w:rPr>
        <w:t xml:space="preserve">. </w:t>
      </w:r>
    </w:p>
    <w:p w14:paraId="3548302D" w14:textId="12558376" w:rsidR="00FE6D3B" w:rsidRDefault="00576168" w:rsidP="00FE6D3B">
      <w:pPr>
        <w:pStyle w:val="NormalWeb"/>
        <w:outlineLvl w:val="0"/>
        <w:rPr>
          <w:rFonts w:asciiTheme="minorHAnsi" w:hAnsiTheme="minorHAnsi"/>
          <w:b/>
          <w:sz w:val="28"/>
          <w:szCs w:val="28"/>
        </w:rPr>
      </w:pPr>
      <w:r w:rsidRPr="008858E4">
        <w:rPr>
          <w:rFonts w:asciiTheme="minorHAnsi" w:hAnsiTheme="minorHAnsi"/>
          <w:b/>
          <w:color w:val="000000" w:themeColor="text1"/>
          <w:highlight w:val="lightGray"/>
        </w:rPr>
        <w:t>Objective</w:t>
      </w:r>
      <w:r>
        <w:rPr>
          <w:rFonts w:asciiTheme="minorHAnsi" w:hAnsiTheme="minorHAnsi"/>
          <w:b/>
          <w:color w:val="000000" w:themeColor="text1"/>
          <w:highlight w:val="lightGray"/>
        </w:rPr>
        <w:t xml:space="preserve"> 1</w:t>
      </w:r>
      <w:r w:rsidRPr="008858E4">
        <w:rPr>
          <w:rFonts w:asciiTheme="minorHAnsi" w:hAnsiTheme="minorHAnsi"/>
          <w:b/>
          <w:color w:val="000000" w:themeColor="text1"/>
          <w:highlight w:val="lightGray"/>
        </w:rPr>
        <w:t>.</w:t>
      </w:r>
      <w:r>
        <w:rPr>
          <w:rFonts w:asciiTheme="minorHAnsi" w:hAnsiTheme="minorHAnsi"/>
          <w:b/>
          <w:color w:val="000000" w:themeColor="text1"/>
          <w:highlight w:val="lightGray"/>
        </w:rPr>
        <w:t>C</w:t>
      </w:r>
      <w:r w:rsidRPr="008858E4">
        <w:rPr>
          <w:rFonts w:asciiTheme="minorHAnsi" w:hAnsiTheme="minorHAnsi"/>
          <w:b/>
          <w:color w:val="000000" w:themeColor="text1"/>
          <w:highlight w:val="lightGray"/>
        </w:rPr>
        <w:t xml:space="preserve"> Status</w:t>
      </w:r>
      <w:r w:rsidRPr="008858E4">
        <w:rPr>
          <w:rFonts w:asciiTheme="minorHAnsi" w:hAnsiTheme="minorHAnsi"/>
          <w:color w:val="000000" w:themeColor="text1"/>
          <w:highlight w:val="lightGray"/>
        </w:rPr>
        <w:t xml:space="preserve"> </w:t>
      </w:r>
      <w:r w:rsidRPr="008858E4">
        <w:rPr>
          <w:rFonts w:asciiTheme="minorHAnsi" w:hAnsiTheme="minorHAnsi"/>
          <w:highlight w:val="lightGray"/>
        </w:rPr>
        <w:t xml:space="preserve">– </w:t>
      </w:r>
      <w:r w:rsidR="00FE6D3B">
        <w:rPr>
          <w:rFonts w:asciiTheme="minorHAnsi" w:hAnsiTheme="minorHAnsi"/>
          <w:b/>
          <w:highlight w:val="lightGray"/>
        </w:rPr>
        <w:t>Meaningful Progress</w:t>
      </w:r>
      <w:r w:rsidR="00FE6D3B">
        <w:rPr>
          <w:rFonts w:asciiTheme="minorHAnsi" w:hAnsiTheme="minorHAnsi"/>
          <w:b/>
          <w:sz w:val="28"/>
          <w:szCs w:val="28"/>
        </w:rPr>
        <w:t xml:space="preserve"> </w:t>
      </w:r>
    </w:p>
    <w:p w14:paraId="21E3C105" w14:textId="2D6CFBFA" w:rsidR="00576168" w:rsidRPr="003F6071" w:rsidRDefault="00576168" w:rsidP="00FE6D3B">
      <w:pPr>
        <w:pStyle w:val="NormalWeb"/>
        <w:outlineLvl w:val="0"/>
        <w:rPr>
          <w:rFonts w:eastAsia="Times New Roman"/>
          <w:color w:val="000000"/>
        </w:rPr>
      </w:pPr>
      <w:r>
        <w:rPr>
          <w:rFonts w:asciiTheme="minorHAnsi" w:hAnsiTheme="minorHAnsi"/>
          <w:b/>
          <w:sz w:val="28"/>
          <w:szCs w:val="28"/>
        </w:rPr>
        <w:t>Objective 1</w:t>
      </w:r>
      <w:r w:rsidRPr="006F338D">
        <w:rPr>
          <w:rFonts w:asciiTheme="minorHAnsi" w:hAnsiTheme="minorHAnsi"/>
          <w:b/>
          <w:sz w:val="28"/>
          <w:szCs w:val="28"/>
        </w:rPr>
        <w:t>.</w:t>
      </w:r>
      <w:r>
        <w:rPr>
          <w:rFonts w:asciiTheme="minorHAnsi" w:hAnsiTheme="minorHAnsi"/>
          <w:b/>
          <w:sz w:val="28"/>
          <w:szCs w:val="28"/>
        </w:rPr>
        <w:t>D</w:t>
      </w:r>
      <w:r w:rsidRPr="006F338D">
        <w:rPr>
          <w:rFonts w:asciiTheme="minorHAnsi" w:hAnsiTheme="minorHAnsi"/>
          <w:b/>
        </w:rPr>
        <w:t xml:space="preserve"> </w:t>
      </w:r>
      <w:r w:rsidRPr="004E63BF">
        <w:rPr>
          <w:rFonts w:asciiTheme="minorHAnsi" w:hAnsiTheme="minorHAnsi"/>
        </w:rPr>
        <w:t xml:space="preserve">60% of regularly participating students will </w:t>
      </w:r>
      <w:r>
        <w:rPr>
          <w:rFonts w:asciiTheme="minorHAnsi" w:hAnsiTheme="minorHAnsi"/>
        </w:rPr>
        <w:t>score an Achievement Level 3 (Satisfactory) or higher on the English/Language Arts FSA</w:t>
      </w:r>
      <w:r w:rsidRPr="004E63BF">
        <w:rPr>
          <w:rFonts w:asciiTheme="minorHAnsi" w:hAnsiTheme="minorHAnsi"/>
        </w:rPr>
        <w:t>.</w:t>
      </w:r>
      <w:r>
        <w:rPr>
          <w:rFonts w:asciiTheme="minorHAnsi" w:hAnsiTheme="minorHAnsi"/>
        </w:rPr>
        <w:t xml:space="preserve"> </w:t>
      </w:r>
      <w:r>
        <w:rPr>
          <w:rFonts w:asciiTheme="minorHAnsi" w:hAnsiTheme="minorHAnsi"/>
          <w:b/>
        </w:rPr>
        <w:t>(Middle School</w:t>
      </w:r>
      <w:r w:rsidRPr="006F338D">
        <w:rPr>
          <w:rFonts w:asciiTheme="minorHAnsi" w:hAnsiTheme="minorHAnsi"/>
          <w:b/>
        </w:rPr>
        <w:t>)</w:t>
      </w:r>
      <w:r>
        <w:rPr>
          <w:rFonts w:asciiTheme="minorHAnsi" w:hAnsiTheme="minorHAnsi"/>
          <w:b/>
        </w:rPr>
        <w:t>.</w:t>
      </w:r>
    </w:p>
    <w:p w14:paraId="3970A413" w14:textId="77777777" w:rsidR="00576168" w:rsidRPr="00C059E5" w:rsidRDefault="00576168" w:rsidP="00576168">
      <w:pPr>
        <w:pStyle w:val="NormalWeb"/>
        <w:rPr>
          <w:rFonts w:asciiTheme="minorHAnsi" w:hAnsiTheme="minorHAnsi"/>
        </w:rPr>
      </w:pPr>
      <w:r w:rsidRPr="00C059E5">
        <w:rPr>
          <w:rFonts w:asciiTheme="minorHAnsi" w:hAnsiTheme="minorHAnsi"/>
          <w:b/>
        </w:rPr>
        <w:t xml:space="preserve">Success Criterion: </w:t>
      </w:r>
      <w:r>
        <w:rPr>
          <w:rFonts w:asciiTheme="minorHAnsi" w:hAnsiTheme="minorHAnsi"/>
        </w:rPr>
        <w:t>Attain an Achievement Level 3 (Satisfactory) or higher on the English/Language Arts FSA.</w:t>
      </w:r>
    </w:p>
    <w:p w14:paraId="31533CC7" w14:textId="419D1458" w:rsidR="00576168" w:rsidRDefault="00FE6D3B" w:rsidP="00576168">
      <w:pPr>
        <w:pStyle w:val="NormalWeb"/>
        <w:outlineLvl w:val="0"/>
        <w:rPr>
          <w:rFonts w:asciiTheme="minorHAnsi" w:hAnsiTheme="minorHAnsi"/>
        </w:rPr>
      </w:pPr>
      <w:r>
        <w:rPr>
          <w:rFonts w:asciiTheme="minorHAnsi" w:hAnsiTheme="minorHAnsi"/>
        </w:rPr>
        <w:lastRenderedPageBreak/>
        <w:t>54</w:t>
      </w:r>
      <w:r w:rsidR="00576168" w:rsidRPr="00C059E5">
        <w:rPr>
          <w:rFonts w:asciiTheme="minorHAnsi" w:hAnsiTheme="minorHAnsi"/>
        </w:rPr>
        <w:t>% of student</w:t>
      </w:r>
      <w:r w:rsidR="00576168">
        <w:rPr>
          <w:rFonts w:asciiTheme="minorHAnsi" w:hAnsiTheme="minorHAnsi"/>
        </w:rPr>
        <w:t>s in grade levels tested earned</w:t>
      </w:r>
      <w:r w:rsidR="00576168" w:rsidRPr="00C059E5">
        <w:rPr>
          <w:rFonts w:asciiTheme="minorHAnsi" w:hAnsiTheme="minorHAnsi"/>
        </w:rPr>
        <w:t xml:space="preserve"> </w:t>
      </w:r>
      <w:r w:rsidR="00576168">
        <w:rPr>
          <w:rFonts w:asciiTheme="minorHAnsi" w:hAnsiTheme="minorHAnsi"/>
        </w:rPr>
        <w:t>a score of Lever 3 or higher on the English/Language Arts (FSA)</w:t>
      </w:r>
      <w:r w:rsidR="00576168" w:rsidRPr="00C059E5">
        <w:rPr>
          <w:rFonts w:asciiTheme="minorHAnsi" w:hAnsiTheme="minorHAnsi"/>
        </w:rPr>
        <w:t xml:space="preserve">. </w:t>
      </w:r>
    </w:p>
    <w:p w14:paraId="614F69E5" w14:textId="77777777" w:rsidR="00576168" w:rsidRDefault="00576168" w:rsidP="00576168">
      <w:pPr>
        <w:pStyle w:val="NormalWeb"/>
        <w:outlineLvl w:val="0"/>
        <w:rPr>
          <w:rFonts w:asciiTheme="minorHAnsi" w:hAnsiTheme="minorHAnsi"/>
          <w:b/>
        </w:rPr>
      </w:pPr>
      <w:r w:rsidRPr="00EF6526">
        <w:rPr>
          <w:rFonts w:asciiTheme="minorHAnsi" w:hAnsiTheme="minorHAnsi"/>
          <w:b/>
          <w:highlight w:val="lightGray"/>
        </w:rPr>
        <w:t>Objective 1.D Status -</w:t>
      </w:r>
      <w:r w:rsidRPr="00EF6526">
        <w:rPr>
          <w:rFonts w:asciiTheme="minorHAnsi" w:hAnsiTheme="minorHAnsi"/>
          <w:highlight w:val="lightGray"/>
        </w:rPr>
        <w:t xml:space="preserve"> </w:t>
      </w:r>
      <w:r w:rsidRPr="00EF6526">
        <w:rPr>
          <w:rFonts w:asciiTheme="minorHAnsi" w:hAnsiTheme="minorHAnsi"/>
          <w:b/>
          <w:highlight w:val="lightGray"/>
        </w:rPr>
        <w:t xml:space="preserve">Approaching </w:t>
      </w:r>
      <w:r w:rsidRPr="009E605C">
        <w:rPr>
          <w:rFonts w:asciiTheme="minorHAnsi" w:hAnsiTheme="minorHAnsi"/>
          <w:b/>
          <w:highlight w:val="lightGray"/>
        </w:rPr>
        <w:t>Benchmark</w:t>
      </w:r>
    </w:p>
    <w:p w14:paraId="3E9E5A99" w14:textId="77777777" w:rsidR="00576168" w:rsidRPr="006F338D" w:rsidRDefault="00576168" w:rsidP="00576168">
      <w:pPr>
        <w:pStyle w:val="NormalWeb"/>
        <w:rPr>
          <w:rFonts w:asciiTheme="minorHAnsi" w:hAnsiTheme="minorHAnsi"/>
          <w:b/>
        </w:rPr>
      </w:pPr>
      <w:r>
        <w:rPr>
          <w:rFonts w:asciiTheme="minorHAnsi" w:hAnsiTheme="minorHAnsi"/>
          <w:b/>
          <w:sz w:val="28"/>
          <w:szCs w:val="28"/>
        </w:rPr>
        <w:t>Objective 2</w:t>
      </w:r>
      <w:r w:rsidRPr="006F338D">
        <w:rPr>
          <w:rFonts w:asciiTheme="minorHAnsi" w:hAnsiTheme="minorHAnsi"/>
          <w:b/>
          <w:sz w:val="28"/>
          <w:szCs w:val="28"/>
        </w:rPr>
        <w:t>.</w:t>
      </w:r>
      <w:r>
        <w:rPr>
          <w:rFonts w:asciiTheme="minorHAnsi" w:hAnsiTheme="minorHAnsi"/>
          <w:b/>
          <w:sz w:val="28"/>
          <w:szCs w:val="28"/>
        </w:rPr>
        <w:t>A.</w:t>
      </w:r>
      <w:r w:rsidRPr="006F338D">
        <w:rPr>
          <w:rFonts w:asciiTheme="minorHAnsi" w:hAnsiTheme="minorHAnsi"/>
          <w:b/>
        </w:rPr>
        <w:t xml:space="preserve"> </w:t>
      </w:r>
      <w:r w:rsidRPr="006F338D">
        <w:rPr>
          <w:rFonts w:asciiTheme="minorHAnsi" w:eastAsia="Times New Roman" w:hAnsiTheme="minorHAnsi"/>
          <w:color w:val="000000"/>
        </w:rPr>
        <w:t xml:space="preserve">80% of regularly participating students will improve to a satisfactory </w:t>
      </w:r>
      <w:r>
        <w:rPr>
          <w:rFonts w:asciiTheme="minorHAnsi" w:eastAsia="Times New Roman" w:hAnsiTheme="minorHAnsi"/>
          <w:color w:val="000000"/>
        </w:rPr>
        <w:t>Mathematics</w:t>
      </w:r>
      <w:r w:rsidRPr="006F338D">
        <w:rPr>
          <w:rFonts w:asciiTheme="minorHAnsi" w:eastAsia="Times New Roman" w:hAnsiTheme="minorHAnsi"/>
          <w:color w:val="000000"/>
        </w:rPr>
        <w:t xml:space="preserve"> grade or above, or maintain a high grade across the program year</w:t>
      </w:r>
      <w:r w:rsidRPr="006F338D">
        <w:rPr>
          <w:rFonts w:asciiTheme="minorHAnsi" w:hAnsiTheme="minorHAnsi"/>
        </w:rPr>
        <w:t xml:space="preserve"> </w:t>
      </w:r>
      <w:r w:rsidRPr="006F338D">
        <w:rPr>
          <w:rFonts w:asciiTheme="minorHAnsi" w:hAnsiTheme="minorHAnsi"/>
          <w:b/>
        </w:rPr>
        <w:t>(</w:t>
      </w:r>
      <w:r>
        <w:rPr>
          <w:rFonts w:asciiTheme="minorHAnsi" w:hAnsiTheme="minorHAnsi"/>
          <w:b/>
        </w:rPr>
        <w:t>Elementary</w:t>
      </w:r>
      <w:r w:rsidRPr="006F338D">
        <w:rPr>
          <w:rFonts w:asciiTheme="minorHAnsi" w:hAnsiTheme="minorHAnsi"/>
          <w:b/>
        </w:rPr>
        <w:t xml:space="preserve"> School)</w:t>
      </w:r>
      <w:r>
        <w:rPr>
          <w:rFonts w:asciiTheme="minorHAnsi" w:hAnsiTheme="minorHAnsi"/>
          <w:b/>
        </w:rPr>
        <w:t>.</w:t>
      </w:r>
    </w:p>
    <w:p w14:paraId="5C066257" w14:textId="77777777" w:rsidR="00576168" w:rsidRPr="006F338D" w:rsidRDefault="00576168" w:rsidP="00576168">
      <w:pPr>
        <w:pStyle w:val="NormalWeb"/>
        <w:rPr>
          <w:rFonts w:asciiTheme="minorHAnsi" w:hAnsiTheme="minorHAnsi"/>
        </w:rPr>
      </w:pPr>
      <w:r w:rsidRPr="006F338D">
        <w:rPr>
          <w:rFonts w:asciiTheme="minorHAnsi" w:hAnsiTheme="minorHAnsi"/>
          <w:b/>
        </w:rPr>
        <w:t xml:space="preserve">Success Criterion: </w:t>
      </w:r>
      <w:r>
        <w:rPr>
          <w:rFonts w:asciiTheme="minorHAnsi" w:hAnsiTheme="minorHAnsi"/>
        </w:rPr>
        <w:t>Maintain an</w:t>
      </w:r>
      <w:r w:rsidRPr="006F338D">
        <w:rPr>
          <w:rFonts w:asciiTheme="minorHAnsi" w:hAnsiTheme="minorHAnsi"/>
        </w:rPr>
        <w:t xml:space="preserve"> A/B grade or improve from a grade of C to a B or a grade of D/F to C.</w:t>
      </w:r>
    </w:p>
    <w:p w14:paraId="7BF79DBC" w14:textId="3A9061E5" w:rsidR="00576168" w:rsidRPr="006F338D" w:rsidRDefault="00FE6D3B" w:rsidP="00576168">
      <w:pPr>
        <w:pStyle w:val="NormalWeb"/>
        <w:rPr>
          <w:rFonts w:asciiTheme="minorHAnsi" w:hAnsiTheme="minorHAnsi"/>
        </w:rPr>
      </w:pPr>
      <w:r>
        <w:rPr>
          <w:rFonts w:asciiTheme="minorHAnsi" w:hAnsiTheme="minorHAnsi"/>
        </w:rPr>
        <w:t>80</w:t>
      </w:r>
      <w:r w:rsidR="00576168" w:rsidRPr="006F338D">
        <w:rPr>
          <w:rFonts w:asciiTheme="minorHAnsi" w:hAnsiTheme="minorHAnsi"/>
        </w:rPr>
        <w:t xml:space="preserve">% of students with sufficient data indicated improvement in </w:t>
      </w:r>
      <w:r w:rsidR="00576168">
        <w:rPr>
          <w:rFonts w:asciiTheme="minorHAnsi" w:hAnsiTheme="minorHAnsi"/>
        </w:rPr>
        <w:t>mathematics</w:t>
      </w:r>
      <w:r w:rsidR="00576168" w:rsidRPr="006F338D">
        <w:rPr>
          <w:rFonts w:asciiTheme="minorHAnsi" w:hAnsiTheme="minorHAnsi"/>
        </w:rPr>
        <w:t xml:space="preserve"> proficiency as measured by grades from Quarter 1, 2 and</w:t>
      </w:r>
      <w:r w:rsidR="00576168">
        <w:rPr>
          <w:rFonts w:asciiTheme="minorHAnsi" w:hAnsiTheme="minorHAnsi"/>
        </w:rPr>
        <w:t xml:space="preserve"> </w:t>
      </w:r>
      <w:r w:rsidR="00576168" w:rsidRPr="006F338D">
        <w:rPr>
          <w:rFonts w:asciiTheme="minorHAnsi" w:hAnsiTheme="minorHAnsi"/>
        </w:rPr>
        <w:t>3 to Quarter 4</w:t>
      </w:r>
    </w:p>
    <w:p w14:paraId="656B3858" w14:textId="77777777" w:rsidR="00576168" w:rsidRDefault="00576168" w:rsidP="00576168">
      <w:pPr>
        <w:pStyle w:val="NormalWeb"/>
        <w:outlineLvl w:val="0"/>
        <w:rPr>
          <w:rFonts w:asciiTheme="minorHAnsi" w:hAnsiTheme="minorHAnsi"/>
          <w:b/>
        </w:rPr>
      </w:pPr>
      <w:r w:rsidRPr="009E605C">
        <w:rPr>
          <w:rFonts w:asciiTheme="minorHAnsi" w:hAnsiTheme="minorHAnsi"/>
          <w:b/>
          <w:color w:val="000000" w:themeColor="text1"/>
          <w:highlight w:val="lightGray"/>
        </w:rPr>
        <w:t>Objective</w:t>
      </w:r>
      <w:r>
        <w:rPr>
          <w:rFonts w:asciiTheme="minorHAnsi" w:hAnsiTheme="minorHAnsi"/>
          <w:b/>
          <w:color w:val="000000" w:themeColor="text1"/>
          <w:highlight w:val="lightGray"/>
        </w:rPr>
        <w:t xml:space="preserve"> 2</w:t>
      </w:r>
      <w:r w:rsidRPr="009E605C">
        <w:rPr>
          <w:rFonts w:asciiTheme="minorHAnsi" w:hAnsiTheme="minorHAnsi"/>
          <w:b/>
          <w:color w:val="000000" w:themeColor="text1"/>
          <w:highlight w:val="lightGray"/>
        </w:rPr>
        <w:t>.</w:t>
      </w:r>
      <w:r>
        <w:rPr>
          <w:rFonts w:asciiTheme="minorHAnsi" w:hAnsiTheme="minorHAnsi"/>
          <w:b/>
          <w:color w:val="000000" w:themeColor="text1"/>
          <w:highlight w:val="lightGray"/>
        </w:rPr>
        <w:t>A.</w:t>
      </w:r>
      <w:r w:rsidRPr="009E605C">
        <w:rPr>
          <w:rFonts w:asciiTheme="minorHAnsi" w:hAnsiTheme="minorHAnsi"/>
          <w:b/>
          <w:color w:val="000000" w:themeColor="text1"/>
          <w:highlight w:val="lightGray"/>
        </w:rPr>
        <w:t xml:space="preserve"> Status</w:t>
      </w:r>
      <w:r w:rsidRPr="009E605C">
        <w:rPr>
          <w:rFonts w:asciiTheme="minorHAnsi" w:hAnsiTheme="minorHAnsi"/>
          <w:color w:val="000000" w:themeColor="text1"/>
          <w:highlight w:val="lightGray"/>
        </w:rPr>
        <w:t xml:space="preserve"> </w:t>
      </w:r>
      <w:r w:rsidRPr="009E605C">
        <w:rPr>
          <w:rFonts w:asciiTheme="minorHAnsi" w:hAnsiTheme="minorHAnsi"/>
          <w:highlight w:val="lightGray"/>
        </w:rPr>
        <w:t xml:space="preserve">– </w:t>
      </w:r>
      <w:r>
        <w:rPr>
          <w:rFonts w:asciiTheme="minorHAnsi" w:hAnsiTheme="minorHAnsi"/>
          <w:b/>
          <w:highlight w:val="lightGray"/>
        </w:rPr>
        <w:t>Approaching</w:t>
      </w:r>
      <w:r w:rsidRPr="009E605C">
        <w:rPr>
          <w:rFonts w:asciiTheme="minorHAnsi" w:hAnsiTheme="minorHAnsi"/>
          <w:b/>
          <w:highlight w:val="lightGray"/>
        </w:rPr>
        <w:t xml:space="preserve"> Benchmark</w:t>
      </w:r>
    </w:p>
    <w:p w14:paraId="5D5D7C55" w14:textId="77777777" w:rsidR="00576168" w:rsidRPr="006F338D" w:rsidRDefault="00576168" w:rsidP="00576168">
      <w:pPr>
        <w:pStyle w:val="NormalWeb"/>
        <w:rPr>
          <w:rFonts w:asciiTheme="minorHAnsi" w:hAnsiTheme="minorHAnsi"/>
          <w:b/>
        </w:rPr>
      </w:pPr>
      <w:r>
        <w:rPr>
          <w:rFonts w:asciiTheme="minorHAnsi" w:hAnsiTheme="minorHAnsi"/>
          <w:b/>
          <w:sz w:val="28"/>
          <w:szCs w:val="28"/>
        </w:rPr>
        <w:t>Objective 2</w:t>
      </w:r>
      <w:r w:rsidRPr="006F338D">
        <w:rPr>
          <w:rFonts w:asciiTheme="minorHAnsi" w:hAnsiTheme="minorHAnsi"/>
          <w:b/>
          <w:sz w:val="28"/>
          <w:szCs w:val="28"/>
        </w:rPr>
        <w:t>.</w:t>
      </w:r>
      <w:r>
        <w:rPr>
          <w:rFonts w:asciiTheme="minorHAnsi" w:hAnsiTheme="minorHAnsi"/>
          <w:b/>
          <w:sz w:val="28"/>
          <w:szCs w:val="28"/>
        </w:rPr>
        <w:t>B.</w:t>
      </w:r>
      <w:r w:rsidRPr="006F338D">
        <w:rPr>
          <w:rFonts w:asciiTheme="minorHAnsi" w:hAnsiTheme="minorHAnsi"/>
          <w:b/>
        </w:rPr>
        <w:t xml:space="preserve"> </w:t>
      </w:r>
      <w:r w:rsidRPr="006F338D">
        <w:rPr>
          <w:rFonts w:asciiTheme="minorHAnsi" w:eastAsia="Times New Roman" w:hAnsiTheme="minorHAnsi"/>
          <w:color w:val="000000"/>
        </w:rPr>
        <w:t xml:space="preserve">80% of regularly participating students will improve to a satisfactory </w:t>
      </w:r>
      <w:r>
        <w:rPr>
          <w:rFonts w:asciiTheme="minorHAnsi" w:eastAsia="Times New Roman" w:hAnsiTheme="minorHAnsi"/>
          <w:color w:val="000000"/>
        </w:rPr>
        <w:t>Mathematics</w:t>
      </w:r>
      <w:r w:rsidRPr="006F338D">
        <w:rPr>
          <w:rFonts w:asciiTheme="minorHAnsi" w:eastAsia="Times New Roman" w:hAnsiTheme="minorHAnsi"/>
          <w:color w:val="000000"/>
        </w:rPr>
        <w:t xml:space="preserve"> grade or above, or maintain a high grade across the program year</w:t>
      </w:r>
      <w:r w:rsidRPr="006F338D">
        <w:rPr>
          <w:rFonts w:asciiTheme="minorHAnsi" w:hAnsiTheme="minorHAnsi"/>
        </w:rPr>
        <w:t xml:space="preserve"> </w:t>
      </w:r>
      <w:r w:rsidRPr="006F338D">
        <w:rPr>
          <w:rFonts w:asciiTheme="minorHAnsi" w:hAnsiTheme="minorHAnsi"/>
          <w:b/>
        </w:rPr>
        <w:t>(</w:t>
      </w:r>
      <w:r>
        <w:rPr>
          <w:rFonts w:asciiTheme="minorHAnsi" w:hAnsiTheme="minorHAnsi"/>
          <w:b/>
        </w:rPr>
        <w:t>Middle</w:t>
      </w:r>
      <w:r w:rsidRPr="006F338D">
        <w:rPr>
          <w:rFonts w:asciiTheme="minorHAnsi" w:hAnsiTheme="minorHAnsi"/>
          <w:b/>
        </w:rPr>
        <w:t xml:space="preserve"> School)</w:t>
      </w:r>
      <w:r>
        <w:rPr>
          <w:rFonts w:asciiTheme="minorHAnsi" w:hAnsiTheme="minorHAnsi"/>
          <w:b/>
        </w:rPr>
        <w:t>.</w:t>
      </w:r>
    </w:p>
    <w:p w14:paraId="6677A616" w14:textId="77777777" w:rsidR="00576168" w:rsidRPr="006F338D" w:rsidRDefault="00576168" w:rsidP="00576168">
      <w:pPr>
        <w:pStyle w:val="NormalWeb"/>
        <w:rPr>
          <w:rFonts w:asciiTheme="minorHAnsi" w:hAnsiTheme="minorHAnsi"/>
        </w:rPr>
      </w:pPr>
      <w:r w:rsidRPr="006F338D">
        <w:rPr>
          <w:rFonts w:asciiTheme="minorHAnsi" w:hAnsiTheme="minorHAnsi"/>
          <w:b/>
        </w:rPr>
        <w:t xml:space="preserve">Success Criterion: </w:t>
      </w:r>
      <w:r>
        <w:rPr>
          <w:rFonts w:asciiTheme="minorHAnsi" w:hAnsiTheme="minorHAnsi"/>
        </w:rPr>
        <w:t>Maintain an</w:t>
      </w:r>
      <w:r w:rsidRPr="006F338D">
        <w:rPr>
          <w:rFonts w:asciiTheme="minorHAnsi" w:hAnsiTheme="minorHAnsi"/>
        </w:rPr>
        <w:t xml:space="preserve"> A/B grade or improve from a grade of C to a B or a grade of D/F to C.</w:t>
      </w:r>
    </w:p>
    <w:p w14:paraId="172B98B3" w14:textId="77777777" w:rsidR="00576168" w:rsidRPr="006F338D" w:rsidRDefault="00576168" w:rsidP="00576168">
      <w:pPr>
        <w:pStyle w:val="NormalWeb"/>
        <w:rPr>
          <w:rFonts w:asciiTheme="minorHAnsi" w:hAnsiTheme="minorHAnsi"/>
        </w:rPr>
      </w:pPr>
      <w:r>
        <w:rPr>
          <w:rFonts w:asciiTheme="minorHAnsi" w:hAnsiTheme="minorHAnsi"/>
        </w:rPr>
        <w:t>69</w:t>
      </w:r>
      <w:r w:rsidRPr="006F338D">
        <w:rPr>
          <w:rFonts w:asciiTheme="minorHAnsi" w:hAnsiTheme="minorHAnsi"/>
        </w:rPr>
        <w:t xml:space="preserve">% of students with sufficient data indicated improvement in </w:t>
      </w:r>
      <w:r>
        <w:rPr>
          <w:rFonts w:asciiTheme="minorHAnsi" w:hAnsiTheme="minorHAnsi"/>
        </w:rPr>
        <w:t>mathematics</w:t>
      </w:r>
      <w:r w:rsidRPr="006F338D">
        <w:rPr>
          <w:rFonts w:asciiTheme="minorHAnsi" w:hAnsiTheme="minorHAnsi"/>
        </w:rPr>
        <w:t xml:space="preserve"> proficiency as measured by grades from Quarter 1, 2 and</w:t>
      </w:r>
      <w:r>
        <w:rPr>
          <w:rFonts w:asciiTheme="minorHAnsi" w:hAnsiTheme="minorHAnsi"/>
        </w:rPr>
        <w:t xml:space="preserve"> </w:t>
      </w:r>
      <w:r w:rsidRPr="006F338D">
        <w:rPr>
          <w:rFonts w:asciiTheme="minorHAnsi" w:hAnsiTheme="minorHAnsi"/>
        </w:rPr>
        <w:t xml:space="preserve">3 to Quarter 4. </w:t>
      </w:r>
    </w:p>
    <w:p w14:paraId="7E8DC46B" w14:textId="77777777" w:rsidR="00576168" w:rsidRDefault="00576168" w:rsidP="00576168">
      <w:pPr>
        <w:pStyle w:val="NormalWeb"/>
        <w:outlineLvl w:val="0"/>
        <w:rPr>
          <w:rFonts w:asciiTheme="minorHAnsi" w:hAnsiTheme="minorHAnsi"/>
          <w:b/>
        </w:rPr>
      </w:pPr>
      <w:r>
        <w:rPr>
          <w:rFonts w:asciiTheme="minorHAnsi" w:hAnsiTheme="minorHAnsi"/>
          <w:b/>
          <w:color w:val="000000" w:themeColor="text1"/>
          <w:highlight w:val="lightGray"/>
        </w:rPr>
        <w:t>Objective 2</w:t>
      </w:r>
      <w:r w:rsidRPr="008858E4">
        <w:rPr>
          <w:rFonts w:asciiTheme="minorHAnsi" w:hAnsiTheme="minorHAnsi"/>
          <w:b/>
          <w:color w:val="000000" w:themeColor="text1"/>
          <w:highlight w:val="lightGray"/>
        </w:rPr>
        <w:t>.</w:t>
      </w:r>
      <w:r>
        <w:rPr>
          <w:rFonts w:asciiTheme="minorHAnsi" w:hAnsiTheme="minorHAnsi"/>
          <w:b/>
          <w:color w:val="000000" w:themeColor="text1"/>
          <w:highlight w:val="lightGray"/>
        </w:rPr>
        <w:t>B</w:t>
      </w:r>
      <w:r w:rsidRPr="008858E4">
        <w:rPr>
          <w:rFonts w:asciiTheme="minorHAnsi" w:hAnsiTheme="minorHAnsi"/>
          <w:b/>
          <w:color w:val="000000" w:themeColor="text1"/>
          <w:highlight w:val="lightGray"/>
        </w:rPr>
        <w:t xml:space="preserve"> Status</w:t>
      </w:r>
      <w:r w:rsidRPr="008858E4">
        <w:rPr>
          <w:rFonts w:asciiTheme="minorHAnsi" w:hAnsiTheme="minorHAnsi"/>
          <w:color w:val="000000" w:themeColor="text1"/>
          <w:highlight w:val="lightGray"/>
        </w:rPr>
        <w:t xml:space="preserve"> </w:t>
      </w:r>
      <w:r w:rsidRPr="008858E4">
        <w:rPr>
          <w:rFonts w:asciiTheme="minorHAnsi" w:hAnsiTheme="minorHAnsi"/>
          <w:highlight w:val="lightGray"/>
        </w:rPr>
        <w:t xml:space="preserve">– </w:t>
      </w:r>
      <w:r w:rsidRPr="009E605C">
        <w:rPr>
          <w:rFonts w:asciiTheme="minorHAnsi" w:hAnsiTheme="minorHAnsi"/>
          <w:b/>
          <w:highlight w:val="lightGray"/>
        </w:rPr>
        <w:t>Approaching Benchmark</w:t>
      </w:r>
    </w:p>
    <w:p w14:paraId="1FB54252" w14:textId="77777777" w:rsidR="00576168" w:rsidRPr="003F6071" w:rsidRDefault="00576168" w:rsidP="00576168">
      <w:pPr>
        <w:spacing w:after="0" w:line="240" w:lineRule="auto"/>
        <w:rPr>
          <w:rFonts w:eastAsia="Times New Roman"/>
          <w:color w:val="000000"/>
          <w:sz w:val="24"/>
          <w:szCs w:val="24"/>
        </w:rPr>
      </w:pPr>
      <w:r>
        <w:rPr>
          <w:rFonts w:asciiTheme="minorHAnsi" w:hAnsiTheme="minorHAnsi"/>
          <w:b/>
          <w:sz w:val="28"/>
          <w:szCs w:val="28"/>
        </w:rPr>
        <w:t xml:space="preserve">Objective 2.C  </w:t>
      </w:r>
      <w:r w:rsidRPr="004E63BF">
        <w:rPr>
          <w:rFonts w:asciiTheme="minorHAnsi" w:hAnsiTheme="minorHAnsi"/>
          <w:sz w:val="24"/>
          <w:szCs w:val="24"/>
        </w:rPr>
        <w:t xml:space="preserve">60% of regularly participating students will </w:t>
      </w:r>
      <w:r>
        <w:rPr>
          <w:rFonts w:asciiTheme="minorHAnsi" w:hAnsiTheme="minorHAnsi"/>
          <w:sz w:val="24"/>
          <w:szCs w:val="24"/>
        </w:rPr>
        <w:t>score an Achievement Level 3 (Satisfactory) or higher on the Mathematics FSA</w:t>
      </w:r>
      <w:r w:rsidRPr="004E63BF">
        <w:rPr>
          <w:rFonts w:asciiTheme="minorHAnsi" w:hAnsiTheme="minorHAnsi"/>
          <w:sz w:val="24"/>
          <w:szCs w:val="24"/>
        </w:rPr>
        <w:t>.</w:t>
      </w:r>
      <w:r w:rsidRPr="006F338D">
        <w:rPr>
          <w:rFonts w:asciiTheme="minorHAnsi" w:hAnsiTheme="minorHAnsi"/>
          <w:b/>
        </w:rPr>
        <w:t xml:space="preserve"> </w:t>
      </w:r>
      <w:r w:rsidRPr="00EF6526">
        <w:rPr>
          <w:rFonts w:asciiTheme="minorHAnsi" w:hAnsiTheme="minorHAnsi"/>
          <w:b/>
          <w:sz w:val="24"/>
          <w:szCs w:val="24"/>
        </w:rPr>
        <w:t>(Elementary School).</w:t>
      </w:r>
    </w:p>
    <w:p w14:paraId="07BE0A9A" w14:textId="77777777" w:rsidR="00576168" w:rsidRPr="00C059E5" w:rsidRDefault="00576168" w:rsidP="00576168">
      <w:pPr>
        <w:pStyle w:val="NormalWeb"/>
        <w:rPr>
          <w:rFonts w:asciiTheme="minorHAnsi" w:hAnsiTheme="minorHAnsi"/>
        </w:rPr>
      </w:pPr>
      <w:r w:rsidRPr="00C059E5">
        <w:rPr>
          <w:rFonts w:asciiTheme="minorHAnsi" w:hAnsiTheme="minorHAnsi"/>
          <w:b/>
        </w:rPr>
        <w:t xml:space="preserve">Success Criterion: </w:t>
      </w:r>
      <w:r>
        <w:rPr>
          <w:rFonts w:asciiTheme="minorHAnsi" w:hAnsiTheme="minorHAnsi"/>
        </w:rPr>
        <w:t>Attain an Achievement Level 3 (Satisfactory) or higher on the Mathematics FSA.</w:t>
      </w:r>
    </w:p>
    <w:p w14:paraId="20A95C03" w14:textId="4DDD6CF2" w:rsidR="00576168" w:rsidRDefault="00541840" w:rsidP="00576168">
      <w:pPr>
        <w:pStyle w:val="NormalWeb"/>
        <w:rPr>
          <w:rFonts w:asciiTheme="minorHAnsi" w:hAnsiTheme="minorHAnsi"/>
        </w:rPr>
      </w:pPr>
      <w:r>
        <w:rPr>
          <w:rFonts w:asciiTheme="minorHAnsi" w:hAnsiTheme="minorHAnsi"/>
        </w:rPr>
        <w:t>45</w:t>
      </w:r>
      <w:r w:rsidR="00576168" w:rsidRPr="00C059E5">
        <w:rPr>
          <w:rFonts w:asciiTheme="minorHAnsi" w:hAnsiTheme="minorHAnsi"/>
        </w:rPr>
        <w:t>% of student</w:t>
      </w:r>
      <w:r w:rsidR="00576168">
        <w:rPr>
          <w:rFonts w:asciiTheme="minorHAnsi" w:hAnsiTheme="minorHAnsi"/>
        </w:rPr>
        <w:t>s in grade levels tested earned</w:t>
      </w:r>
      <w:r w:rsidR="00576168" w:rsidRPr="00C059E5">
        <w:rPr>
          <w:rFonts w:asciiTheme="minorHAnsi" w:hAnsiTheme="minorHAnsi"/>
        </w:rPr>
        <w:t xml:space="preserve"> </w:t>
      </w:r>
      <w:r w:rsidR="00576168">
        <w:rPr>
          <w:rFonts w:asciiTheme="minorHAnsi" w:hAnsiTheme="minorHAnsi"/>
        </w:rPr>
        <w:t>a score of Lever 3 or higher on the Mathematics FSA</w:t>
      </w:r>
      <w:r w:rsidR="00576168" w:rsidRPr="00C059E5">
        <w:rPr>
          <w:rFonts w:asciiTheme="minorHAnsi" w:hAnsiTheme="minorHAnsi"/>
        </w:rPr>
        <w:t xml:space="preserve">. </w:t>
      </w:r>
    </w:p>
    <w:p w14:paraId="1C3B9D0F" w14:textId="77777777" w:rsidR="00576168" w:rsidRDefault="00576168" w:rsidP="00576168">
      <w:pPr>
        <w:pStyle w:val="NormalWeb"/>
        <w:outlineLvl w:val="0"/>
        <w:rPr>
          <w:rFonts w:asciiTheme="minorHAnsi" w:hAnsiTheme="minorHAnsi"/>
          <w:b/>
        </w:rPr>
      </w:pPr>
      <w:r w:rsidRPr="008858E4">
        <w:rPr>
          <w:rFonts w:asciiTheme="minorHAnsi" w:hAnsiTheme="minorHAnsi"/>
          <w:b/>
          <w:color w:val="000000" w:themeColor="text1"/>
          <w:highlight w:val="lightGray"/>
        </w:rPr>
        <w:t>Objective</w:t>
      </w:r>
      <w:r>
        <w:rPr>
          <w:rFonts w:asciiTheme="minorHAnsi" w:hAnsiTheme="minorHAnsi"/>
          <w:b/>
          <w:color w:val="000000" w:themeColor="text1"/>
          <w:highlight w:val="lightGray"/>
        </w:rPr>
        <w:t xml:space="preserve"> 2</w:t>
      </w:r>
      <w:r w:rsidRPr="008858E4">
        <w:rPr>
          <w:rFonts w:asciiTheme="minorHAnsi" w:hAnsiTheme="minorHAnsi"/>
          <w:b/>
          <w:color w:val="000000" w:themeColor="text1"/>
          <w:highlight w:val="lightGray"/>
        </w:rPr>
        <w:t>.</w:t>
      </w:r>
      <w:r>
        <w:rPr>
          <w:rFonts w:asciiTheme="minorHAnsi" w:hAnsiTheme="minorHAnsi"/>
          <w:b/>
          <w:color w:val="000000" w:themeColor="text1"/>
          <w:highlight w:val="lightGray"/>
        </w:rPr>
        <w:t>C</w:t>
      </w:r>
      <w:r w:rsidRPr="008858E4">
        <w:rPr>
          <w:rFonts w:asciiTheme="minorHAnsi" w:hAnsiTheme="minorHAnsi"/>
          <w:b/>
          <w:color w:val="000000" w:themeColor="text1"/>
          <w:highlight w:val="lightGray"/>
        </w:rPr>
        <w:t xml:space="preserve"> Status</w:t>
      </w:r>
      <w:r w:rsidRPr="008858E4">
        <w:rPr>
          <w:rFonts w:asciiTheme="minorHAnsi" w:hAnsiTheme="minorHAnsi"/>
          <w:color w:val="000000" w:themeColor="text1"/>
          <w:highlight w:val="lightGray"/>
        </w:rPr>
        <w:t xml:space="preserve"> </w:t>
      </w:r>
      <w:r w:rsidRPr="008858E4">
        <w:rPr>
          <w:rFonts w:asciiTheme="minorHAnsi" w:hAnsiTheme="minorHAnsi"/>
          <w:highlight w:val="lightGray"/>
        </w:rPr>
        <w:t xml:space="preserve">– </w:t>
      </w:r>
      <w:r w:rsidRPr="009E605C">
        <w:rPr>
          <w:rFonts w:asciiTheme="minorHAnsi" w:hAnsiTheme="minorHAnsi"/>
          <w:b/>
          <w:highlight w:val="lightGray"/>
        </w:rPr>
        <w:t>Approaching Benchmark</w:t>
      </w:r>
    </w:p>
    <w:p w14:paraId="3605043E" w14:textId="77777777" w:rsidR="00576168" w:rsidRPr="003F6071" w:rsidRDefault="00576168" w:rsidP="00576168">
      <w:pPr>
        <w:spacing w:after="0" w:line="240" w:lineRule="auto"/>
        <w:rPr>
          <w:rFonts w:eastAsia="Times New Roman"/>
          <w:color w:val="000000"/>
          <w:sz w:val="24"/>
          <w:szCs w:val="24"/>
        </w:rPr>
      </w:pPr>
      <w:r>
        <w:rPr>
          <w:rFonts w:asciiTheme="minorHAnsi" w:hAnsiTheme="minorHAnsi"/>
          <w:b/>
          <w:sz w:val="28"/>
          <w:szCs w:val="28"/>
        </w:rPr>
        <w:t xml:space="preserve">Objective 2.D  </w:t>
      </w:r>
      <w:r w:rsidRPr="004E63BF">
        <w:rPr>
          <w:rFonts w:asciiTheme="minorHAnsi" w:hAnsiTheme="minorHAnsi"/>
          <w:sz w:val="24"/>
          <w:szCs w:val="24"/>
        </w:rPr>
        <w:t xml:space="preserve">60% of regularly participating students will </w:t>
      </w:r>
      <w:r>
        <w:rPr>
          <w:rFonts w:asciiTheme="minorHAnsi" w:hAnsiTheme="minorHAnsi"/>
          <w:sz w:val="24"/>
          <w:szCs w:val="24"/>
        </w:rPr>
        <w:t>score an Achievement Level 3 (Satisfactory) or higher on the Mathematics FSA</w:t>
      </w:r>
      <w:r w:rsidRPr="004E63BF">
        <w:rPr>
          <w:rFonts w:asciiTheme="minorHAnsi" w:hAnsiTheme="minorHAnsi"/>
          <w:sz w:val="24"/>
          <w:szCs w:val="24"/>
        </w:rPr>
        <w:t>.</w:t>
      </w:r>
      <w:r w:rsidRPr="006F338D">
        <w:rPr>
          <w:rFonts w:asciiTheme="minorHAnsi" w:hAnsiTheme="minorHAnsi"/>
          <w:b/>
        </w:rPr>
        <w:t xml:space="preserve"> (</w:t>
      </w:r>
      <w:r>
        <w:rPr>
          <w:rFonts w:asciiTheme="minorHAnsi" w:hAnsiTheme="minorHAnsi"/>
          <w:b/>
        </w:rPr>
        <w:t>Middle School</w:t>
      </w:r>
      <w:r w:rsidRPr="006F338D">
        <w:rPr>
          <w:rFonts w:asciiTheme="minorHAnsi" w:hAnsiTheme="minorHAnsi"/>
          <w:b/>
        </w:rPr>
        <w:t>)</w:t>
      </w:r>
      <w:r>
        <w:rPr>
          <w:rFonts w:asciiTheme="minorHAnsi" w:hAnsiTheme="minorHAnsi"/>
          <w:b/>
        </w:rPr>
        <w:t>.</w:t>
      </w:r>
    </w:p>
    <w:p w14:paraId="79809669" w14:textId="77777777" w:rsidR="00576168" w:rsidRPr="00C059E5" w:rsidRDefault="00576168" w:rsidP="00576168">
      <w:pPr>
        <w:pStyle w:val="NormalWeb"/>
        <w:rPr>
          <w:rFonts w:asciiTheme="minorHAnsi" w:hAnsiTheme="minorHAnsi"/>
        </w:rPr>
      </w:pPr>
      <w:r w:rsidRPr="00C059E5">
        <w:rPr>
          <w:rFonts w:asciiTheme="minorHAnsi" w:hAnsiTheme="minorHAnsi"/>
          <w:b/>
        </w:rPr>
        <w:lastRenderedPageBreak/>
        <w:t xml:space="preserve">Success Criterion: </w:t>
      </w:r>
      <w:r>
        <w:rPr>
          <w:rFonts w:asciiTheme="minorHAnsi" w:hAnsiTheme="minorHAnsi"/>
        </w:rPr>
        <w:t>Attain an Achievement Level 3 (Satisfactory) or higher on the Mathematics FSA.</w:t>
      </w:r>
    </w:p>
    <w:p w14:paraId="55173CD2" w14:textId="7416479B" w:rsidR="00576168" w:rsidRPr="00C059E5" w:rsidRDefault="00541840" w:rsidP="00576168">
      <w:pPr>
        <w:pStyle w:val="NormalWeb"/>
        <w:rPr>
          <w:rFonts w:asciiTheme="minorHAnsi" w:hAnsiTheme="minorHAnsi"/>
        </w:rPr>
      </w:pPr>
      <w:r>
        <w:rPr>
          <w:rFonts w:asciiTheme="minorHAnsi" w:hAnsiTheme="minorHAnsi"/>
        </w:rPr>
        <w:t>59</w:t>
      </w:r>
      <w:r w:rsidR="00576168" w:rsidRPr="00C059E5">
        <w:rPr>
          <w:rFonts w:asciiTheme="minorHAnsi" w:hAnsiTheme="minorHAnsi"/>
        </w:rPr>
        <w:t>% of student</w:t>
      </w:r>
      <w:r w:rsidR="00576168">
        <w:rPr>
          <w:rFonts w:asciiTheme="minorHAnsi" w:hAnsiTheme="minorHAnsi"/>
        </w:rPr>
        <w:t>s in grade levels tested earned</w:t>
      </w:r>
      <w:r w:rsidR="00576168" w:rsidRPr="00C059E5">
        <w:rPr>
          <w:rFonts w:asciiTheme="minorHAnsi" w:hAnsiTheme="minorHAnsi"/>
        </w:rPr>
        <w:t xml:space="preserve"> </w:t>
      </w:r>
      <w:r w:rsidR="00576168">
        <w:rPr>
          <w:rFonts w:asciiTheme="minorHAnsi" w:hAnsiTheme="minorHAnsi"/>
        </w:rPr>
        <w:t>a score of Lever 3 or higher on the Mathematics FSA</w:t>
      </w:r>
      <w:r w:rsidR="00576168" w:rsidRPr="00C059E5">
        <w:rPr>
          <w:rFonts w:asciiTheme="minorHAnsi" w:hAnsiTheme="minorHAnsi"/>
        </w:rPr>
        <w:t xml:space="preserve">. </w:t>
      </w:r>
    </w:p>
    <w:p w14:paraId="778515BC" w14:textId="77777777" w:rsidR="00576168" w:rsidRPr="00EF6526" w:rsidRDefault="00576168" w:rsidP="00576168">
      <w:pPr>
        <w:pStyle w:val="NormalWeb"/>
        <w:outlineLvl w:val="0"/>
        <w:rPr>
          <w:rFonts w:asciiTheme="minorHAnsi" w:hAnsiTheme="minorHAnsi"/>
        </w:rPr>
      </w:pPr>
      <w:r w:rsidRPr="008858E4">
        <w:rPr>
          <w:rFonts w:asciiTheme="minorHAnsi" w:hAnsiTheme="minorHAnsi"/>
          <w:b/>
          <w:color w:val="000000" w:themeColor="text1"/>
          <w:highlight w:val="lightGray"/>
        </w:rPr>
        <w:t>Objective</w:t>
      </w:r>
      <w:r>
        <w:rPr>
          <w:rFonts w:asciiTheme="minorHAnsi" w:hAnsiTheme="minorHAnsi"/>
          <w:b/>
          <w:color w:val="000000" w:themeColor="text1"/>
          <w:highlight w:val="lightGray"/>
        </w:rPr>
        <w:t xml:space="preserve"> 2</w:t>
      </w:r>
      <w:r w:rsidRPr="008858E4">
        <w:rPr>
          <w:rFonts w:asciiTheme="minorHAnsi" w:hAnsiTheme="minorHAnsi"/>
          <w:b/>
          <w:color w:val="000000" w:themeColor="text1"/>
          <w:highlight w:val="lightGray"/>
        </w:rPr>
        <w:t>.</w:t>
      </w:r>
      <w:r>
        <w:rPr>
          <w:rFonts w:asciiTheme="minorHAnsi" w:hAnsiTheme="minorHAnsi"/>
          <w:b/>
          <w:color w:val="000000" w:themeColor="text1"/>
          <w:highlight w:val="lightGray"/>
        </w:rPr>
        <w:t xml:space="preserve">D </w:t>
      </w:r>
      <w:r w:rsidRPr="008858E4">
        <w:rPr>
          <w:rFonts w:asciiTheme="minorHAnsi" w:hAnsiTheme="minorHAnsi"/>
          <w:b/>
          <w:color w:val="000000" w:themeColor="text1"/>
          <w:highlight w:val="lightGray"/>
        </w:rPr>
        <w:t xml:space="preserve"> Status</w:t>
      </w:r>
      <w:r w:rsidRPr="008858E4">
        <w:rPr>
          <w:rFonts w:asciiTheme="minorHAnsi" w:hAnsiTheme="minorHAnsi"/>
          <w:color w:val="000000" w:themeColor="text1"/>
          <w:highlight w:val="lightGray"/>
        </w:rPr>
        <w:t xml:space="preserve"> </w:t>
      </w:r>
      <w:r w:rsidRPr="008858E4">
        <w:rPr>
          <w:rFonts w:asciiTheme="minorHAnsi" w:hAnsiTheme="minorHAnsi"/>
          <w:highlight w:val="lightGray"/>
        </w:rPr>
        <w:t xml:space="preserve">– </w:t>
      </w:r>
      <w:r>
        <w:rPr>
          <w:rFonts w:asciiTheme="minorHAnsi" w:hAnsiTheme="minorHAnsi"/>
          <w:b/>
          <w:highlight w:val="lightGray"/>
        </w:rPr>
        <w:t>Meaningful</w:t>
      </w:r>
      <w:r w:rsidRPr="00783D3E">
        <w:rPr>
          <w:rFonts w:asciiTheme="minorHAnsi" w:hAnsiTheme="minorHAnsi"/>
          <w:b/>
          <w:highlight w:val="lightGray"/>
        </w:rPr>
        <w:t xml:space="preserve"> Progress</w:t>
      </w:r>
      <w:r w:rsidRPr="00C059E5">
        <w:rPr>
          <w:rFonts w:asciiTheme="minorHAnsi" w:hAnsiTheme="minorHAnsi"/>
        </w:rPr>
        <w:t xml:space="preserve"> </w:t>
      </w:r>
    </w:p>
    <w:p w14:paraId="479FB825" w14:textId="77777777" w:rsidR="00576168" w:rsidRPr="006F338D" w:rsidRDefault="00576168" w:rsidP="00576168">
      <w:pPr>
        <w:pStyle w:val="NormalWeb"/>
        <w:rPr>
          <w:rFonts w:asciiTheme="minorHAnsi" w:hAnsiTheme="minorHAnsi"/>
          <w:b/>
        </w:rPr>
      </w:pPr>
      <w:r>
        <w:rPr>
          <w:rFonts w:asciiTheme="minorHAnsi" w:hAnsiTheme="minorHAnsi"/>
          <w:b/>
          <w:sz w:val="28"/>
          <w:szCs w:val="28"/>
        </w:rPr>
        <w:t>Objective 3.A</w:t>
      </w:r>
      <w:r w:rsidRPr="006F338D">
        <w:rPr>
          <w:rFonts w:asciiTheme="minorHAnsi" w:hAnsiTheme="minorHAnsi"/>
          <w:b/>
          <w:sz w:val="28"/>
          <w:szCs w:val="28"/>
        </w:rPr>
        <w:t>.</w:t>
      </w:r>
      <w:r w:rsidRPr="006F338D">
        <w:rPr>
          <w:rFonts w:asciiTheme="minorHAnsi" w:hAnsiTheme="minorHAnsi"/>
          <w:b/>
        </w:rPr>
        <w:t xml:space="preserve"> </w:t>
      </w:r>
      <w:r w:rsidRPr="006F338D">
        <w:rPr>
          <w:rFonts w:asciiTheme="minorHAnsi" w:eastAsia="Times New Roman" w:hAnsiTheme="minorHAnsi"/>
          <w:color w:val="000000"/>
        </w:rPr>
        <w:t xml:space="preserve">80% of regularly participating students will improve to a satisfactory </w:t>
      </w:r>
      <w:r>
        <w:rPr>
          <w:rFonts w:asciiTheme="minorHAnsi" w:eastAsia="Times New Roman" w:hAnsiTheme="minorHAnsi"/>
          <w:color w:val="000000"/>
        </w:rPr>
        <w:t>Science</w:t>
      </w:r>
      <w:r w:rsidRPr="006F338D">
        <w:rPr>
          <w:rFonts w:asciiTheme="minorHAnsi" w:eastAsia="Times New Roman" w:hAnsiTheme="minorHAnsi"/>
          <w:color w:val="000000"/>
        </w:rPr>
        <w:t xml:space="preserve"> grade or above, or maintain a high grade across the program year</w:t>
      </w:r>
      <w:r w:rsidRPr="006F338D">
        <w:rPr>
          <w:rFonts w:asciiTheme="minorHAnsi" w:hAnsiTheme="minorHAnsi"/>
        </w:rPr>
        <w:t xml:space="preserve"> </w:t>
      </w:r>
      <w:r w:rsidRPr="006F338D">
        <w:rPr>
          <w:rFonts w:asciiTheme="minorHAnsi" w:hAnsiTheme="minorHAnsi"/>
          <w:b/>
        </w:rPr>
        <w:t>(</w:t>
      </w:r>
      <w:r>
        <w:rPr>
          <w:rFonts w:asciiTheme="minorHAnsi" w:hAnsiTheme="minorHAnsi"/>
          <w:b/>
        </w:rPr>
        <w:t>Elementary</w:t>
      </w:r>
      <w:r w:rsidRPr="006F338D">
        <w:rPr>
          <w:rFonts w:asciiTheme="minorHAnsi" w:hAnsiTheme="minorHAnsi"/>
          <w:b/>
        </w:rPr>
        <w:t xml:space="preserve"> School)</w:t>
      </w:r>
      <w:r>
        <w:rPr>
          <w:rFonts w:asciiTheme="minorHAnsi" w:hAnsiTheme="minorHAnsi"/>
          <w:b/>
        </w:rPr>
        <w:t>.</w:t>
      </w:r>
    </w:p>
    <w:p w14:paraId="55683E2E" w14:textId="77777777" w:rsidR="00576168" w:rsidRPr="006F338D" w:rsidRDefault="00576168" w:rsidP="00576168">
      <w:pPr>
        <w:pStyle w:val="NormalWeb"/>
        <w:rPr>
          <w:rFonts w:asciiTheme="minorHAnsi" w:hAnsiTheme="minorHAnsi"/>
        </w:rPr>
      </w:pPr>
      <w:r w:rsidRPr="006F338D">
        <w:rPr>
          <w:rFonts w:asciiTheme="minorHAnsi" w:hAnsiTheme="minorHAnsi"/>
          <w:b/>
        </w:rPr>
        <w:t xml:space="preserve">Success Criterion: </w:t>
      </w:r>
      <w:r>
        <w:rPr>
          <w:rFonts w:asciiTheme="minorHAnsi" w:hAnsiTheme="minorHAnsi"/>
        </w:rPr>
        <w:t>Maintain an</w:t>
      </w:r>
      <w:r w:rsidRPr="006F338D">
        <w:rPr>
          <w:rFonts w:asciiTheme="minorHAnsi" w:hAnsiTheme="minorHAnsi"/>
        </w:rPr>
        <w:t xml:space="preserve"> A/B grade or improve from a grade of C to a B or a grade of D/F to C.</w:t>
      </w:r>
    </w:p>
    <w:p w14:paraId="1B264347" w14:textId="64AF53B9" w:rsidR="00576168" w:rsidRPr="006F338D" w:rsidRDefault="00541840" w:rsidP="00576168">
      <w:pPr>
        <w:pStyle w:val="NormalWeb"/>
        <w:rPr>
          <w:rFonts w:asciiTheme="minorHAnsi" w:hAnsiTheme="minorHAnsi"/>
        </w:rPr>
      </w:pPr>
      <w:r>
        <w:rPr>
          <w:rFonts w:asciiTheme="minorHAnsi" w:hAnsiTheme="minorHAnsi"/>
        </w:rPr>
        <w:t>90</w:t>
      </w:r>
      <w:r w:rsidR="00576168" w:rsidRPr="006F338D">
        <w:rPr>
          <w:rFonts w:asciiTheme="minorHAnsi" w:hAnsiTheme="minorHAnsi"/>
        </w:rPr>
        <w:t xml:space="preserve">% of students with sufficient data indicated improvement in </w:t>
      </w:r>
      <w:r w:rsidR="00576168">
        <w:rPr>
          <w:rFonts w:asciiTheme="minorHAnsi" w:hAnsiTheme="minorHAnsi"/>
        </w:rPr>
        <w:t>science</w:t>
      </w:r>
      <w:r w:rsidR="00576168" w:rsidRPr="006F338D">
        <w:rPr>
          <w:rFonts w:asciiTheme="minorHAnsi" w:hAnsiTheme="minorHAnsi"/>
        </w:rPr>
        <w:t xml:space="preserve"> proficiency as measured by grades from Quarter 1, 2 and</w:t>
      </w:r>
      <w:r w:rsidR="00576168">
        <w:rPr>
          <w:rFonts w:asciiTheme="minorHAnsi" w:hAnsiTheme="minorHAnsi"/>
        </w:rPr>
        <w:t xml:space="preserve"> </w:t>
      </w:r>
      <w:r w:rsidR="00576168" w:rsidRPr="006F338D">
        <w:rPr>
          <w:rFonts w:asciiTheme="minorHAnsi" w:hAnsiTheme="minorHAnsi"/>
        </w:rPr>
        <w:t xml:space="preserve">3 to Quarter 4. </w:t>
      </w:r>
    </w:p>
    <w:p w14:paraId="25EFC918" w14:textId="77777777" w:rsidR="00576168" w:rsidRDefault="00576168" w:rsidP="00576168">
      <w:pPr>
        <w:pStyle w:val="NormalWeb"/>
        <w:outlineLvl w:val="0"/>
        <w:rPr>
          <w:rFonts w:asciiTheme="minorHAnsi" w:hAnsiTheme="minorHAnsi"/>
          <w:b/>
        </w:rPr>
      </w:pPr>
      <w:r w:rsidRPr="008858E4">
        <w:rPr>
          <w:rFonts w:asciiTheme="minorHAnsi" w:hAnsiTheme="minorHAnsi"/>
          <w:b/>
          <w:color w:val="000000" w:themeColor="text1"/>
          <w:highlight w:val="lightGray"/>
        </w:rPr>
        <w:t>Objective</w:t>
      </w:r>
      <w:r>
        <w:rPr>
          <w:rFonts w:asciiTheme="minorHAnsi" w:hAnsiTheme="minorHAnsi"/>
          <w:b/>
          <w:color w:val="000000" w:themeColor="text1"/>
          <w:highlight w:val="lightGray"/>
        </w:rPr>
        <w:t xml:space="preserve"> 3</w:t>
      </w:r>
      <w:r w:rsidRPr="008858E4">
        <w:rPr>
          <w:rFonts w:asciiTheme="minorHAnsi" w:hAnsiTheme="minorHAnsi"/>
          <w:b/>
          <w:color w:val="000000" w:themeColor="text1"/>
          <w:highlight w:val="lightGray"/>
        </w:rPr>
        <w:t>.</w:t>
      </w:r>
      <w:r>
        <w:rPr>
          <w:rFonts w:asciiTheme="minorHAnsi" w:hAnsiTheme="minorHAnsi"/>
          <w:b/>
          <w:color w:val="000000" w:themeColor="text1"/>
          <w:highlight w:val="lightGray"/>
        </w:rPr>
        <w:t>A</w:t>
      </w:r>
      <w:r w:rsidRPr="008858E4">
        <w:rPr>
          <w:rFonts w:asciiTheme="minorHAnsi" w:hAnsiTheme="minorHAnsi"/>
          <w:b/>
          <w:color w:val="000000" w:themeColor="text1"/>
          <w:highlight w:val="lightGray"/>
        </w:rPr>
        <w:t xml:space="preserve"> Status</w:t>
      </w:r>
      <w:r w:rsidRPr="008858E4">
        <w:rPr>
          <w:rFonts w:asciiTheme="minorHAnsi" w:hAnsiTheme="minorHAnsi"/>
          <w:color w:val="000000" w:themeColor="text1"/>
          <w:highlight w:val="lightGray"/>
        </w:rPr>
        <w:t xml:space="preserve"> </w:t>
      </w:r>
      <w:r w:rsidRPr="008858E4">
        <w:rPr>
          <w:rFonts w:asciiTheme="minorHAnsi" w:hAnsiTheme="minorHAnsi"/>
          <w:highlight w:val="lightGray"/>
        </w:rPr>
        <w:t xml:space="preserve">– </w:t>
      </w:r>
      <w:r w:rsidRPr="008858E4">
        <w:rPr>
          <w:rFonts w:asciiTheme="minorHAnsi" w:hAnsiTheme="minorHAnsi"/>
          <w:b/>
          <w:highlight w:val="lightGray"/>
        </w:rPr>
        <w:t>Meets or exceeds benchmark</w:t>
      </w:r>
    </w:p>
    <w:p w14:paraId="7B027070" w14:textId="77777777" w:rsidR="00576168" w:rsidRPr="006F338D" w:rsidRDefault="00576168" w:rsidP="00576168">
      <w:pPr>
        <w:pStyle w:val="NormalWeb"/>
        <w:rPr>
          <w:rFonts w:asciiTheme="minorHAnsi" w:hAnsiTheme="minorHAnsi"/>
          <w:b/>
        </w:rPr>
      </w:pPr>
      <w:r>
        <w:rPr>
          <w:rFonts w:asciiTheme="minorHAnsi" w:hAnsiTheme="minorHAnsi"/>
          <w:b/>
          <w:sz w:val="28"/>
          <w:szCs w:val="28"/>
        </w:rPr>
        <w:t>Objective 3</w:t>
      </w:r>
      <w:r w:rsidRPr="006F338D">
        <w:rPr>
          <w:rFonts w:asciiTheme="minorHAnsi" w:hAnsiTheme="minorHAnsi"/>
          <w:b/>
          <w:sz w:val="28"/>
          <w:szCs w:val="28"/>
        </w:rPr>
        <w:t>.</w:t>
      </w:r>
      <w:r>
        <w:rPr>
          <w:rFonts w:asciiTheme="minorHAnsi" w:hAnsiTheme="minorHAnsi"/>
          <w:b/>
          <w:sz w:val="28"/>
          <w:szCs w:val="28"/>
        </w:rPr>
        <w:t>B.</w:t>
      </w:r>
      <w:r w:rsidRPr="006F338D">
        <w:rPr>
          <w:rFonts w:asciiTheme="minorHAnsi" w:hAnsiTheme="minorHAnsi"/>
          <w:b/>
        </w:rPr>
        <w:t xml:space="preserve"> </w:t>
      </w:r>
      <w:r w:rsidRPr="006F338D">
        <w:rPr>
          <w:rFonts w:asciiTheme="minorHAnsi" w:eastAsia="Times New Roman" w:hAnsiTheme="minorHAnsi"/>
          <w:color w:val="000000"/>
        </w:rPr>
        <w:t xml:space="preserve">80% of regularly participating students will improve to a satisfactory </w:t>
      </w:r>
      <w:r>
        <w:rPr>
          <w:rFonts w:asciiTheme="minorHAnsi" w:eastAsia="Times New Roman" w:hAnsiTheme="minorHAnsi"/>
          <w:color w:val="000000"/>
        </w:rPr>
        <w:t>Science</w:t>
      </w:r>
      <w:r w:rsidRPr="006F338D">
        <w:rPr>
          <w:rFonts w:asciiTheme="minorHAnsi" w:eastAsia="Times New Roman" w:hAnsiTheme="minorHAnsi"/>
          <w:color w:val="000000"/>
        </w:rPr>
        <w:t xml:space="preserve"> grade or above, or maintain a high grade across the program year</w:t>
      </w:r>
      <w:r w:rsidRPr="006F338D">
        <w:rPr>
          <w:rFonts w:asciiTheme="minorHAnsi" w:hAnsiTheme="minorHAnsi"/>
        </w:rPr>
        <w:t xml:space="preserve"> </w:t>
      </w:r>
      <w:r w:rsidRPr="006F338D">
        <w:rPr>
          <w:rFonts w:asciiTheme="minorHAnsi" w:hAnsiTheme="minorHAnsi"/>
          <w:b/>
        </w:rPr>
        <w:t>(</w:t>
      </w:r>
      <w:r>
        <w:rPr>
          <w:rFonts w:asciiTheme="minorHAnsi" w:hAnsiTheme="minorHAnsi"/>
          <w:b/>
        </w:rPr>
        <w:t>Middle</w:t>
      </w:r>
      <w:r w:rsidRPr="006F338D">
        <w:rPr>
          <w:rFonts w:asciiTheme="minorHAnsi" w:hAnsiTheme="minorHAnsi"/>
          <w:b/>
        </w:rPr>
        <w:t xml:space="preserve"> School)</w:t>
      </w:r>
      <w:r>
        <w:rPr>
          <w:rFonts w:asciiTheme="minorHAnsi" w:hAnsiTheme="minorHAnsi"/>
          <w:b/>
        </w:rPr>
        <w:t>.</w:t>
      </w:r>
    </w:p>
    <w:p w14:paraId="27A066E9" w14:textId="77777777" w:rsidR="00576168" w:rsidRPr="006F338D" w:rsidRDefault="00576168" w:rsidP="00576168">
      <w:pPr>
        <w:pStyle w:val="NormalWeb"/>
        <w:rPr>
          <w:rFonts w:asciiTheme="minorHAnsi" w:hAnsiTheme="minorHAnsi"/>
        </w:rPr>
      </w:pPr>
      <w:r w:rsidRPr="006F338D">
        <w:rPr>
          <w:rFonts w:asciiTheme="minorHAnsi" w:hAnsiTheme="minorHAnsi"/>
          <w:b/>
        </w:rPr>
        <w:t xml:space="preserve">Success Criterion: </w:t>
      </w:r>
      <w:r>
        <w:rPr>
          <w:rFonts w:asciiTheme="minorHAnsi" w:hAnsiTheme="minorHAnsi"/>
        </w:rPr>
        <w:t>Maintain an</w:t>
      </w:r>
      <w:r w:rsidRPr="006F338D">
        <w:rPr>
          <w:rFonts w:asciiTheme="minorHAnsi" w:hAnsiTheme="minorHAnsi"/>
        </w:rPr>
        <w:t xml:space="preserve"> A/B grade or improve from a grade of C to a B or a grade of D/F to C.</w:t>
      </w:r>
    </w:p>
    <w:p w14:paraId="4F98B39D" w14:textId="6BEBB4BE" w:rsidR="00576168" w:rsidRPr="006F338D" w:rsidRDefault="00541840" w:rsidP="00576168">
      <w:pPr>
        <w:pStyle w:val="NormalWeb"/>
        <w:rPr>
          <w:rFonts w:asciiTheme="minorHAnsi" w:hAnsiTheme="minorHAnsi"/>
        </w:rPr>
      </w:pPr>
      <w:r>
        <w:rPr>
          <w:rFonts w:asciiTheme="minorHAnsi" w:hAnsiTheme="minorHAnsi"/>
        </w:rPr>
        <w:t>63</w:t>
      </w:r>
      <w:r w:rsidR="00576168" w:rsidRPr="006F338D">
        <w:rPr>
          <w:rFonts w:asciiTheme="minorHAnsi" w:hAnsiTheme="minorHAnsi"/>
        </w:rPr>
        <w:t xml:space="preserve">% of students with sufficient data indicated improvement in </w:t>
      </w:r>
      <w:r w:rsidR="00576168">
        <w:rPr>
          <w:rFonts w:asciiTheme="minorHAnsi" w:hAnsiTheme="minorHAnsi"/>
        </w:rPr>
        <w:t>science</w:t>
      </w:r>
      <w:r w:rsidR="00576168" w:rsidRPr="006F338D">
        <w:rPr>
          <w:rFonts w:asciiTheme="minorHAnsi" w:hAnsiTheme="minorHAnsi"/>
        </w:rPr>
        <w:t xml:space="preserve"> proficiency as measured by grades from Quarter 1, 2 and</w:t>
      </w:r>
      <w:r w:rsidR="00576168">
        <w:rPr>
          <w:rFonts w:asciiTheme="minorHAnsi" w:hAnsiTheme="minorHAnsi"/>
        </w:rPr>
        <w:t xml:space="preserve"> </w:t>
      </w:r>
      <w:r w:rsidR="00576168" w:rsidRPr="006F338D">
        <w:rPr>
          <w:rFonts w:asciiTheme="minorHAnsi" w:hAnsiTheme="minorHAnsi"/>
        </w:rPr>
        <w:t xml:space="preserve">3 to Quarter 4. </w:t>
      </w:r>
    </w:p>
    <w:p w14:paraId="302F6601" w14:textId="77777777" w:rsidR="00576168" w:rsidRDefault="00576168" w:rsidP="00576168">
      <w:pPr>
        <w:pStyle w:val="NormalWeb"/>
        <w:outlineLvl w:val="0"/>
        <w:rPr>
          <w:rFonts w:asciiTheme="minorHAnsi" w:hAnsiTheme="minorHAnsi"/>
          <w:b/>
        </w:rPr>
      </w:pPr>
      <w:r>
        <w:rPr>
          <w:rFonts w:asciiTheme="minorHAnsi" w:hAnsiTheme="minorHAnsi"/>
          <w:b/>
          <w:color w:val="000000" w:themeColor="text1"/>
          <w:highlight w:val="lightGray"/>
        </w:rPr>
        <w:t>Objective 3</w:t>
      </w:r>
      <w:r w:rsidRPr="008858E4">
        <w:rPr>
          <w:rFonts w:asciiTheme="minorHAnsi" w:hAnsiTheme="minorHAnsi"/>
          <w:b/>
          <w:color w:val="000000" w:themeColor="text1"/>
          <w:highlight w:val="lightGray"/>
        </w:rPr>
        <w:t>.</w:t>
      </w:r>
      <w:r>
        <w:rPr>
          <w:rFonts w:asciiTheme="minorHAnsi" w:hAnsiTheme="minorHAnsi"/>
          <w:b/>
          <w:color w:val="000000" w:themeColor="text1"/>
          <w:highlight w:val="lightGray"/>
        </w:rPr>
        <w:t xml:space="preserve">B. </w:t>
      </w:r>
      <w:r w:rsidRPr="008858E4">
        <w:rPr>
          <w:rFonts w:asciiTheme="minorHAnsi" w:hAnsiTheme="minorHAnsi"/>
          <w:b/>
          <w:color w:val="000000" w:themeColor="text1"/>
          <w:highlight w:val="lightGray"/>
        </w:rPr>
        <w:t xml:space="preserve"> Status</w:t>
      </w:r>
      <w:r w:rsidRPr="008858E4">
        <w:rPr>
          <w:rFonts w:asciiTheme="minorHAnsi" w:hAnsiTheme="minorHAnsi"/>
          <w:color w:val="000000" w:themeColor="text1"/>
          <w:highlight w:val="lightGray"/>
        </w:rPr>
        <w:t xml:space="preserve"> </w:t>
      </w:r>
      <w:r w:rsidRPr="008858E4">
        <w:rPr>
          <w:rFonts w:asciiTheme="minorHAnsi" w:hAnsiTheme="minorHAnsi"/>
          <w:highlight w:val="lightGray"/>
        </w:rPr>
        <w:t xml:space="preserve">– </w:t>
      </w:r>
      <w:r w:rsidRPr="00E56A34">
        <w:rPr>
          <w:rFonts w:asciiTheme="minorHAnsi" w:hAnsiTheme="minorHAnsi"/>
          <w:b/>
          <w:highlight w:val="lightGray"/>
        </w:rPr>
        <w:t>Meaningful Progress</w:t>
      </w:r>
    </w:p>
    <w:p w14:paraId="2568F148" w14:textId="77777777" w:rsidR="00576168" w:rsidRPr="003F6071" w:rsidRDefault="00576168" w:rsidP="00576168">
      <w:pPr>
        <w:spacing w:after="0" w:line="240" w:lineRule="auto"/>
        <w:rPr>
          <w:rFonts w:eastAsia="Times New Roman"/>
          <w:color w:val="000000"/>
          <w:sz w:val="24"/>
          <w:szCs w:val="24"/>
        </w:rPr>
      </w:pPr>
      <w:r>
        <w:rPr>
          <w:rFonts w:asciiTheme="minorHAnsi" w:hAnsiTheme="minorHAnsi"/>
          <w:b/>
          <w:sz w:val="28"/>
          <w:szCs w:val="28"/>
        </w:rPr>
        <w:t xml:space="preserve">Objective 3.C. </w:t>
      </w:r>
      <w:r w:rsidRPr="004E63BF">
        <w:rPr>
          <w:rFonts w:asciiTheme="minorHAnsi" w:hAnsiTheme="minorHAnsi"/>
          <w:sz w:val="24"/>
          <w:szCs w:val="24"/>
        </w:rPr>
        <w:t xml:space="preserve">60% of regularly participating students will </w:t>
      </w:r>
      <w:r>
        <w:rPr>
          <w:rFonts w:asciiTheme="minorHAnsi" w:hAnsiTheme="minorHAnsi"/>
          <w:sz w:val="24"/>
          <w:szCs w:val="24"/>
        </w:rPr>
        <w:t xml:space="preserve">score an Achievement Level 3 (Satisfactory) or higher on the </w:t>
      </w:r>
      <w:r>
        <w:rPr>
          <w:rFonts w:asciiTheme="minorHAnsi" w:hAnsiTheme="minorHAnsi"/>
        </w:rPr>
        <w:t>Statewide Science Assessment</w:t>
      </w:r>
      <w:r w:rsidRPr="004E63BF">
        <w:rPr>
          <w:rFonts w:asciiTheme="minorHAnsi" w:hAnsiTheme="minorHAnsi"/>
          <w:sz w:val="24"/>
          <w:szCs w:val="24"/>
        </w:rPr>
        <w:t>.</w:t>
      </w:r>
      <w:r w:rsidRPr="006F338D">
        <w:rPr>
          <w:rFonts w:asciiTheme="minorHAnsi" w:hAnsiTheme="minorHAnsi"/>
          <w:b/>
        </w:rPr>
        <w:t xml:space="preserve"> (</w:t>
      </w:r>
      <w:r>
        <w:rPr>
          <w:rFonts w:asciiTheme="minorHAnsi" w:hAnsiTheme="minorHAnsi"/>
          <w:b/>
        </w:rPr>
        <w:t>Elementary School</w:t>
      </w:r>
      <w:r w:rsidRPr="006F338D">
        <w:rPr>
          <w:rFonts w:asciiTheme="minorHAnsi" w:hAnsiTheme="minorHAnsi"/>
          <w:b/>
        </w:rPr>
        <w:t>)</w:t>
      </w:r>
      <w:r>
        <w:rPr>
          <w:rFonts w:asciiTheme="minorHAnsi" w:hAnsiTheme="minorHAnsi"/>
          <w:b/>
        </w:rPr>
        <w:t>.</w:t>
      </w:r>
    </w:p>
    <w:p w14:paraId="45FD247B" w14:textId="77777777" w:rsidR="00576168" w:rsidRPr="00C059E5" w:rsidRDefault="00576168" w:rsidP="00576168">
      <w:pPr>
        <w:pStyle w:val="NormalWeb"/>
        <w:rPr>
          <w:rFonts w:asciiTheme="minorHAnsi" w:hAnsiTheme="minorHAnsi"/>
        </w:rPr>
      </w:pPr>
      <w:r w:rsidRPr="00C059E5">
        <w:rPr>
          <w:rFonts w:asciiTheme="minorHAnsi" w:hAnsiTheme="minorHAnsi"/>
          <w:b/>
        </w:rPr>
        <w:t xml:space="preserve">Success Criterion: </w:t>
      </w:r>
      <w:r>
        <w:rPr>
          <w:rFonts w:asciiTheme="minorHAnsi" w:hAnsiTheme="minorHAnsi"/>
        </w:rPr>
        <w:t>Attain an Achievement Level 3 (Satisfactory) or higher on the Statewide Science Assessment.</w:t>
      </w:r>
    </w:p>
    <w:p w14:paraId="1B6D6DE9" w14:textId="292B589F" w:rsidR="00576168" w:rsidRDefault="00541840" w:rsidP="00576168">
      <w:pPr>
        <w:pStyle w:val="NormalWeb"/>
        <w:rPr>
          <w:rFonts w:asciiTheme="minorHAnsi" w:hAnsiTheme="minorHAnsi"/>
        </w:rPr>
      </w:pPr>
      <w:r>
        <w:rPr>
          <w:rFonts w:asciiTheme="minorHAnsi" w:hAnsiTheme="minorHAnsi"/>
        </w:rPr>
        <w:t>44</w:t>
      </w:r>
      <w:r w:rsidR="00576168" w:rsidRPr="00C059E5">
        <w:rPr>
          <w:rFonts w:asciiTheme="minorHAnsi" w:hAnsiTheme="minorHAnsi"/>
        </w:rPr>
        <w:t>% of student</w:t>
      </w:r>
      <w:r w:rsidR="00576168">
        <w:rPr>
          <w:rFonts w:asciiTheme="minorHAnsi" w:hAnsiTheme="minorHAnsi"/>
        </w:rPr>
        <w:t>s in grade levels tested earned</w:t>
      </w:r>
      <w:r w:rsidR="00576168" w:rsidRPr="00C059E5">
        <w:rPr>
          <w:rFonts w:asciiTheme="minorHAnsi" w:hAnsiTheme="minorHAnsi"/>
        </w:rPr>
        <w:t xml:space="preserve"> </w:t>
      </w:r>
      <w:r w:rsidR="00576168">
        <w:rPr>
          <w:rFonts w:asciiTheme="minorHAnsi" w:hAnsiTheme="minorHAnsi"/>
        </w:rPr>
        <w:t>a score of Lever 3 or higher on the Statewide Science Assessment</w:t>
      </w:r>
      <w:r w:rsidR="00576168" w:rsidRPr="00C059E5">
        <w:rPr>
          <w:rFonts w:asciiTheme="minorHAnsi" w:hAnsiTheme="minorHAnsi"/>
        </w:rPr>
        <w:t xml:space="preserve">. </w:t>
      </w:r>
    </w:p>
    <w:p w14:paraId="501E3459" w14:textId="77777777" w:rsidR="00576168" w:rsidRPr="00924451" w:rsidRDefault="00576168" w:rsidP="00576168">
      <w:pPr>
        <w:pStyle w:val="NormalWeb"/>
        <w:outlineLvl w:val="0"/>
        <w:rPr>
          <w:rFonts w:asciiTheme="minorHAnsi" w:hAnsiTheme="minorHAnsi"/>
        </w:rPr>
      </w:pPr>
      <w:r w:rsidRPr="008858E4">
        <w:rPr>
          <w:rFonts w:asciiTheme="minorHAnsi" w:hAnsiTheme="minorHAnsi"/>
          <w:b/>
          <w:color w:val="000000" w:themeColor="text1"/>
          <w:highlight w:val="lightGray"/>
        </w:rPr>
        <w:t>Objective</w:t>
      </w:r>
      <w:r>
        <w:rPr>
          <w:rFonts w:asciiTheme="minorHAnsi" w:hAnsiTheme="minorHAnsi"/>
          <w:b/>
          <w:color w:val="000000" w:themeColor="text1"/>
          <w:highlight w:val="lightGray"/>
        </w:rPr>
        <w:t xml:space="preserve"> 3.C. </w:t>
      </w:r>
      <w:r w:rsidRPr="008858E4">
        <w:rPr>
          <w:rFonts w:asciiTheme="minorHAnsi" w:hAnsiTheme="minorHAnsi"/>
          <w:b/>
          <w:color w:val="000000" w:themeColor="text1"/>
          <w:highlight w:val="lightGray"/>
        </w:rPr>
        <w:t xml:space="preserve"> Status</w:t>
      </w:r>
      <w:r w:rsidRPr="008858E4">
        <w:rPr>
          <w:rFonts w:asciiTheme="minorHAnsi" w:hAnsiTheme="minorHAnsi"/>
          <w:color w:val="000000" w:themeColor="text1"/>
          <w:highlight w:val="lightGray"/>
        </w:rPr>
        <w:t xml:space="preserve"> </w:t>
      </w:r>
      <w:r w:rsidRPr="008858E4">
        <w:rPr>
          <w:rFonts w:asciiTheme="minorHAnsi" w:hAnsiTheme="minorHAnsi"/>
          <w:highlight w:val="lightGray"/>
        </w:rPr>
        <w:t xml:space="preserve">– </w:t>
      </w:r>
      <w:r>
        <w:rPr>
          <w:rFonts w:asciiTheme="minorHAnsi" w:hAnsiTheme="minorHAnsi"/>
          <w:b/>
          <w:highlight w:val="lightGray"/>
        </w:rPr>
        <w:t>Meaningful</w:t>
      </w:r>
      <w:r w:rsidRPr="00783D3E">
        <w:rPr>
          <w:rFonts w:asciiTheme="minorHAnsi" w:hAnsiTheme="minorHAnsi"/>
          <w:b/>
          <w:highlight w:val="lightGray"/>
        </w:rPr>
        <w:t xml:space="preserve"> Progress</w:t>
      </w:r>
      <w:r w:rsidRPr="00C059E5">
        <w:rPr>
          <w:rFonts w:asciiTheme="minorHAnsi" w:hAnsiTheme="minorHAnsi"/>
        </w:rPr>
        <w:t xml:space="preserve"> </w:t>
      </w:r>
    </w:p>
    <w:p w14:paraId="31CB16B8" w14:textId="77777777" w:rsidR="00576168" w:rsidRPr="003F6071" w:rsidRDefault="00576168" w:rsidP="00576168">
      <w:pPr>
        <w:spacing w:after="0" w:line="240" w:lineRule="auto"/>
        <w:rPr>
          <w:rFonts w:eastAsia="Times New Roman"/>
          <w:color w:val="000000"/>
          <w:sz w:val="24"/>
          <w:szCs w:val="24"/>
        </w:rPr>
      </w:pPr>
      <w:r>
        <w:rPr>
          <w:rFonts w:asciiTheme="minorHAnsi" w:hAnsiTheme="minorHAnsi"/>
          <w:b/>
          <w:sz w:val="28"/>
          <w:szCs w:val="28"/>
        </w:rPr>
        <w:t xml:space="preserve">Objective 3.D. </w:t>
      </w:r>
      <w:r w:rsidRPr="004E63BF">
        <w:rPr>
          <w:rFonts w:asciiTheme="minorHAnsi" w:hAnsiTheme="minorHAnsi"/>
          <w:sz w:val="24"/>
          <w:szCs w:val="24"/>
        </w:rPr>
        <w:t xml:space="preserve">60% of regularly participating students will </w:t>
      </w:r>
      <w:r>
        <w:rPr>
          <w:rFonts w:asciiTheme="minorHAnsi" w:hAnsiTheme="minorHAnsi"/>
          <w:sz w:val="24"/>
          <w:szCs w:val="24"/>
        </w:rPr>
        <w:t xml:space="preserve">score an Achievement Level 3 (Satisfactory) or higher on the </w:t>
      </w:r>
      <w:r>
        <w:rPr>
          <w:rFonts w:asciiTheme="minorHAnsi" w:hAnsiTheme="minorHAnsi"/>
        </w:rPr>
        <w:t>Statewide Science Assessment</w:t>
      </w:r>
      <w:r w:rsidRPr="004E63BF">
        <w:rPr>
          <w:rFonts w:asciiTheme="minorHAnsi" w:hAnsiTheme="minorHAnsi"/>
          <w:sz w:val="24"/>
          <w:szCs w:val="24"/>
        </w:rPr>
        <w:t>.</w:t>
      </w:r>
      <w:r w:rsidRPr="006F338D">
        <w:rPr>
          <w:rFonts w:asciiTheme="minorHAnsi" w:hAnsiTheme="minorHAnsi"/>
          <w:b/>
        </w:rPr>
        <w:t xml:space="preserve"> (</w:t>
      </w:r>
      <w:r>
        <w:rPr>
          <w:rFonts w:asciiTheme="minorHAnsi" w:hAnsiTheme="minorHAnsi"/>
          <w:b/>
        </w:rPr>
        <w:t>Middle School</w:t>
      </w:r>
      <w:r w:rsidRPr="006F338D">
        <w:rPr>
          <w:rFonts w:asciiTheme="minorHAnsi" w:hAnsiTheme="minorHAnsi"/>
          <w:b/>
        </w:rPr>
        <w:t>)</w:t>
      </w:r>
      <w:r>
        <w:rPr>
          <w:rFonts w:asciiTheme="minorHAnsi" w:hAnsiTheme="minorHAnsi"/>
          <w:b/>
        </w:rPr>
        <w:t>.</w:t>
      </w:r>
    </w:p>
    <w:p w14:paraId="57336942" w14:textId="77777777" w:rsidR="00576168" w:rsidRPr="00C059E5" w:rsidRDefault="00576168" w:rsidP="00576168">
      <w:pPr>
        <w:pStyle w:val="NormalWeb"/>
        <w:rPr>
          <w:rFonts w:asciiTheme="minorHAnsi" w:hAnsiTheme="minorHAnsi"/>
        </w:rPr>
      </w:pPr>
      <w:r w:rsidRPr="00C059E5">
        <w:rPr>
          <w:rFonts w:asciiTheme="minorHAnsi" w:hAnsiTheme="minorHAnsi"/>
          <w:b/>
        </w:rPr>
        <w:lastRenderedPageBreak/>
        <w:t xml:space="preserve">Success Criterion: </w:t>
      </w:r>
      <w:r>
        <w:rPr>
          <w:rFonts w:asciiTheme="minorHAnsi" w:hAnsiTheme="minorHAnsi"/>
        </w:rPr>
        <w:t>Attain an Achievement Level 3 (Satisfactory) or higher on the Statewide Science Assessment.</w:t>
      </w:r>
    </w:p>
    <w:p w14:paraId="6A59EFB3" w14:textId="5FE9275F" w:rsidR="00576168" w:rsidRDefault="00541840" w:rsidP="00576168">
      <w:pPr>
        <w:pStyle w:val="NormalWeb"/>
        <w:rPr>
          <w:rFonts w:asciiTheme="minorHAnsi" w:hAnsiTheme="minorHAnsi"/>
        </w:rPr>
      </w:pPr>
      <w:r>
        <w:rPr>
          <w:rFonts w:asciiTheme="minorHAnsi" w:hAnsiTheme="minorHAnsi"/>
        </w:rPr>
        <w:t>60</w:t>
      </w:r>
      <w:r w:rsidR="00576168" w:rsidRPr="00C059E5">
        <w:rPr>
          <w:rFonts w:asciiTheme="minorHAnsi" w:hAnsiTheme="minorHAnsi"/>
        </w:rPr>
        <w:t>% of student</w:t>
      </w:r>
      <w:r w:rsidR="00576168">
        <w:rPr>
          <w:rFonts w:asciiTheme="minorHAnsi" w:hAnsiTheme="minorHAnsi"/>
        </w:rPr>
        <w:t>s in grade levels tested earned</w:t>
      </w:r>
      <w:r w:rsidR="00576168" w:rsidRPr="00C059E5">
        <w:rPr>
          <w:rFonts w:asciiTheme="minorHAnsi" w:hAnsiTheme="minorHAnsi"/>
        </w:rPr>
        <w:t xml:space="preserve"> </w:t>
      </w:r>
      <w:r w:rsidR="00576168">
        <w:rPr>
          <w:rFonts w:asciiTheme="minorHAnsi" w:hAnsiTheme="minorHAnsi"/>
        </w:rPr>
        <w:t>a score of Lever 3 or higher on the Statewide Science Assessment</w:t>
      </w:r>
      <w:r w:rsidR="00576168" w:rsidRPr="00C059E5">
        <w:rPr>
          <w:rFonts w:asciiTheme="minorHAnsi" w:hAnsiTheme="minorHAnsi"/>
        </w:rPr>
        <w:t xml:space="preserve">. </w:t>
      </w:r>
    </w:p>
    <w:p w14:paraId="174DA75B" w14:textId="77777777" w:rsidR="00576168" w:rsidRDefault="00576168" w:rsidP="00576168">
      <w:pPr>
        <w:pStyle w:val="NormalWeb"/>
        <w:outlineLvl w:val="0"/>
        <w:rPr>
          <w:rFonts w:asciiTheme="minorHAnsi" w:hAnsiTheme="minorHAnsi"/>
        </w:rPr>
      </w:pPr>
      <w:r w:rsidRPr="008858E4">
        <w:rPr>
          <w:rFonts w:asciiTheme="minorHAnsi" w:hAnsiTheme="minorHAnsi"/>
          <w:b/>
          <w:color w:val="000000" w:themeColor="text1"/>
          <w:highlight w:val="lightGray"/>
        </w:rPr>
        <w:t>Objective</w:t>
      </w:r>
      <w:r>
        <w:rPr>
          <w:rFonts w:asciiTheme="minorHAnsi" w:hAnsiTheme="minorHAnsi"/>
          <w:b/>
          <w:color w:val="000000" w:themeColor="text1"/>
          <w:highlight w:val="lightGray"/>
        </w:rPr>
        <w:t xml:space="preserve"> 3.D. </w:t>
      </w:r>
      <w:r w:rsidRPr="008858E4">
        <w:rPr>
          <w:rFonts w:asciiTheme="minorHAnsi" w:hAnsiTheme="minorHAnsi"/>
          <w:b/>
          <w:color w:val="000000" w:themeColor="text1"/>
          <w:highlight w:val="lightGray"/>
        </w:rPr>
        <w:t xml:space="preserve"> Status</w:t>
      </w:r>
      <w:r w:rsidRPr="008858E4">
        <w:rPr>
          <w:rFonts w:asciiTheme="minorHAnsi" w:hAnsiTheme="minorHAnsi"/>
          <w:color w:val="000000" w:themeColor="text1"/>
          <w:highlight w:val="lightGray"/>
        </w:rPr>
        <w:t xml:space="preserve"> </w:t>
      </w:r>
      <w:r w:rsidRPr="008858E4">
        <w:rPr>
          <w:rFonts w:asciiTheme="minorHAnsi" w:hAnsiTheme="minorHAnsi"/>
          <w:highlight w:val="lightGray"/>
        </w:rPr>
        <w:t xml:space="preserve">– </w:t>
      </w:r>
      <w:r w:rsidRPr="00924451">
        <w:rPr>
          <w:rFonts w:asciiTheme="minorHAnsi" w:hAnsiTheme="minorHAnsi"/>
          <w:b/>
          <w:highlight w:val="lightGray"/>
        </w:rPr>
        <w:t>Meets or Exceeds Benchmark</w:t>
      </w:r>
      <w:r>
        <w:rPr>
          <w:rFonts w:asciiTheme="minorHAnsi" w:hAnsiTheme="minorHAnsi"/>
          <w:highlight w:val="lightGray"/>
        </w:rPr>
        <w:t xml:space="preserve"> </w:t>
      </w:r>
    </w:p>
    <w:p w14:paraId="191A152B" w14:textId="77777777" w:rsidR="00576168" w:rsidRDefault="00576168" w:rsidP="00576168">
      <w:pPr>
        <w:pStyle w:val="NormalWeb"/>
        <w:rPr>
          <w:rFonts w:asciiTheme="minorHAnsi" w:hAnsiTheme="minorHAnsi"/>
          <w:b/>
          <w:sz w:val="28"/>
          <w:szCs w:val="28"/>
        </w:rPr>
      </w:pPr>
    </w:p>
    <w:p w14:paraId="18AAD490" w14:textId="77777777" w:rsidR="00576168" w:rsidRPr="006F338D" w:rsidRDefault="00576168" w:rsidP="00576168">
      <w:pPr>
        <w:pStyle w:val="NormalWeb"/>
        <w:rPr>
          <w:rFonts w:asciiTheme="minorHAnsi" w:hAnsiTheme="minorHAnsi"/>
          <w:b/>
        </w:rPr>
      </w:pPr>
      <w:r>
        <w:rPr>
          <w:rFonts w:asciiTheme="minorHAnsi" w:hAnsiTheme="minorHAnsi"/>
          <w:b/>
          <w:sz w:val="28"/>
          <w:szCs w:val="28"/>
        </w:rPr>
        <w:t>Objective 4</w:t>
      </w:r>
      <w:r w:rsidRPr="001A7841">
        <w:rPr>
          <w:rFonts w:asciiTheme="minorHAnsi" w:hAnsiTheme="minorHAnsi"/>
          <w:b/>
          <w:sz w:val="28"/>
          <w:szCs w:val="28"/>
        </w:rPr>
        <w:t>.A.</w:t>
      </w:r>
      <w:r w:rsidRPr="001A7841">
        <w:rPr>
          <w:rFonts w:asciiTheme="minorHAnsi" w:hAnsiTheme="minorHAnsi"/>
          <w:b/>
        </w:rPr>
        <w:t xml:space="preserve"> </w:t>
      </w:r>
      <w:r w:rsidRPr="001A7841">
        <w:rPr>
          <w:rFonts w:asciiTheme="minorHAnsi" w:eastAsia="Times New Roman" w:hAnsiTheme="minorHAnsi"/>
          <w:color w:val="000000"/>
        </w:rPr>
        <w:t xml:space="preserve">80% of participating students will increase their health knowledge as measured by a pre/post assessment </w:t>
      </w:r>
      <w:r w:rsidRPr="001A7841">
        <w:rPr>
          <w:rFonts w:asciiTheme="minorHAnsi" w:hAnsiTheme="minorHAnsi"/>
          <w:b/>
        </w:rPr>
        <w:t>(Elementary School).</w:t>
      </w:r>
    </w:p>
    <w:p w14:paraId="6CA945CB" w14:textId="77777777" w:rsidR="00576168" w:rsidRPr="006F338D" w:rsidRDefault="00576168" w:rsidP="00576168">
      <w:pPr>
        <w:pStyle w:val="NormalWeb"/>
        <w:rPr>
          <w:rFonts w:asciiTheme="minorHAnsi" w:hAnsiTheme="minorHAnsi"/>
        </w:rPr>
      </w:pPr>
      <w:r w:rsidRPr="006F338D">
        <w:rPr>
          <w:rFonts w:asciiTheme="minorHAnsi" w:hAnsiTheme="minorHAnsi"/>
          <w:b/>
        </w:rPr>
        <w:t xml:space="preserve">Success Criterion: </w:t>
      </w:r>
      <w:r w:rsidRPr="00D035F1">
        <w:rPr>
          <w:rFonts w:asciiTheme="minorHAnsi" w:hAnsiTheme="minorHAnsi"/>
        </w:rPr>
        <w:t>Maintain a high score or</w:t>
      </w:r>
      <w:r>
        <w:rPr>
          <w:rFonts w:asciiTheme="minorHAnsi" w:hAnsiTheme="minorHAnsi"/>
          <w:b/>
        </w:rPr>
        <w:t xml:space="preserve"> </w:t>
      </w:r>
      <w:r>
        <w:rPr>
          <w:rFonts w:asciiTheme="minorHAnsi" w:hAnsiTheme="minorHAnsi"/>
        </w:rPr>
        <w:t xml:space="preserve">improve on a lower score from the pre to the post assessment of health knowledge. </w:t>
      </w:r>
    </w:p>
    <w:p w14:paraId="34E76067" w14:textId="04DE8B0A" w:rsidR="00576168" w:rsidRPr="006F338D" w:rsidRDefault="00541840" w:rsidP="00576168">
      <w:pPr>
        <w:pStyle w:val="NormalWeb"/>
        <w:rPr>
          <w:rFonts w:asciiTheme="minorHAnsi" w:hAnsiTheme="minorHAnsi"/>
        </w:rPr>
      </w:pPr>
      <w:r>
        <w:rPr>
          <w:rFonts w:asciiTheme="minorHAnsi" w:hAnsiTheme="minorHAnsi"/>
        </w:rPr>
        <w:t>100</w:t>
      </w:r>
      <w:r w:rsidR="00576168" w:rsidRPr="006F338D">
        <w:rPr>
          <w:rFonts w:asciiTheme="minorHAnsi" w:hAnsiTheme="minorHAnsi"/>
        </w:rPr>
        <w:t xml:space="preserve">% of students with sufficient data indicated improvement in </w:t>
      </w:r>
      <w:r w:rsidR="00576168">
        <w:rPr>
          <w:rFonts w:asciiTheme="minorHAnsi" w:hAnsiTheme="minorHAnsi"/>
        </w:rPr>
        <w:t>health knowledge</w:t>
      </w:r>
      <w:r w:rsidR="00576168" w:rsidRPr="006F338D">
        <w:rPr>
          <w:rFonts w:asciiTheme="minorHAnsi" w:hAnsiTheme="minorHAnsi"/>
        </w:rPr>
        <w:t xml:space="preserve"> as measured by </w:t>
      </w:r>
      <w:r w:rsidR="00576168">
        <w:rPr>
          <w:rFonts w:asciiTheme="minorHAnsi" w:hAnsiTheme="minorHAnsi"/>
        </w:rPr>
        <w:t>scores</w:t>
      </w:r>
      <w:r w:rsidR="00576168" w:rsidRPr="006F338D">
        <w:rPr>
          <w:rFonts w:asciiTheme="minorHAnsi" w:hAnsiTheme="minorHAnsi"/>
        </w:rPr>
        <w:t xml:space="preserve"> from </w:t>
      </w:r>
      <w:r w:rsidR="00576168">
        <w:rPr>
          <w:rFonts w:asciiTheme="minorHAnsi" w:hAnsiTheme="minorHAnsi"/>
        </w:rPr>
        <w:t>the pre-assessment or the mid-year assessment to the end-of-year assessment</w:t>
      </w:r>
      <w:r w:rsidR="00576168" w:rsidRPr="006F338D">
        <w:rPr>
          <w:rFonts w:asciiTheme="minorHAnsi" w:hAnsiTheme="minorHAnsi"/>
        </w:rPr>
        <w:t xml:space="preserve">. </w:t>
      </w:r>
    </w:p>
    <w:p w14:paraId="2B6A1960" w14:textId="77777777" w:rsidR="00576168" w:rsidRDefault="00576168" w:rsidP="00576168">
      <w:pPr>
        <w:pStyle w:val="NormalWeb"/>
        <w:outlineLvl w:val="0"/>
        <w:rPr>
          <w:rFonts w:asciiTheme="minorHAnsi" w:hAnsiTheme="minorHAnsi"/>
          <w:b/>
        </w:rPr>
      </w:pPr>
      <w:r>
        <w:rPr>
          <w:rFonts w:asciiTheme="minorHAnsi" w:hAnsiTheme="minorHAnsi"/>
          <w:b/>
          <w:color w:val="000000" w:themeColor="text1"/>
          <w:highlight w:val="lightGray"/>
        </w:rPr>
        <w:t>Objective 4.A</w:t>
      </w:r>
      <w:r w:rsidRPr="008858E4">
        <w:rPr>
          <w:rFonts w:asciiTheme="minorHAnsi" w:hAnsiTheme="minorHAnsi"/>
          <w:b/>
          <w:color w:val="000000" w:themeColor="text1"/>
          <w:highlight w:val="lightGray"/>
        </w:rPr>
        <w:t>. Status</w:t>
      </w:r>
      <w:r w:rsidRPr="008858E4">
        <w:rPr>
          <w:rFonts w:asciiTheme="minorHAnsi" w:hAnsiTheme="minorHAnsi"/>
          <w:color w:val="000000" w:themeColor="text1"/>
          <w:highlight w:val="lightGray"/>
        </w:rPr>
        <w:t xml:space="preserve"> </w:t>
      </w:r>
      <w:r w:rsidRPr="008858E4">
        <w:rPr>
          <w:rFonts w:asciiTheme="minorHAnsi" w:hAnsiTheme="minorHAnsi"/>
          <w:highlight w:val="lightGray"/>
        </w:rPr>
        <w:t xml:space="preserve">– </w:t>
      </w:r>
      <w:r>
        <w:rPr>
          <w:rFonts w:asciiTheme="minorHAnsi" w:hAnsiTheme="minorHAnsi"/>
          <w:b/>
          <w:highlight w:val="lightGray"/>
        </w:rPr>
        <w:t>Meets or exceeds</w:t>
      </w:r>
      <w:r w:rsidRPr="008858E4">
        <w:rPr>
          <w:rFonts w:asciiTheme="minorHAnsi" w:hAnsiTheme="minorHAnsi"/>
          <w:b/>
          <w:highlight w:val="lightGray"/>
        </w:rPr>
        <w:t xml:space="preserve"> benchmark</w:t>
      </w:r>
    </w:p>
    <w:p w14:paraId="205C3611" w14:textId="77777777" w:rsidR="00576168" w:rsidRDefault="00576168" w:rsidP="00576168">
      <w:pPr>
        <w:pStyle w:val="NormalWeb"/>
        <w:rPr>
          <w:rFonts w:asciiTheme="minorHAnsi" w:hAnsiTheme="minorHAnsi"/>
          <w:b/>
        </w:rPr>
      </w:pPr>
    </w:p>
    <w:p w14:paraId="0C92FAE1" w14:textId="77777777" w:rsidR="00576168" w:rsidRPr="006F338D" w:rsidRDefault="00576168" w:rsidP="00576168">
      <w:pPr>
        <w:pStyle w:val="NormalWeb"/>
        <w:rPr>
          <w:rFonts w:asciiTheme="minorHAnsi" w:hAnsiTheme="minorHAnsi"/>
          <w:b/>
        </w:rPr>
      </w:pPr>
      <w:r>
        <w:rPr>
          <w:rFonts w:asciiTheme="minorHAnsi" w:hAnsiTheme="minorHAnsi"/>
          <w:b/>
          <w:sz w:val="28"/>
          <w:szCs w:val="28"/>
        </w:rPr>
        <w:t>Objective 4.B</w:t>
      </w:r>
      <w:r w:rsidRPr="006F338D">
        <w:rPr>
          <w:rFonts w:asciiTheme="minorHAnsi" w:hAnsiTheme="minorHAnsi"/>
          <w:b/>
          <w:sz w:val="28"/>
          <w:szCs w:val="28"/>
        </w:rPr>
        <w:t>.</w:t>
      </w:r>
      <w:r w:rsidRPr="006F338D">
        <w:rPr>
          <w:rFonts w:asciiTheme="minorHAnsi" w:hAnsiTheme="minorHAnsi"/>
          <w:b/>
        </w:rPr>
        <w:t xml:space="preserve"> </w:t>
      </w:r>
      <w:r w:rsidRPr="00834BAD">
        <w:rPr>
          <w:rFonts w:asciiTheme="minorHAnsi" w:eastAsia="Times New Roman" w:hAnsiTheme="minorHAnsi"/>
          <w:color w:val="000000"/>
        </w:rPr>
        <w:t xml:space="preserve">80% of participating students will increase their health knowledge as measured by a pre/post assessment </w:t>
      </w:r>
      <w:r w:rsidRPr="001311E3">
        <w:rPr>
          <w:rFonts w:asciiTheme="minorHAnsi" w:hAnsiTheme="minorHAnsi"/>
          <w:b/>
        </w:rPr>
        <w:t>(</w:t>
      </w:r>
      <w:r>
        <w:rPr>
          <w:rFonts w:asciiTheme="minorHAnsi" w:hAnsiTheme="minorHAnsi"/>
          <w:b/>
        </w:rPr>
        <w:t>Middle</w:t>
      </w:r>
      <w:r w:rsidRPr="006F338D">
        <w:rPr>
          <w:rFonts w:asciiTheme="minorHAnsi" w:hAnsiTheme="minorHAnsi"/>
          <w:b/>
        </w:rPr>
        <w:t xml:space="preserve"> School)</w:t>
      </w:r>
      <w:r>
        <w:rPr>
          <w:rFonts w:asciiTheme="minorHAnsi" w:hAnsiTheme="minorHAnsi"/>
          <w:b/>
        </w:rPr>
        <w:t>.</w:t>
      </w:r>
    </w:p>
    <w:p w14:paraId="7DAF2EE6" w14:textId="77777777" w:rsidR="00576168" w:rsidRDefault="00576168" w:rsidP="00576168">
      <w:pPr>
        <w:pStyle w:val="NormalWeb"/>
        <w:rPr>
          <w:rFonts w:asciiTheme="minorHAnsi" w:hAnsiTheme="minorHAnsi"/>
        </w:rPr>
      </w:pPr>
      <w:r w:rsidRPr="006F338D">
        <w:rPr>
          <w:rFonts w:asciiTheme="minorHAnsi" w:hAnsiTheme="minorHAnsi"/>
          <w:b/>
        </w:rPr>
        <w:t xml:space="preserve">Success Criterion: </w:t>
      </w:r>
      <w:r w:rsidRPr="00D035F1">
        <w:rPr>
          <w:rFonts w:asciiTheme="minorHAnsi" w:hAnsiTheme="minorHAnsi"/>
        </w:rPr>
        <w:t>Maintain a high score or</w:t>
      </w:r>
      <w:r>
        <w:rPr>
          <w:rFonts w:asciiTheme="minorHAnsi" w:hAnsiTheme="minorHAnsi"/>
          <w:b/>
        </w:rPr>
        <w:t xml:space="preserve"> </w:t>
      </w:r>
      <w:r>
        <w:rPr>
          <w:rFonts w:asciiTheme="minorHAnsi" w:hAnsiTheme="minorHAnsi"/>
        </w:rPr>
        <w:t xml:space="preserve">improve on a lower score from the pre to the post assessment of health knowledge.  from the pre to the post assessment of health knowledge. </w:t>
      </w:r>
    </w:p>
    <w:p w14:paraId="44A7315B" w14:textId="5FE9250C" w:rsidR="00576168" w:rsidRPr="006F338D" w:rsidRDefault="00541840" w:rsidP="00576168">
      <w:pPr>
        <w:pStyle w:val="NormalWeb"/>
        <w:rPr>
          <w:rFonts w:asciiTheme="minorHAnsi" w:hAnsiTheme="minorHAnsi"/>
        </w:rPr>
      </w:pPr>
      <w:r>
        <w:rPr>
          <w:rFonts w:asciiTheme="minorHAnsi" w:hAnsiTheme="minorHAnsi"/>
        </w:rPr>
        <w:t>100</w:t>
      </w:r>
      <w:r w:rsidR="00576168" w:rsidRPr="006F338D">
        <w:rPr>
          <w:rFonts w:asciiTheme="minorHAnsi" w:hAnsiTheme="minorHAnsi"/>
        </w:rPr>
        <w:t xml:space="preserve">% of students with sufficient data indicated improvement in </w:t>
      </w:r>
      <w:r w:rsidR="00576168">
        <w:rPr>
          <w:rFonts w:asciiTheme="minorHAnsi" w:hAnsiTheme="minorHAnsi"/>
        </w:rPr>
        <w:t>health knowledge</w:t>
      </w:r>
      <w:r w:rsidR="00576168" w:rsidRPr="006F338D">
        <w:rPr>
          <w:rFonts w:asciiTheme="minorHAnsi" w:hAnsiTheme="minorHAnsi"/>
        </w:rPr>
        <w:t xml:space="preserve"> as measured by </w:t>
      </w:r>
      <w:r w:rsidR="00576168">
        <w:rPr>
          <w:rFonts w:asciiTheme="minorHAnsi" w:hAnsiTheme="minorHAnsi"/>
        </w:rPr>
        <w:t>scores</w:t>
      </w:r>
      <w:r w:rsidR="00576168" w:rsidRPr="006F338D">
        <w:rPr>
          <w:rFonts w:asciiTheme="minorHAnsi" w:hAnsiTheme="minorHAnsi"/>
        </w:rPr>
        <w:t xml:space="preserve"> from </w:t>
      </w:r>
      <w:r w:rsidR="00576168">
        <w:rPr>
          <w:rFonts w:asciiTheme="minorHAnsi" w:hAnsiTheme="minorHAnsi"/>
        </w:rPr>
        <w:t>the pre-assessment or the mid-year assessment to the end-of-year assessment</w:t>
      </w:r>
      <w:r w:rsidR="00576168" w:rsidRPr="006F338D">
        <w:rPr>
          <w:rFonts w:asciiTheme="minorHAnsi" w:hAnsiTheme="minorHAnsi"/>
        </w:rPr>
        <w:t xml:space="preserve">. </w:t>
      </w:r>
    </w:p>
    <w:p w14:paraId="5D1D3704" w14:textId="77777777" w:rsidR="00576168" w:rsidRPr="006F338D" w:rsidRDefault="00576168" w:rsidP="00576168">
      <w:pPr>
        <w:pStyle w:val="NormalWeb"/>
        <w:outlineLvl w:val="0"/>
        <w:rPr>
          <w:rFonts w:asciiTheme="minorHAnsi" w:hAnsiTheme="minorHAnsi"/>
          <w:b/>
        </w:rPr>
      </w:pPr>
      <w:r>
        <w:rPr>
          <w:rFonts w:asciiTheme="minorHAnsi" w:hAnsiTheme="minorHAnsi"/>
          <w:b/>
          <w:color w:val="000000" w:themeColor="text1"/>
          <w:highlight w:val="lightGray"/>
        </w:rPr>
        <w:t>Objective 4</w:t>
      </w:r>
      <w:r w:rsidRPr="008858E4">
        <w:rPr>
          <w:rFonts w:asciiTheme="minorHAnsi" w:hAnsiTheme="minorHAnsi"/>
          <w:b/>
          <w:color w:val="000000" w:themeColor="text1"/>
          <w:highlight w:val="lightGray"/>
        </w:rPr>
        <w:t>.</w:t>
      </w:r>
      <w:r>
        <w:rPr>
          <w:rFonts w:asciiTheme="minorHAnsi" w:hAnsiTheme="minorHAnsi"/>
          <w:b/>
          <w:color w:val="000000" w:themeColor="text1"/>
          <w:highlight w:val="lightGray"/>
        </w:rPr>
        <w:t xml:space="preserve">B </w:t>
      </w:r>
      <w:r w:rsidRPr="008858E4">
        <w:rPr>
          <w:rFonts w:asciiTheme="minorHAnsi" w:hAnsiTheme="minorHAnsi"/>
          <w:b/>
          <w:color w:val="000000" w:themeColor="text1"/>
          <w:highlight w:val="lightGray"/>
        </w:rPr>
        <w:t xml:space="preserve"> Status</w:t>
      </w:r>
      <w:r w:rsidRPr="008858E4">
        <w:rPr>
          <w:rFonts w:asciiTheme="minorHAnsi" w:hAnsiTheme="minorHAnsi"/>
          <w:color w:val="000000" w:themeColor="text1"/>
          <w:highlight w:val="lightGray"/>
        </w:rPr>
        <w:t xml:space="preserve"> </w:t>
      </w:r>
      <w:r>
        <w:rPr>
          <w:rFonts w:asciiTheme="minorHAnsi" w:hAnsiTheme="minorHAnsi"/>
          <w:color w:val="000000" w:themeColor="text1"/>
          <w:highlight w:val="lightGray"/>
        </w:rPr>
        <w:t xml:space="preserve">– </w:t>
      </w:r>
      <w:r w:rsidRPr="003B57A0">
        <w:rPr>
          <w:rFonts w:asciiTheme="minorHAnsi" w:hAnsiTheme="minorHAnsi"/>
          <w:b/>
          <w:color w:val="000000" w:themeColor="text1"/>
          <w:highlight w:val="lightGray"/>
        </w:rPr>
        <w:t>Meets or Exceeds Benchmark</w:t>
      </w:r>
      <w:r w:rsidRPr="008858E4">
        <w:rPr>
          <w:rFonts w:asciiTheme="minorHAnsi" w:hAnsiTheme="minorHAnsi"/>
          <w:highlight w:val="lightGray"/>
        </w:rPr>
        <w:t xml:space="preserve"> </w:t>
      </w:r>
    </w:p>
    <w:p w14:paraId="44D46ED1" w14:textId="77777777" w:rsidR="00576168" w:rsidRPr="006F338D" w:rsidRDefault="00576168" w:rsidP="00576168">
      <w:pPr>
        <w:pStyle w:val="NormalWeb"/>
        <w:rPr>
          <w:rFonts w:asciiTheme="minorHAnsi" w:hAnsiTheme="minorHAnsi"/>
          <w:b/>
        </w:rPr>
      </w:pPr>
    </w:p>
    <w:p w14:paraId="24AC2404" w14:textId="77777777" w:rsidR="00576168" w:rsidRPr="006F338D" w:rsidRDefault="00576168" w:rsidP="00576168">
      <w:pPr>
        <w:pStyle w:val="NormalWeb"/>
        <w:rPr>
          <w:rFonts w:asciiTheme="minorHAnsi" w:hAnsiTheme="minorHAnsi"/>
          <w:b/>
        </w:rPr>
      </w:pPr>
      <w:r>
        <w:rPr>
          <w:rFonts w:asciiTheme="minorHAnsi" w:hAnsiTheme="minorHAnsi"/>
          <w:b/>
          <w:sz w:val="28"/>
          <w:szCs w:val="28"/>
        </w:rPr>
        <w:t>Objective 5</w:t>
      </w:r>
      <w:r w:rsidRPr="006F338D">
        <w:rPr>
          <w:rFonts w:asciiTheme="minorHAnsi" w:hAnsiTheme="minorHAnsi"/>
          <w:b/>
          <w:sz w:val="28"/>
          <w:szCs w:val="28"/>
        </w:rPr>
        <w:t>.</w:t>
      </w:r>
      <w:r>
        <w:rPr>
          <w:rFonts w:asciiTheme="minorHAnsi" w:hAnsiTheme="minorHAnsi"/>
          <w:b/>
          <w:sz w:val="28"/>
          <w:szCs w:val="28"/>
        </w:rPr>
        <w:t>A.</w:t>
      </w:r>
      <w:r w:rsidRPr="006F338D">
        <w:rPr>
          <w:rFonts w:asciiTheme="minorHAnsi" w:hAnsiTheme="minorHAnsi"/>
          <w:b/>
        </w:rPr>
        <w:t xml:space="preserve"> </w:t>
      </w:r>
      <w:r w:rsidRPr="00834BAD">
        <w:rPr>
          <w:rFonts w:asciiTheme="minorHAnsi" w:eastAsia="Times New Roman" w:hAnsiTheme="minorHAnsi"/>
          <w:color w:val="000000"/>
        </w:rPr>
        <w:t xml:space="preserve">80% of participating students will increase their </w:t>
      </w:r>
      <w:r>
        <w:rPr>
          <w:rFonts w:asciiTheme="minorHAnsi" w:eastAsia="Times New Roman" w:hAnsiTheme="minorHAnsi"/>
          <w:color w:val="000000"/>
        </w:rPr>
        <w:t>behavior and problem-solving</w:t>
      </w:r>
      <w:r w:rsidRPr="00834BAD">
        <w:rPr>
          <w:rFonts w:asciiTheme="minorHAnsi" w:eastAsia="Times New Roman" w:hAnsiTheme="minorHAnsi"/>
          <w:color w:val="000000"/>
        </w:rPr>
        <w:t xml:space="preserve"> knowledge as measured by a pre/post assessment </w:t>
      </w:r>
      <w:r w:rsidRPr="001311E3">
        <w:rPr>
          <w:rFonts w:asciiTheme="minorHAnsi" w:hAnsiTheme="minorHAnsi"/>
          <w:b/>
        </w:rPr>
        <w:t>(</w:t>
      </w:r>
      <w:r>
        <w:rPr>
          <w:rFonts w:asciiTheme="minorHAnsi" w:hAnsiTheme="minorHAnsi"/>
          <w:b/>
        </w:rPr>
        <w:t>Elementary</w:t>
      </w:r>
      <w:r w:rsidRPr="006F338D">
        <w:rPr>
          <w:rFonts w:asciiTheme="minorHAnsi" w:hAnsiTheme="minorHAnsi"/>
          <w:b/>
        </w:rPr>
        <w:t xml:space="preserve"> School)</w:t>
      </w:r>
      <w:r>
        <w:rPr>
          <w:rFonts w:asciiTheme="minorHAnsi" w:hAnsiTheme="minorHAnsi"/>
          <w:b/>
        </w:rPr>
        <w:t>.</w:t>
      </w:r>
    </w:p>
    <w:p w14:paraId="7AEE69FE" w14:textId="77777777" w:rsidR="00576168" w:rsidRPr="006F338D" w:rsidRDefault="00576168" w:rsidP="00576168">
      <w:pPr>
        <w:pStyle w:val="NormalWeb"/>
        <w:rPr>
          <w:rFonts w:asciiTheme="minorHAnsi" w:hAnsiTheme="minorHAnsi"/>
        </w:rPr>
      </w:pPr>
      <w:r w:rsidRPr="006F338D">
        <w:rPr>
          <w:rFonts w:asciiTheme="minorHAnsi" w:hAnsiTheme="minorHAnsi"/>
          <w:b/>
        </w:rPr>
        <w:t xml:space="preserve">Success Criterion: </w:t>
      </w:r>
      <w:r>
        <w:rPr>
          <w:rFonts w:asciiTheme="minorHAnsi" w:hAnsiTheme="minorHAnsi"/>
        </w:rPr>
        <w:t>M</w:t>
      </w:r>
      <w:r w:rsidRPr="00D035F1">
        <w:rPr>
          <w:rFonts w:asciiTheme="minorHAnsi" w:hAnsiTheme="minorHAnsi"/>
        </w:rPr>
        <w:t>aintain a high score or</w:t>
      </w:r>
      <w:r>
        <w:rPr>
          <w:rFonts w:asciiTheme="minorHAnsi" w:hAnsiTheme="minorHAnsi"/>
          <w:b/>
        </w:rPr>
        <w:t xml:space="preserve"> </w:t>
      </w:r>
      <w:r>
        <w:rPr>
          <w:rFonts w:asciiTheme="minorHAnsi" w:hAnsiTheme="minorHAnsi"/>
        </w:rPr>
        <w:t xml:space="preserve">improve on a lower score from the pre to the post assessment of behavior and problems-solving knowledge. </w:t>
      </w:r>
    </w:p>
    <w:p w14:paraId="27652C7C" w14:textId="2957E3F0" w:rsidR="00576168" w:rsidRPr="006F338D" w:rsidRDefault="00541840" w:rsidP="00576168">
      <w:pPr>
        <w:pStyle w:val="NormalWeb"/>
        <w:rPr>
          <w:rFonts w:asciiTheme="minorHAnsi" w:hAnsiTheme="minorHAnsi"/>
        </w:rPr>
      </w:pPr>
      <w:r>
        <w:rPr>
          <w:rFonts w:asciiTheme="minorHAnsi" w:hAnsiTheme="minorHAnsi"/>
        </w:rPr>
        <w:lastRenderedPageBreak/>
        <w:t>99</w:t>
      </w:r>
      <w:r w:rsidR="00576168" w:rsidRPr="006F338D">
        <w:rPr>
          <w:rFonts w:asciiTheme="minorHAnsi" w:hAnsiTheme="minorHAnsi"/>
        </w:rPr>
        <w:t xml:space="preserve">% of students with sufficient data indicated improvement in </w:t>
      </w:r>
      <w:r w:rsidR="00576168">
        <w:rPr>
          <w:rFonts w:asciiTheme="minorHAnsi" w:hAnsiTheme="minorHAnsi"/>
        </w:rPr>
        <w:t>behavior and problem-solving knowledge</w:t>
      </w:r>
      <w:r w:rsidR="00576168" w:rsidRPr="006F338D">
        <w:rPr>
          <w:rFonts w:asciiTheme="minorHAnsi" w:hAnsiTheme="minorHAnsi"/>
        </w:rPr>
        <w:t xml:space="preserve"> as measured by </w:t>
      </w:r>
      <w:r w:rsidR="00576168">
        <w:rPr>
          <w:rFonts w:asciiTheme="minorHAnsi" w:hAnsiTheme="minorHAnsi"/>
        </w:rPr>
        <w:t>scores</w:t>
      </w:r>
      <w:r w:rsidR="00576168" w:rsidRPr="006F338D">
        <w:rPr>
          <w:rFonts w:asciiTheme="minorHAnsi" w:hAnsiTheme="minorHAnsi"/>
        </w:rPr>
        <w:t xml:space="preserve"> from </w:t>
      </w:r>
      <w:r w:rsidR="00576168">
        <w:rPr>
          <w:rFonts w:asciiTheme="minorHAnsi" w:hAnsiTheme="minorHAnsi"/>
        </w:rPr>
        <w:t>the pre-assessment or the mid-year assessment to the end-of-year assessment</w:t>
      </w:r>
      <w:r w:rsidR="00576168" w:rsidRPr="006F338D">
        <w:rPr>
          <w:rFonts w:asciiTheme="minorHAnsi" w:hAnsiTheme="minorHAnsi"/>
        </w:rPr>
        <w:t xml:space="preserve">. </w:t>
      </w:r>
    </w:p>
    <w:p w14:paraId="6F686A95" w14:textId="77777777" w:rsidR="00576168" w:rsidRPr="006F338D" w:rsidRDefault="00576168" w:rsidP="00576168">
      <w:pPr>
        <w:pStyle w:val="NormalWeb"/>
        <w:outlineLvl w:val="0"/>
        <w:rPr>
          <w:rFonts w:asciiTheme="minorHAnsi" w:hAnsiTheme="minorHAnsi"/>
          <w:b/>
        </w:rPr>
      </w:pPr>
      <w:r>
        <w:rPr>
          <w:rFonts w:asciiTheme="minorHAnsi" w:hAnsiTheme="minorHAnsi"/>
          <w:b/>
          <w:color w:val="000000" w:themeColor="text1"/>
          <w:highlight w:val="lightGray"/>
        </w:rPr>
        <w:t>Objective 5.A</w:t>
      </w:r>
      <w:r w:rsidRPr="008858E4">
        <w:rPr>
          <w:rFonts w:asciiTheme="minorHAnsi" w:hAnsiTheme="minorHAnsi"/>
          <w:b/>
          <w:color w:val="000000" w:themeColor="text1"/>
          <w:highlight w:val="lightGray"/>
        </w:rPr>
        <w:t>. Status</w:t>
      </w:r>
      <w:r w:rsidRPr="008858E4">
        <w:rPr>
          <w:rFonts w:asciiTheme="minorHAnsi" w:hAnsiTheme="minorHAnsi"/>
          <w:color w:val="000000" w:themeColor="text1"/>
          <w:highlight w:val="lightGray"/>
        </w:rPr>
        <w:t xml:space="preserve"> </w:t>
      </w:r>
      <w:r w:rsidRPr="008858E4">
        <w:rPr>
          <w:rFonts w:asciiTheme="minorHAnsi" w:hAnsiTheme="minorHAnsi"/>
          <w:highlight w:val="lightGray"/>
        </w:rPr>
        <w:t xml:space="preserve">– </w:t>
      </w:r>
      <w:r>
        <w:rPr>
          <w:rFonts w:asciiTheme="minorHAnsi" w:hAnsiTheme="minorHAnsi"/>
          <w:b/>
          <w:highlight w:val="lightGray"/>
        </w:rPr>
        <w:t>Meets or exceeds</w:t>
      </w:r>
      <w:r w:rsidRPr="008858E4">
        <w:rPr>
          <w:rFonts w:asciiTheme="minorHAnsi" w:hAnsiTheme="minorHAnsi"/>
          <w:b/>
          <w:highlight w:val="lightGray"/>
        </w:rPr>
        <w:t xml:space="preserve"> benchmark</w:t>
      </w:r>
    </w:p>
    <w:p w14:paraId="13CDD8A8" w14:textId="77777777" w:rsidR="00576168" w:rsidRPr="006F338D" w:rsidRDefault="00576168" w:rsidP="00576168">
      <w:pPr>
        <w:pStyle w:val="NormalWeb"/>
        <w:rPr>
          <w:rFonts w:asciiTheme="minorHAnsi" w:hAnsiTheme="minorHAnsi"/>
          <w:b/>
        </w:rPr>
      </w:pPr>
      <w:r>
        <w:rPr>
          <w:rFonts w:asciiTheme="minorHAnsi" w:hAnsiTheme="minorHAnsi"/>
          <w:b/>
          <w:sz w:val="28"/>
          <w:szCs w:val="28"/>
        </w:rPr>
        <w:t>Objective 5.B</w:t>
      </w:r>
      <w:r w:rsidRPr="006F338D">
        <w:rPr>
          <w:rFonts w:asciiTheme="minorHAnsi" w:hAnsiTheme="minorHAnsi"/>
          <w:b/>
          <w:sz w:val="28"/>
          <w:szCs w:val="28"/>
        </w:rPr>
        <w:t>.</w:t>
      </w:r>
      <w:r w:rsidRPr="006F338D">
        <w:rPr>
          <w:rFonts w:asciiTheme="minorHAnsi" w:hAnsiTheme="minorHAnsi"/>
          <w:b/>
        </w:rPr>
        <w:t xml:space="preserve"> </w:t>
      </w:r>
      <w:r w:rsidRPr="00834BAD">
        <w:rPr>
          <w:rFonts w:asciiTheme="minorHAnsi" w:eastAsia="Times New Roman" w:hAnsiTheme="minorHAnsi"/>
          <w:color w:val="000000"/>
        </w:rPr>
        <w:t xml:space="preserve">80% of participating students will increase their </w:t>
      </w:r>
      <w:r>
        <w:rPr>
          <w:rFonts w:asciiTheme="minorHAnsi" w:eastAsia="Times New Roman" w:hAnsiTheme="minorHAnsi"/>
          <w:color w:val="000000"/>
        </w:rPr>
        <w:t>behavior and problem-solving</w:t>
      </w:r>
      <w:r w:rsidRPr="00834BAD">
        <w:rPr>
          <w:rFonts w:asciiTheme="minorHAnsi" w:eastAsia="Times New Roman" w:hAnsiTheme="minorHAnsi"/>
          <w:color w:val="000000"/>
        </w:rPr>
        <w:t xml:space="preserve"> knowledge as measured by a pre/post assessment </w:t>
      </w:r>
      <w:r w:rsidRPr="001311E3">
        <w:rPr>
          <w:rFonts w:asciiTheme="minorHAnsi" w:hAnsiTheme="minorHAnsi"/>
          <w:b/>
        </w:rPr>
        <w:t>(</w:t>
      </w:r>
      <w:r>
        <w:rPr>
          <w:rFonts w:asciiTheme="minorHAnsi" w:hAnsiTheme="minorHAnsi"/>
          <w:b/>
        </w:rPr>
        <w:t>Middle</w:t>
      </w:r>
      <w:r w:rsidRPr="006F338D">
        <w:rPr>
          <w:rFonts w:asciiTheme="minorHAnsi" w:hAnsiTheme="minorHAnsi"/>
          <w:b/>
        </w:rPr>
        <w:t xml:space="preserve"> School)</w:t>
      </w:r>
      <w:r>
        <w:rPr>
          <w:rFonts w:asciiTheme="minorHAnsi" w:hAnsiTheme="minorHAnsi"/>
          <w:b/>
        </w:rPr>
        <w:t>.</w:t>
      </w:r>
    </w:p>
    <w:p w14:paraId="5AFD68B1" w14:textId="77777777" w:rsidR="00576168" w:rsidRPr="006F338D" w:rsidRDefault="00576168" w:rsidP="00576168">
      <w:pPr>
        <w:pStyle w:val="NormalWeb"/>
        <w:rPr>
          <w:rFonts w:asciiTheme="minorHAnsi" w:hAnsiTheme="minorHAnsi"/>
        </w:rPr>
      </w:pPr>
      <w:r w:rsidRPr="006F338D">
        <w:rPr>
          <w:rFonts w:asciiTheme="minorHAnsi" w:hAnsiTheme="minorHAnsi"/>
          <w:b/>
        </w:rPr>
        <w:t xml:space="preserve">Success Criterion: </w:t>
      </w:r>
      <w:r>
        <w:rPr>
          <w:rFonts w:asciiTheme="minorHAnsi" w:hAnsiTheme="minorHAnsi"/>
        </w:rPr>
        <w:t>M</w:t>
      </w:r>
      <w:r w:rsidRPr="00D035F1">
        <w:rPr>
          <w:rFonts w:asciiTheme="minorHAnsi" w:hAnsiTheme="minorHAnsi"/>
        </w:rPr>
        <w:t>aintain a high score or</w:t>
      </w:r>
      <w:r>
        <w:rPr>
          <w:rFonts w:asciiTheme="minorHAnsi" w:hAnsiTheme="minorHAnsi"/>
          <w:b/>
        </w:rPr>
        <w:t xml:space="preserve"> </w:t>
      </w:r>
      <w:r>
        <w:rPr>
          <w:rFonts w:asciiTheme="minorHAnsi" w:hAnsiTheme="minorHAnsi"/>
        </w:rPr>
        <w:t xml:space="preserve">improve on a lower score from the pre to the post assessment of </w:t>
      </w:r>
      <w:r>
        <w:rPr>
          <w:rFonts w:asciiTheme="minorHAnsi" w:eastAsia="Times New Roman" w:hAnsiTheme="minorHAnsi"/>
          <w:color w:val="000000"/>
        </w:rPr>
        <w:t>behavior and problem-solving</w:t>
      </w:r>
      <w:r>
        <w:rPr>
          <w:rFonts w:asciiTheme="minorHAnsi" w:hAnsiTheme="minorHAnsi"/>
        </w:rPr>
        <w:t xml:space="preserve"> knowledge. </w:t>
      </w:r>
    </w:p>
    <w:p w14:paraId="46A628F7" w14:textId="77777777" w:rsidR="00576168" w:rsidRPr="00924451" w:rsidRDefault="00576168" w:rsidP="00576168">
      <w:pPr>
        <w:pStyle w:val="NormalWeb"/>
        <w:rPr>
          <w:rFonts w:asciiTheme="minorHAnsi" w:hAnsiTheme="minorHAnsi"/>
          <w:b/>
        </w:rPr>
      </w:pPr>
      <w:r>
        <w:rPr>
          <w:rFonts w:asciiTheme="minorHAnsi" w:hAnsiTheme="minorHAnsi"/>
        </w:rPr>
        <w:t>100</w:t>
      </w:r>
      <w:r w:rsidRPr="006F338D">
        <w:rPr>
          <w:rFonts w:asciiTheme="minorHAnsi" w:hAnsiTheme="minorHAnsi"/>
        </w:rPr>
        <w:t xml:space="preserve">% of students with sufficient data indicated improvement in </w:t>
      </w:r>
      <w:r>
        <w:rPr>
          <w:rFonts w:asciiTheme="minorHAnsi" w:hAnsiTheme="minorHAnsi"/>
        </w:rPr>
        <w:t>behavior and problem-solving knowledge</w:t>
      </w:r>
      <w:r w:rsidRPr="006F338D">
        <w:rPr>
          <w:rFonts w:asciiTheme="minorHAnsi" w:hAnsiTheme="minorHAnsi"/>
        </w:rPr>
        <w:t xml:space="preserve"> as measured by </w:t>
      </w:r>
      <w:r>
        <w:rPr>
          <w:rFonts w:asciiTheme="minorHAnsi" w:hAnsiTheme="minorHAnsi"/>
        </w:rPr>
        <w:t>scores</w:t>
      </w:r>
      <w:r w:rsidRPr="006F338D">
        <w:rPr>
          <w:rFonts w:asciiTheme="minorHAnsi" w:hAnsiTheme="minorHAnsi"/>
        </w:rPr>
        <w:t xml:space="preserve"> from </w:t>
      </w:r>
      <w:r>
        <w:rPr>
          <w:rFonts w:asciiTheme="minorHAnsi" w:hAnsiTheme="minorHAnsi"/>
        </w:rPr>
        <w:t>the pre-assessment or the mid-year assessment to the end-of-year assessment</w:t>
      </w:r>
      <w:r w:rsidRPr="006F338D">
        <w:rPr>
          <w:rFonts w:asciiTheme="minorHAnsi" w:hAnsiTheme="minorHAnsi"/>
        </w:rPr>
        <w:t xml:space="preserve">. </w:t>
      </w:r>
    </w:p>
    <w:p w14:paraId="70BB9688" w14:textId="6492F841" w:rsidR="00576168" w:rsidRPr="009D7B56" w:rsidRDefault="00576168" w:rsidP="009D7B56">
      <w:pPr>
        <w:pStyle w:val="NormalWeb"/>
        <w:outlineLvl w:val="0"/>
        <w:rPr>
          <w:rFonts w:asciiTheme="minorHAnsi" w:hAnsiTheme="minorHAnsi"/>
          <w:b/>
          <w:color w:val="000000" w:themeColor="text1"/>
          <w:highlight w:val="lightGray"/>
        </w:rPr>
      </w:pPr>
      <w:r>
        <w:rPr>
          <w:rFonts w:asciiTheme="minorHAnsi" w:hAnsiTheme="minorHAnsi"/>
          <w:b/>
          <w:color w:val="000000" w:themeColor="text1"/>
          <w:highlight w:val="lightGray"/>
        </w:rPr>
        <w:t>Objective 5.B</w:t>
      </w:r>
      <w:r w:rsidRPr="008858E4">
        <w:rPr>
          <w:rFonts w:asciiTheme="minorHAnsi" w:hAnsiTheme="minorHAnsi"/>
          <w:b/>
          <w:color w:val="000000" w:themeColor="text1"/>
          <w:highlight w:val="lightGray"/>
        </w:rPr>
        <w:t>. Status</w:t>
      </w:r>
      <w:r w:rsidRPr="008858E4">
        <w:rPr>
          <w:rFonts w:asciiTheme="minorHAnsi" w:hAnsiTheme="minorHAnsi"/>
          <w:color w:val="000000" w:themeColor="text1"/>
          <w:highlight w:val="lightGray"/>
        </w:rPr>
        <w:t xml:space="preserve"> </w:t>
      </w:r>
      <w:r w:rsidRPr="008858E4">
        <w:rPr>
          <w:rFonts w:asciiTheme="minorHAnsi" w:hAnsiTheme="minorHAnsi"/>
          <w:highlight w:val="lightGray"/>
        </w:rPr>
        <w:t xml:space="preserve">– </w:t>
      </w:r>
      <w:r>
        <w:rPr>
          <w:rFonts w:asciiTheme="minorHAnsi" w:hAnsiTheme="minorHAnsi"/>
          <w:b/>
          <w:highlight w:val="lightGray"/>
        </w:rPr>
        <w:t>Meets or exceeds</w:t>
      </w:r>
      <w:r w:rsidRPr="008858E4">
        <w:rPr>
          <w:rFonts w:asciiTheme="minorHAnsi" w:hAnsiTheme="minorHAnsi"/>
          <w:b/>
          <w:highlight w:val="lightGray"/>
        </w:rPr>
        <w:t xml:space="preserve"> benchmark</w:t>
      </w:r>
    </w:p>
    <w:p w14:paraId="678AD125" w14:textId="77777777" w:rsidR="00576168" w:rsidRPr="006F338D" w:rsidRDefault="00576168" w:rsidP="00576168">
      <w:pPr>
        <w:pStyle w:val="NormalWeb"/>
        <w:rPr>
          <w:rFonts w:asciiTheme="minorHAnsi" w:hAnsiTheme="minorHAnsi"/>
          <w:b/>
        </w:rPr>
      </w:pPr>
      <w:r>
        <w:rPr>
          <w:rFonts w:asciiTheme="minorHAnsi" w:hAnsiTheme="minorHAnsi"/>
          <w:b/>
          <w:sz w:val="28"/>
          <w:szCs w:val="28"/>
        </w:rPr>
        <w:t>Objective 6</w:t>
      </w:r>
      <w:r w:rsidRPr="006F338D">
        <w:rPr>
          <w:rFonts w:asciiTheme="minorHAnsi" w:hAnsiTheme="minorHAnsi"/>
          <w:b/>
          <w:sz w:val="28"/>
          <w:szCs w:val="28"/>
        </w:rPr>
        <w:t>.</w:t>
      </w:r>
      <w:r w:rsidRPr="006F338D">
        <w:rPr>
          <w:rFonts w:asciiTheme="minorHAnsi" w:hAnsiTheme="minorHAnsi"/>
          <w:b/>
        </w:rPr>
        <w:t xml:space="preserve"> </w:t>
      </w:r>
      <w:r w:rsidRPr="00834BAD">
        <w:rPr>
          <w:rFonts w:asciiTheme="minorHAnsi" w:eastAsia="Times New Roman" w:hAnsiTheme="minorHAnsi"/>
          <w:color w:val="000000"/>
        </w:rPr>
        <w:t xml:space="preserve">80% </w:t>
      </w:r>
      <w:r>
        <w:rPr>
          <w:rFonts w:asciiTheme="minorHAnsi" w:eastAsia="Times New Roman" w:hAnsiTheme="minorHAnsi"/>
          <w:color w:val="000000"/>
        </w:rPr>
        <w:t>of participating students will report grade promotion as measured by report card grades</w:t>
      </w:r>
      <w:r w:rsidRPr="00834BAD">
        <w:rPr>
          <w:rFonts w:asciiTheme="minorHAnsi" w:eastAsia="Times New Roman" w:hAnsiTheme="minorHAnsi"/>
          <w:color w:val="000000"/>
        </w:rPr>
        <w:t xml:space="preserve"> </w:t>
      </w:r>
      <w:r w:rsidRPr="001311E3">
        <w:rPr>
          <w:rFonts w:asciiTheme="minorHAnsi" w:hAnsiTheme="minorHAnsi"/>
          <w:b/>
        </w:rPr>
        <w:t>(</w:t>
      </w:r>
      <w:r>
        <w:rPr>
          <w:rFonts w:asciiTheme="minorHAnsi" w:hAnsiTheme="minorHAnsi"/>
          <w:b/>
        </w:rPr>
        <w:t>Middle</w:t>
      </w:r>
      <w:r w:rsidRPr="006F338D">
        <w:rPr>
          <w:rFonts w:asciiTheme="minorHAnsi" w:hAnsiTheme="minorHAnsi"/>
          <w:b/>
        </w:rPr>
        <w:t xml:space="preserve"> School)</w:t>
      </w:r>
      <w:r>
        <w:rPr>
          <w:rFonts w:asciiTheme="minorHAnsi" w:hAnsiTheme="minorHAnsi"/>
          <w:b/>
        </w:rPr>
        <w:t>.</w:t>
      </w:r>
    </w:p>
    <w:p w14:paraId="53866E74" w14:textId="77777777" w:rsidR="00576168" w:rsidRPr="006F338D" w:rsidRDefault="00576168" w:rsidP="00576168">
      <w:pPr>
        <w:pStyle w:val="NormalWeb"/>
        <w:rPr>
          <w:rFonts w:asciiTheme="minorHAnsi" w:hAnsiTheme="minorHAnsi"/>
        </w:rPr>
      </w:pPr>
      <w:r w:rsidRPr="006F338D">
        <w:rPr>
          <w:rFonts w:asciiTheme="minorHAnsi" w:hAnsiTheme="minorHAnsi"/>
          <w:b/>
        </w:rPr>
        <w:t xml:space="preserve">Success Criterion: </w:t>
      </w:r>
      <w:r>
        <w:rPr>
          <w:rFonts w:asciiTheme="minorHAnsi" w:hAnsiTheme="minorHAnsi"/>
        </w:rPr>
        <w:t xml:space="preserve">Report grade promotion measured by report card grades. </w:t>
      </w:r>
    </w:p>
    <w:p w14:paraId="67483533" w14:textId="6CE72E90" w:rsidR="00576168" w:rsidRPr="006F338D" w:rsidRDefault="00541840" w:rsidP="00576168">
      <w:pPr>
        <w:pStyle w:val="NormalWeb"/>
        <w:rPr>
          <w:rFonts w:asciiTheme="minorHAnsi" w:hAnsiTheme="minorHAnsi"/>
        </w:rPr>
      </w:pPr>
      <w:r>
        <w:rPr>
          <w:rFonts w:asciiTheme="minorHAnsi" w:hAnsiTheme="minorHAnsi"/>
        </w:rPr>
        <w:t>72</w:t>
      </w:r>
      <w:r w:rsidR="00576168" w:rsidRPr="006F338D">
        <w:rPr>
          <w:rFonts w:asciiTheme="minorHAnsi" w:hAnsiTheme="minorHAnsi"/>
        </w:rPr>
        <w:t xml:space="preserve">% of students with sufficient data indicated </w:t>
      </w:r>
      <w:r w:rsidR="00576168">
        <w:rPr>
          <w:rFonts w:asciiTheme="minorHAnsi" w:hAnsiTheme="minorHAnsi"/>
        </w:rPr>
        <w:t>promotion based upon report card grades</w:t>
      </w:r>
      <w:r w:rsidR="00576168" w:rsidRPr="006F338D">
        <w:rPr>
          <w:rFonts w:asciiTheme="minorHAnsi" w:hAnsiTheme="minorHAnsi"/>
        </w:rPr>
        <w:t xml:space="preserve">. </w:t>
      </w:r>
    </w:p>
    <w:p w14:paraId="582DD64B" w14:textId="77777777" w:rsidR="00576168" w:rsidRPr="006F338D" w:rsidRDefault="00576168" w:rsidP="00576168">
      <w:pPr>
        <w:pStyle w:val="NormalWeb"/>
        <w:outlineLvl w:val="0"/>
        <w:rPr>
          <w:rFonts w:asciiTheme="minorHAnsi" w:hAnsiTheme="minorHAnsi"/>
          <w:b/>
        </w:rPr>
      </w:pPr>
      <w:r>
        <w:rPr>
          <w:rFonts w:asciiTheme="minorHAnsi" w:hAnsiTheme="minorHAnsi"/>
          <w:b/>
          <w:color w:val="000000" w:themeColor="text1"/>
          <w:highlight w:val="lightGray"/>
        </w:rPr>
        <w:t>Objective 6</w:t>
      </w:r>
      <w:r w:rsidRPr="008858E4">
        <w:rPr>
          <w:rFonts w:asciiTheme="minorHAnsi" w:hAnsiTheme="minorHAnsi"/>
          <w:b/>
          <w:color w:val="000000" w:themeColor="text1"/>
          <w:highlight w:val="lightGray"/>
        </w:rPr>
        <w:t>. Status</w:t>
      </w:r>
      <w:r w:rsidRPr="008858E4">
        <w:rPr>
          <w:rFonts w:asciiTheme="minorHAnsi" w:hAnsiTheme="minorHAnsi"/>
          <w:color w:val="000000" w:themeColor="text1"/>
          <w:highlight w:val="lightGray"/>
        </w:rPr>
        <w:t xml:space="preserve"> </w:t>
      </w:r>
      <w:r w:rsidRPr="008858E4">
        <w:rPr>
          <w:rFonts w:asciiTheme="minorHAnsi" w:hAnsiTheme="minorHAnsi"/>
          <w:highlight w:val="lightGray"/>
        </w:rPr>
        <w:t xml:space="preserve">– </w:t>
      </w:r>
      <w:r>
        <w:rPr>
          <w:rFonts w:asciiTheme="minorHAnsi" w:hAnsiTheme="minorHAnsi"/>
          <w:b/>
          <w:highlight w:val="lightGray"/>
        </w:rPr>
        <w:t xml:space="preserve">Approaching Benchmark </w:t>
      </w:r>
    </w:p>
    <w:p w14:paraId="7182E33E" w14:textId="77777777" w:rsidR="00576168" w:rsidRPr="006F338D" w:rsidRDefault="00576168" w:rsidP="00576168">
      <w:pPr>
        <w:pStyle w:val="NormalWeb"/>
        <w:rPr>
          <w:rFonts w:asciiTheme="minorHAnsi" w:hAnsiTheme="minorHAnsi"/>
          <w:b/>
        </w:rPr>
      </w:pPr>
      <w:r>
        <w:rPr>
          <w:rFonts w:asciiTheme="minorHAnsi" w:hAnsiTheme="minorHAnsi"/>
          <w:b/>
          <w:sz w:val="28"/>
          <w:szCs w:val="28"/>
        </w:rPr>
        <w:t>Objective 7.A</w:t>
      </w:r>
      <w:r w:rsidRPr="006F338D">
        <w:rPr>
          <w:rFonts w:asciiTheme="minorHAnsi" w:hAnsiTheme="minorHAnsi"/>
          <w:b/>
          <w:sz w:val="28"/>
          <w:szCs w:val="28"/>
        </w:rPr>
        <w:t>.</w:t>
      </w:r>
      <w:r w:rsidRPr="006F338D">
        <w:rPr>
          <w:rFonts w:asciiTheme="minorHAnsi" w:hAnsiTheme="minorHAnsi"/>
          <w:b/>
        </w:rPr>
        <w:t xml:space="preserve"> </w:t>
      </w:r>
      <w:r>
        <w:rPr>
          <w:rFonts w:asciiTheme="minorHAnsi" w:eastAsia="Times New Roman" w:hAnsiTheme="minorHAnsi"/>
          <w:color w:val="000000"/>
        </w:rPr>
        <w:t>7</w:t>
      </w:r>
      <w:r w:rsidRPr="00834BAD">
        <w:rPr>
          <w:rFonts w:asciiTheme="minorHAnsi" w:eastAsia="Times New Roman" w:hAnsiTheme="minorHAnsi"/>
          <w:color w:val="000000"/>
        </w:rPr>
        <w:t xml:space="preserve">0% </w:t>
      </w:r>
      <w:r>
        <w:rPr>
          <w:rFonts w:asciiTheme="minorHAnsi" w:eastAsia="Times New Roman" w:hAnsiTheme="minorHAnsi"/>
          <w:color w:val="000000"/>
        </w:rPr>
        <w:t xml:space="preserve">of participating family members will demonstrate their involvement in student education as measure by logs/sign-in sheets for parent meetings </w:t>
      </w:r>
      <w:r w:rsidRPr="00834BAD">
        <w:rPr>
          <w:rFonts w:asciiTheme="minorHAnsi" w:eastAsia="Times New Roman" w:hAnsiTheme="minorHAnsi"/>
          <w:color w:val="000000"/>
        </w:rPr>
        <w:t>(</w:t>
      </w:r>
      <w:r>
        <w:rPr>
          <w:rFonts w:asciiTheme="minorHAnsi" w:hAnsiTheme="minorHAnsi"/>
          <w:b/>
        </w:rPr>
        <w:t>Elementary</w:t>
      </w:r>
      <w:r w:rsidRPr="006F338D">
        <w:rPr>
          <w:rFonts w:asciiTheme="minorHAnsi" w:hAnsiTheme="minorHAnsi"/>
          <w:b/>
        </w:rPr>
        <w:t xml:space="preserve"> School)</w:t>
      </w:r>
      <w:r>
        <w:rPr>
          <w:rFonts w:asciiTheme="minorHAnsi" w:hAnsiTheme="minorHAnsi"/>
          <w:b/>
        </w:rPr>
        <w:t>.</w:t>
      </w:r>
    </w:p>
    <w:p w14:paraId="4554C639" w14:textId="77777777" w:rsidR="00576168" w:rsidRPr="006F338D" w:rsidRDefault="00576168" w:rsidP="00576168">
      <w:pPr>
        <w:pStyle w:val="NormalWeb"/>
        <w:rPr>
          <w:rFonts w:asciiTheme="minorHAnsi" w:hAnsiTheme="minorHAnsi"/>
        </w:rPr>
      </w:pPr>
      <w:r w:rsidRPr="006F338D">
        <w:rPr>
          <w:rFonts w:asciiTheme="minorHAnsi" w:hAnsiTheme="minorHAnsi"/>
          <w:b/>
        </w:rPr>
        <w:t xml:space="preserve">Success Criterion: </w:t>
      </w:r>
      <w:r>
        <w:rPr>
          <w:rFonts w:asciiTheme="minorHAnsi" w:hAnsiTheme="minorHAnsi"/>
        </w:rPr>
        <w:t xml:space="preserve">Adult family members will sign-in at parent meetings. </w:t>
      </w:r>
    </w:p>
    <w:p w14:paraId="6045468E" w14:textId="16475C8D" w:rsidR="00576168" w:rsidRPr="006F338D" w:rsidRDefault="00541840" w:rsidP="00576168">
      <w:pPr>
        <w:pStyle w:val="NormalWeb"/>
        <w:rPr>
          <w:rFonts w:asciiTheme="minorHAnsi" w:hAnsiTheme="minorHAnsi"/>
        </w:rPr>
      </w:pPr>
      <w:r>
        <w:rPr>
          <w:rFonts w:asciiTheme="minorHAnsi" w:hAnsiTheme="minorHAnsi"/>
        </w:rPr>
        <w:t>87</w:t>
      </w:r>
      <w:r w:rsidR="00576168" w:rsidRPr="006F338D">
        <w:rPr>
          <w:rFonts w:asciiTheme="minorHAnsi" w:hAnsiTheme="minorHAnsi"/>
        </w:rPr>
        <w:t xml:space="preserve">% of students with sufficient data </w:t>
      </w:r>
      <w:r w:rsidR="00576168">
        <w:rPr>
          <w:rFonts w:asciiTheme="minorHAnsi" w:hAnsiTheme="minorHAnsi"/>
        </w:rPr>
        <w:t>had an adult family member attended a parent meeting and signed in on the attendance log</w:t>
      </w:r>
      <w:r w:rsidR="00576168" w:rsidRPr="006F338D">
        <w:rPr>
          <w:rFonts w:asciiTheme="minorHAnsi" w:hAnsiTheme="minorHAnsi"/>
        </w:rPr>
        <w:t xml:space="preserve">. </w:t>
      </w:r>
    </w:p>
    <w:p w14:paraId="5CB0AB39" w14:textId="77777777" w:rsidR="00576168" w:rsidRDefault="00576168" w:rsidP="00576168">
      <w:pPr>
        <w:pStyle w:val="NormalWeb"/>
        <w:outlineLvl w:val="0"/>
        <w:rPr>
          <w:rFonts w:asciiTheme="minorHAnsi" w:hAnsiTheme="minorHAnsi"/>
          <w:b/>
        </w:rPr>
      </w:pPr>
      <w:r>
        <w:rPr>
          <w:rFonts w:asciiTheme="minorHAnsi" w:hAnsiTheme="minorHAnsi"/>
          <w:b/>
          <w:color w:val="000000" w:themeColor="text1"/>
          <w:highlight w:val="lightGray"/>
        </w:rPr>
        <w:t>Objective 7.A</w:t>
      </w:r>
      <w:r w:rsidRPr="008858E4">
        <w:rPr>
          <w:rFonts w:asciiTheme="minorHAnsi" w:hAnsiTheme="minorHAnsi"/>
          <w:b/>
          <w:color w:val="000000" w:themeColor="text1"/>
          <w:highlight w:val="lightGray"/>
        </w:rPr>
        <w:t>. Status</w:t>
      </w:r>
      <w:r w:rsidRPr="008858E4">
        <w:rPr>
          <w:rFonts w:asciiTheme="minorHAnsi" w:hAnsiTheme="minorHAnsi"/>
          <w:color w:val="000000" w:themeColor="text1"/>
          <w:highlight w:val="lightGray"/>
        </w:rPr>
        <w:t xml:space="preserve"> </w:t>
      </w:r>
      <w:r w:rsidRPr="008858E4">
        <w:rPr>
          <w:rFonts w:asciiTheme="minorHAnsi" w:hAnsiTheme="minorHAnsi"/>
          <w:highlight w:val="lightGray"/>
        </w:rPr>
        <w:t xml:space="preserve">– </w:t>
      </w:r>
      <w:r w:rsidRPr="00F8302A">
        <w:rPr>
          <w:rFonts w:asciiTheme="minorHAnsi" w:hAnsiTheme="minorHAnsi"/>
          <w:b/>
          <w:highlight w:val="lightGray"/>
        </w:rPr>
        <w:t>Meets or Exceeds Benchmark</w:t>
      </w:r>
      <w:r>
        <w:rPr>
          <w:rFonts w:asciiTheme="minorHAnsi" w:hAnsiTheme="minorHAnsi"/>
          <w:highlight w:val="lightGray"/>
        </w:rPr>
        <w:t xml:space="preserve">  </w:t>
      </w:r>
    </w:p>
    <w:p w14:paraId="00A58A4B" w14:textId="77777777" w:rsidR="00576168" w:rsidRDefault="00576168" w:rsidP="00576168">
      <w:pPr>
        <w:pStyle w:val="NormalWeb"/>
        <w:rPr>
          <w:rFonts w:asciiTheme="minorHAnsi" w:hAnsiTheme="minorHAnsi"/>
          <w:b/>
        </w:rPr>
      </w:pPr>
    </w:p>
    <w:p w14:paraId="69B717E4" w14:textId="77777777" w:rsidR="00576168" w:rsidRPr="006F338D" w:rsidRDefault="00576168" w:rsidP="00576168">
      <w:pPr>
        <w:pStyle w:val="NormalWeb"/>
        <w:rPr>
          <w:rFonts w:asciiTheme="minorHAnsi" w:hAnsiTheme="minorHAnsi"/>
          <w:b/>
        </w:rPr>
      </w:pPr>
      <w:r>
        <w:rPr>
          <w:rFonts w:asciiTheme="minorHAnsi" w:hAnsiTheme="minorHAnsi"/>
          <w:b/>
          <w:sz w:val="28"/>
          <w:szCs w:val="28"/>
        </w:rPr>
        <w:t>Objective 7.B</w:t>
      </w:r>
      <w:r w:rsidRPr="006F338D">
        <w:rPr>
          <w:rFonts w:asciiTheme="minorHAnsi" w:hAnsiTheme="minorHAnsi"/>
          <w:b/>
          <w:sz w:val="28"/>
          <w:szCs w:val="28"/>
        </w:rPr>
        <w:t>.</w:t>
      </w:r>
      <w:r w:rsidRPr="006F338D">
        <w:rPr>
          <w:rFonts w:asciiTheme="minorHAnsi" w:hAnsiTheme="minorHAnsi"/>
          <w:b/>
        </w:rPr>
        <w:t xml:space="preserve"> </w:t>
      </w:r>
      <w:r>
        <w:rPr>
          <w:rFonts w:asciiTheme="minorHAnsi" w:eastAsia="Times New Roman" w:hAnsiTheme="minorHAnsi"/>
          <w:color w:val="000000"/>
        </w:rPr>
        <w:t>7</w:t>
      </w:r>
      <w:r w:rsidRPr="00834BAD">
        <w:rPr>
          <w:rFonts w:asciiTheme="minorHAnsi" w:eastAsia="Times New Roman" w:hAnsiTheme="minorHAnsi"/>
          <w:color w:val="000000"/>
        </w:rPr>
        <w:t xml:space="preserve">0% </w:t>
      </w:r>
      <w:r>
        <w:rPr>
          <w:rFonts w:asciiTheme="minorHAnsi" w:eastAsia="Times New Roman" w:hAnsiTheme="minorHAnsi"/>
          <w:color w:val="000000"/>
        </w:rPr>
        <w:t xml:space="preserve">of participating family members will demonstrate their involvement in student education as measure by logs/sign-in sheets for parent meetings </w:t>
      </w:r>
      <w:r w:rsidRPr="00834BAD">
        <w:rPr>
          <w:rFonts w:asciiTheme="minorHAnsi" w:eastAsia="Times New Roman" w:hAnsiTheme="minorHAnsi"/>
          <w:color w:val="000000"/>
        </w:rPr>
        <w:t>(</w:t>
      </w:r>
      <w:r>
        <w:rPr>
          <w:rFonts w:asciiTheme="minorHAnsi" w:hAnsiTheme="minorHAnsi"/>
          <w:b/>
        </w:rPr>
        <w:t>Middle</w:t>
      </w:r>
      <w:r w:rsidRPr="006F338D">
        <w:rPr>
          <w:rFonts w:asciiTheme="minorHAnsi" w:hAnsiTheme="minorHAnsi"/>
          <w:b/>
        </w:rPr>
        <w:t xml:space="preserve"> School)</w:t>
      </w:r>
      <w:r>
        <w:rPr>
          <w:rFonts w:asciiTheme="minorHAnsi" w:hAnsiTheme="minorHAnsi"/>
          <w:b/>
        </w:rPr>
        <w:t>.</w:t>
      </w:r>
    </w:p>
    <w:p w14:paraId="301C6BF5" w14:textId="77777777" w:rsidR="00576168" w:rsidRPr="006F338D" w:rsidRDefault="00576168" w:rsidP="00576168">
      <w:pPr>
        <w:pStyle w:val="NormalWeb"/>
        <w:rPr>
          <w:rFonts w:asciiTheme="minorHAnsi" w:hAnsiTheme="minorHAnsi"/>
        </w:rPr>
      </w:pPr>
      <w:r w:rsidRPr="006F338D">
        <w:rPr>
          <w:rFonts w:asciiTheme="minorHAnsi" w:hAnsiTheme="minorHAnsi"/>
          <w:b/>
        </w:rPr>
        <w:t xml:space="preserve">Success Criterion: </w:t>
      </w:r>
      <w:r>
        <w:rPr>
          <w:rFonts w:asciiTheme="minorHAnsi" w:hAnsiTheme="minorHAnsi"/>
        </w:rPr>
        <w:t xml:space="preserve">Adult family members will sign-in at parent meetings. </w:t>
      </w:r>
    </w:p>
    <w:p w14:paraId="4D666B0C" w14:textId="4F7D8670" w:rsidR="00576168" w:rsidRPr="006F338D" w:rsidRDefault="00541840" w:rsidP="00576168">
      <w:pPr>
        <w:pStyle w:val="NormalWeb"/>
        <w:rPr>
          <w:rFonts w:asciiTheme="minorHAnsi" w:hAnsiTheme="minorHAnsi"/>
        </w:rPr>
      </w:pPr>
      <w:r>
        <w:rPr>
          <w:rFonts w:asciiTheme="minorHAnsi" w:hAnsiTheme="minorHAnsi"/>
        </w:rPr>
        <w:lastRenderedPageBreak/>
        <w:t>91</w:t>
      </w:r>
      <w:r w:rsidR="00576168" w:rsidRPr="006F338D">
        <w:rPr>
          <w:rFonts w:asciiTheme="minorHAnsi" w:hAnsiTheme="minorHAnsi"/>
        </w:rPr>
        <w:t xml:space="preserve">% of students with sufficient data </w:t>
      </w:r>
      <w:r w:rsidR="00576168">
        <w:rPr>
          <w:rFonts w:asciiTheme="minorHAnsi" w:hAnsiTheme="minorHAnsi"/>
        </w:rPr>
        <w:t>had an adult family member attended a parent meeting and signed in on the attendance log</w:t>
      </w:r>
      <w:r w:rsidR="00576168" w:rsidRPr="006F338D">
        <w:rPr>
          <w:rFonts w:asciiTheme="minorHAnsi" w:hAnsiTheme="minorHAnsi"/>
        </w:rPr>
        <w:t xml:space="preserve">. </w:t>
      </w:r>
    </w:p>
    <w:p w14:paraId="54625C77" w14:textId="754AC51B" w:rsidR="00576168" w:rsidRDefault="00576168" w:rsidP="009D7B56">
      <w:pPr>
        <w:pStyle w:val="NormalWeb"/>
        <w:outlineLvl w:val="0"/>
        <w:rPr>
          <w:rFonts w:asciiTheme="minorHAnsi" w:hAnsiTheme="minorHAnsi"/>
          <w:b/>
        </w:rPr>
      </w:pPr>
      <w:r>
        <w:rPr>
          <w:rFonts w:asciiTheme="minorHAnsi" w:hAnsiTheme="minorHAnsi"/>
          <w:b/>
          <w:color w:val="000000" w:themeColor="text1"/>
          <w:highlight w:val="lightGray"/>
        </w:rPr>
        <w:t>Objective 7.B</w:t>
      </w:r>
      <w:r w:rsidRPr="008858E4">
        <w:rPr>
          <w:rFonts w:asciiTheme="minorHAnsi" w:hAnsiTheme="minorHAnsi"/>
          <w:b/>
          <w:color w:val="000000" w:themeColor="text1"/>
          <w:highlight w:val="lightGray"/>
        </w:rPr>
        <w:t>. Status</w:t>
      </w:r>
      <w:r w:rsidRPr="008858E4">
        <w:rPr>
          <w:rFonts w:asciiTheme="minorHAnsi" w:hAnsiTheme="minorHAnsi"/>
          <w:color w:val="000000" w:themeColor="text1"/>
          <w:highlight w:val="lightGray"/>
        </w:rPr>
        <w:t xml:space="preserve"> </w:t>
      </w:r>
      <w:r w:rsidRPr="008858E4">
        <w:rPr>
          <w:rFonts w:asciiTheme="minorHAnsi" w:hAnsiTheme="minorHAnsi"/>
          <w:highlight w:val="lightGray"/>
        </w:rPr>
        <w:t xml:space="preserve">– </w:t>
      </w:r>
      <w:r w:rsidRPr="00F8302A">
        <w:rPr>
          <w:rFonts w:asciiTheme="minorHAnsi" w:hAnsiTheme="minorHAnsi"/>
          <w:b/>
          <w:highlight w:val="lightGray"/>
        </w:rPr>
        <w:t>Meets or Exceeds Benchmark</w:t>
      </w:r>
      <w:r>
        <w:rPr>
          <w:rFonts w:asciiTheme="minorHAnsi" w:hAnsiTheme="minorHAnsi"/>
          <w:highlight w:val="lightGray"/>
        </w:rPr>
        <w:t xml:space="preserve">  </w:t>
      </w:r>
    </w:p>
    <w:p w14:paraId="5C821DEA" w14:textId="77777777" w:rsidR="00576168" w:rsidRPr="006F338D" w:rsidRDefault="00576168" w:rsidP="00576168">
      <w:pPr>
        <w:pStyle w:val="NormalWeb"/>
        <w:rPr>
          <w:rFonts w:asciiTheme="minorHAnsi" w:hAnsiTheme="minorHAnsi"/>
          <w:b/>
        </w:rPr>
      </w:pPr>
      <w:r>
        <w:rPr>
          <w:rFonts w:asciiTheme="minorHAnsi" w:hAnsiTheme="minorHAnsi"/>
          <w:b/>
          <w:sz w:val="28"/>
          <w:szCs w:val="28"/>
        </w:rPr>
        <w:t>Objective 8</w:t>
      </w:r>
      <w:r w:rsidRPr="006F338D">
        <w:rPr>
          <w:rFonts w:asciiTheme="minorHAnsi" w:hAnsiTheme="minorHAnsi"/>
          <w:b/>
          <w:sz w:val="28"/>
          <w:szCs w:val="28"/>
        </w:rPr>
        <w:t>.</w:t>
      </w:r>
      <w:r>
        <w:rPr>
          <w:rFonts w:asciiTheme="minorHAnsi" w:hAnsiTheme="minorHAnsi"/>
          <w:b/>
          <w:sz w:val="28"/>
          <w:szCs w:val="28"/>
        </w:rPr>
        <w:t>A.</w:t>
      </w:r>
      <w:r w:rsidRPr="006F338D">
        <w:rPr>
          <w:rFonts w:asciiTheme="minorHAnsi" w:hAnsiTheme="minorHAnsi"/>
          <w:b/>
        </w:rPr>
        <w:t xml:space="preserve"> </w:t>
      </w:r>
      <w:r>
        <w:rPr>
          <w:rFonts w:asciiTheme="minorHAnsi" w:eastAsia="Times New Roman" w:hAnsiTheme="minorHAnsi"/>
          <w:color w:val="000000"/>
        </w:rPr>
        <w:t>7</w:t>
      </w:r>
      <w:r w:rsidRPr="00834BAD">
        <w:rPr>
          <w:rFonts w:asciiTheme="minorHAnsi" w:eastAsia="Times New Roman" w:hAnsiTheme="minorHAnsi"/>
          <w:color w:val="000000"/>
        </w:rPr>
        <w:t xml:space="preserve">0% </w:t>
      </w:r>
      <w:r>
        <w:rPr>
          <w:rFonts w:asciiTheme="minorHAnsi" w:eastAsia="Times New Roman" w:hAnsiTheme="minorHAnsi"/>
          <w:color w:val="000000"/>
        </w:rPr>
        <w:t xml:space="preserve">of participating students will improve literacy skills as measured by a perceptual survey completed by an adult family member </w:t>
      </w:r>
      <w:r w:rsidRPr="00834BAD">
        <w:rPr>
          <w:rFonts w:asciiTheme="minorHAnsi" w:eastAsia="Times New Roman" w:hAnsiTheme="minorHAnsi"/>
          <w:color w:val="000000"/>
        </w:rPr>
        <w:t>(</w:t>
      </w:r>
      <w:r>
        <w:rPr>
          <w:rFonts w:asciiTheme="minorHAnsi" w:hAnsiTheme="minorHAnsi"/>
          <w:b/>
        </w:rPr>
        <w:t>Elementary</w:t>
      </w:r>
      <w:r w:rsidRPr="006F338D">
        <w:rPr>
          <w:rFonts w:asciiTheme="minorHAnsi" w:hAnsiTheme="minorHAnsi"/>
          <w:b/>
        </w:rPr>
        <w:t xml:space="preserve"> School)</w:t>
      </w:r>
      <w:r>
        <w:rPr>
          <w:rFonts w:asciiTheme="minorHAnsi" w:hAnsiTheme="minorHAnsi"/>
          <w:b/>
        </w:rPr>
        <w:t>.</w:t>
      </w:r>
    </w:p>
    <w:p w14:paraId="06C28E4D" w14:textId="77777777" w:rsidR="00576168" w:rsidRPr="006F338D" w:rsidRDefault="00576168" w:rsidP="00576168">
      <w:pPr>
        <w:pStyle w:val="NormalWeb"/>
        <w:rPr>
          <w:rFonts w:asciiTheme="minorHAnsi" w:hAnsiTheme="minorHAnsi"/>
        </w:rPr>
      </w:pPr>
      <w:r w:rsidRPr="006F338D">
        <w:rPr>
          <w:rFonts w:asciiTheme="minorHAnsi" w:hAnsiTheme="minorHAnsi"/>
          <w:b/>
        </w:rPr>
        <w:t xml:space="preserve">Success Criterion: </w:t>
      </w:r>
      <w:r>
        <w:rPr>
          <w:rFonts w:asciiTheme="minorHAnsi" w:hAnsiTheme="minorHAnsi"/>
        </w:rPr>
        <w:t xml:space="preserve">Adult family members will complete a perceptual survey indicating their belief that the student has improved in their literacy skills. </w:t>
      </w:r>
    </w:p>
    <w:p w14:paraId="70D9CFD9" w14:textId="6992A68B" w:rsidR="00576168" w:rsidRPr="006F338D" w:rsidRDefault="00541840" w:rsidP="00576168">
      <w:pPr>
        <w:pStyle w:val="NormalWeb"/>
        <w:rPr>
          <w:rFonts w:asciiTheme="minorHAnsi" w:hAnsiTheme="minorHAnsi"/>
        </w:rPr>
      </w:pPr>
      <w:r>
        <w:rPr>
          <w:rFonts w:asciiTheme="minorHAnsi" w:hAnsiTheme="minorHAnsi"/>
        </w:rPr>
        <w:t>100</w:t>
      </w:r>
      <w:r w:rsidR="00576168" w:rsidRPr="006F338D">
        <w:rPr>
          <w:rFonts w:asciiTheme="minorHAnsi" w:hAnsiTheme="minorHAnsi"/>
        </w:rPr>
        <w:t xml:space="preserve">% of students with sufficient data </w:t>
      </w:r>
      <w:r w:rsidR="00576168">
        <w:rPr>
          <w:rFonts w:asciiTheme="minorHAnsi" w:hAnsiTheme="minorHAnsi"/>
        </w:rPr>
        <w:t xml:space="preserve">had an adult family member who </w:t>
      </w:r>
      <w:r w:rsidR="00576168" w:rsidRPr="006F338D">
        <w:rPr>
          <w:rFonts w:asciiTheme="minorHAnsi" w:hAnsiTheme="minorHAnsi"/>
        </w:rPr>
        <w:t xml:space="preserve">indicated </w:t>
      </w:r>
      <w:r w:rsidR="00576168">
        <w:rPr>
          <w:rFonts w:asciiTheme="minorHAnsi" w:hAnsiTheme="minorHAnsi"/>
        </w:rPr>
        <w:t>a perception of improvement in the student’s literacy skills</w:t>
      </w:r>
      <w:r w:rsidR="00576168" w:rsidRPr="006F338D">
        <w:rPr>
          <w:rFonts w:asciiTheme="minorHAnsi" w:hAnsiTheme="minorHAnsi"/>
        </w:rPr>
        <w:t xml:space="preserve">. </w:t>
      </w:r>
    </w:p>
    <w:p w14:paraId="6F07BAA7" w14:textId="77777777" w:rsidR="00576168" w:rsidRPr="00ED3A72" w:rsidRDefault="00576168" w:rsidP="00576168">
      <w:pPr>
        <w:pStyle w:val="NormalWeb"/>
        <w:outlineLvl w:val="0"/>
        <w:rPr>
          <w:rFonts w:asciiTheme="minorHAnsi" w:hAnsiTheme="minorHAnsi"/>
          <w:b/>
        </w:rPr>
      </w:pPr>
      <w:r>
        <w:rPr>
          <w:rFonts w:asciiTheme="minorHAnsi" w:hAnsiTheme="minorHAnsi"/>
          <w:b/>
          <w:color w:val="000000" w:themeColor="text1"/>
          <w:highlight w:val="lightGray"/>
        </w:rPr>
        <w:t>Objective 8.A</w:t>
      </w:r>
      <w:r w:rsidRPr="008858E4">
        <w:rPr>
          <w:rFonts w:asciiTheme="minorHAnsi" w:hAnsiTheme="minorHAnsi"/>
          <w:b/>
          <w:color w:val="000000" w:themeColor="text1"/>
          <w:highlight w:val="lightGray"/>
        </w:rPr>
        <w:t>. Status</w:t>
      </w:r>
      <w:r w:rsidRPr="008858E4">
        <w:rPr>
          <w:rFonts w:asciiTheme="minorHAnsi" w:hAnsiTheme="minorHAnsi"/>
          <w:color w:val="000000" w:themeColor="text1"/>
          <w:highlight w:val="lightGray"/>
        </w:rPr>
        <w:t xml:space="preserve"> </w:t>
      </w:r>
      <w:r w:rsidRPr="008858E4">
        <w:rPr>
          <w:rFonts w:asciiTheme="minorHAnsi" w:hAnsiTheme="minorHAnsi"/>
          <w:highlight w:val="lightGray"/>
        </w:rPr>
        <w:t xml:space="preserve">– </w:t>
      </w:r>
      <w:r>
        <w:rPr>
          <w:rFonts w:asciiTheme="minorHAnsi" w:hAnsiTheme="minorHAnsi"/>
          <w:b/>
          <w:highlight w:val="lightGray"/>
        </w:rPr>
        <w:t>Meets or exceeds</w:t>
      </w:r>
      <w:r w:rsidRPr="008858E4">
        <w:rPr>
          <w:rFonts w:asciiTheme="minorHAnsi" w:hAnsiTheme="minorHAnsi"/>
          <w:b/>
          <w:highlight w:val="lightGray"/>
        </w:rPr>
        <w:t xml:space="preserve"> benchmark</w:t>
      </w:r>
    </w:p>
    <w:p w14:paraId="16909E91" w14:textId="77777777" w:rsidR="00576168" w:rsidRPr="006F338D" w:rsidRDefault="00576168" w:rsidP="00576168">
      <w:pPr>
        <w:pStyle w:val="NormalWeb"/>
        <w:rPr>
          <w:rFonts w:asciiTheme="minorHAnsi" w:hAnsiTheme="minorHAnsi"/>
          <w:b/>
        </w:rPr>
      </w:pPr>
      <w:r>
        <w:rPr>
          <w:rFonts w:asciiTheme="minorHAnsi" w:hAnsiTheme="minorHAnsi"/>
          <w:b/>
          <w:sz w:val="28"/>
          <w:szCs w:val="28"/>
        </w:rPr>
        <w:t>Objective 8.B</w:t>
      </w:r>
      <w:r w:rsidRPr="006F338D">
        <w:rPr>
          <w:rFonts w:asciiTheme="minorHAnsi" w:hAnsiTheme="minorHAnsi"/>
          <w:b/>
          <w:sz w:val="28"/>
          <w:szCs w:val="28"/>
        </w:rPr>
        <w:t>.</w:t>
      </w:r>
      <w:r w:rsidRPr="006F338D">
        <w:rPr>
          <w:rFonts w:asciiTheme="minorHAnsi" w:hAnsiTheme="minorHAnsi"/>
          <w:b/>
        </w:rPr>
        <w:t xml:space="preserve"> </w:t>
      </w:r>
      <w:r>
        <w:rPr>
          <w:rFonts w:asciiTheme="minorHAnsi" w:eastAsia="Times New Roman" w:hAnsiTheme="minorHAnsi"/>
          <w:color w:val="000000"/>
        </w:rPr>
        <w:t>7</w:t>
      </w:r>
      <w:r w:rsidRPr="00834BAD">
        <w:rPr>
          <w:rFonts w:asciiTheme="minorHAnsi" w:eastAsia="Times New Roman" w:hAnsiTheme="minorHAnsi"/>
          <w:color w:val="000000"/>
        </w:rPr>
        <w:t xml:space="preserve">0% </w:t>
      </w:r>
      <w:r>
        <w:rPr>
          <w:rFonts w:asciiTheme="minorHAnsi" w:eastAsia="Times New Roman" w:hAnsiTheme="minorHAnsi"/>
          <w:color w:val="000000"/>
        </w:rPr>
        <w:t xml:space="preserve">of participating students will improve literacy skills as measured by a perceptual survey completed by an adult family member </w:t>
      </w:r>
      <w:r w:rsidRPr="00834BAD">
        <w:rPr>
          <w:rFonts w:asciiTheme="minorHAnsi" w:eastAsia="Times New Roman" w:hAnsiTheme="minorHAnsi"/>
          <w:color w:val="000000"/>
        </w:rPr>
        <w:t>(</w:t>
      </w:r>
      <w:r>
        <w:rPr>
          <w:rFonts w:asciiTheme="minorHAnsi" w:hAnsiTheme="minorHAnsi"/>
          <w:b/>
        </w:rPr>
        <w:t>Middle</w:t>
      </w:r>
      <w:r w:rsidRPr="006F338D">
        <w:rPr>
          <w:rFonts w:asciiTheme="minorHAnsi" w:hAnsiTheme="minorHAnsi"/>
          <w:b/>
        </w:rPr>
        <w:t xml:space="preserve"> School)</w:t>
      </w:r>
      <w:r>
        <w:rPr>
          <w:rFonts w:asciiTheme="minorHAnsi" w:hAnsiTheme="minorHAnsi"/>
          <w:b/>
        </w:rPr>
        <w:t>.</w:t>
      </w:r>
    </w:p>
    <w:p w14:paraId="451FEAEE" w14:textId="77777777" w:rsidR="00576168" w:rsidRPr="006F338D" w:rsidRDefault="00576168" w:rsidP="00576168">
      <w:pPr>
        <w:pStyle w:val="NormalWeb"/>
        <w:rPr>
          <w:rFonts w:asciiTheme="minorHAnsi" w:hAnsiTheme="minorHAnsi"/>
        </w:rPr>
      </w:pPr>
      <w:r w:rsidRPr="006F338D">
        <w:rPr>
          <w:rFonts w:asciiTheme="minorHAnsi" w:hAnsiTheme="minorHAnsi"/>
          <w:b/>
        </w:rPr>
        <w:t xml:space="preserve">Success Criterion: </w:t>
      </w:r>
      <w:r>
        <w:rPr>
          <w:rFonts w:asciiTheme="minorHAnsi" w:hAnsiTheme="minorHAnsi"/>
        </w:rPr>
        <w:t xml:space="preserve">Adult family members will complete a perceptual survey indicating their belief that the student has improved in their literacy skills. </w:t>
      </w:r>
    </w:p>
    <w:p w14:paraId="74848686" w14:textId="79BC76D3" w:rsidR="00576168" w:rsidRPr="006F338D" w:rsidRDefault="00541840" w:rsidP="00576168">
      <w:pPr>
        <w:pStyle w:val="NormalWeb"/>
        <w:rPr>
          <w:rFonts w:asciiTheme="minorHAnsi" w:hAnsiTheme="minorHAnsi"/>
        </w:rPr>
      </w:pPr>
      <w:r>
        <w:rPr>
          <w:rFonts w:asciiTheme="minorHAnsi" w:hAnsiTheme="minorHAnsi"/>
        </w:rPr>
        <w:t>97</w:t>
      </w:r>
      <w:r w:rsidR="00576168" w:rsidRPr="006F338D">
        <w:rPr>
          <w:rFonts w:asciiTheme="minorHAnsi" w:hAnsiTheme="minorHAnsi"/>
        </w:rPr>
        <w:t xml:space="preserve">% of students with sufficient data </w:t>
      </w:r>
      <w:r w:rsidR="00576168">
        <w:rPr>
          <w:rFonts w:asciiTheme="minorHAnsi" w:hAnsiTheme="minorHAnsi"/>
        </w:rPr>
        <w:t xml:space="preserve">had an adult family member who </w:t>
      </w:r>
      <w:r w:rsidR="00576168" w:rsidRPr="006F338D">
        <w:rPr>
          <w:rFonts w:asciiTheme="minorHAnsi" w:hAnsiTheme="minorHAnsi"/>
        </w:rPr>
        <w:t>indicated</w:t>
      </w:r>
      <w:r w:rsidR="00576168">
        <w:rPr>
          <w:rFonts w:asciiTheme="minorHAnsi" w:hAnsiTheme="minorHAnsi"/>
        </w:rPr>
        <w:t xml:space="preserve"> a perception of</w:t>
      </w:r>
      <w:r w:rsidR="00576168" w:rsidRPr="006F338D">
        <w:rPr>
          <w:rFonts w:asciiTheme="minorHAnsi" w:hAnsiTheme="minorHAnsi"/>
        </w:rPr>
        <w:t xml:space="preserve"> </w:t>
      </w:r>
      <w:r w:rsidR="00576168">
        <w:rPr>
          <w:rFonts w:asciiTheme="minorHAnsi" w:hAnsiTheme="minorHAnsi"/>
        </w:rPr>
        <w:t>improvement in the student’s literacy skills</w:t>
      </w:r>
      <w:r w:rsidR="00576168" w:rsidRPr="006F338D">
        <w:rPr>
          <w:rFonts w:asciiTheme="minorHAnsi" w:hAnsiTheme="minorHAnsi"/>
        </w:rPr>
        <w:t xml:space="preserve">. </w:t>
      </w:r>
    </w:p>
    <w:p w14:paraId="3FE76C04" w14:textId="50788170" w:rsidR="00B151FB" w:rsidRDefault="00576168" w:rsidP="009D7B56">
      <w:pPr>
        <w:pStyle w:val="NormalWeb"/>
        <w:outlineLvl w:val="0"/>
        <w:rPr>
          <w:rFonts w:asciiTheme="minorHAnsi" w:hAnsiTheme="minorHAnsi"/>
          <w:b/>
        </w:rPr>
      </w:pPr>
      <w:r>
        <w:rPr>
          <w:rFonts w:asciiTheme="minorHAnsi" w:hAnsiTheme="minorHAnsi"/>
          <w:b/>
          <w:color w:val="000000" w:themeColor="text1"/>
          <w:highlight w:val="lightGray"/>
        </w:rPr>
        <w:t>Objective 8.B</w:t>
      </w:r>
      <w:r w:rsidRPr="008858E4">
        <w:rPr>
          <w:rFonts w:asciiTheme="minorHAnsi" w:hAnsiTheme="minorHAnsi"/>
          <w:b/>
          <w:color w:val="000000" w:themeColor="text1"/>
          <w:highlight w:val="lightGray"/>
        </w:rPr>
        <w:t>. Status</w:t>
      </w:r>
      <w:r w:rsidRPr="008858E4">
        <w:rPr>
          <w:rFonts w:asciiTheme="minorHAnsi" w:hAnsiTheme="minorHAnsi"/>
          <w:color w:val="000000" w:themeColor="text1"/>
          <w:highlight w:val="lightGray"/>
        </w:rPr>
        <w:t xml:space="preserve"> </w:t>
      </w:r>
      <w:r w:rsidRPr="008858E4">
        <w:rPr>
          <w:rFonts w:asciiTheme="minorHAnsi" w:hAnsiTheme="minorHAnsi"/>
          <w:highlight w:val="lightGray"/>
        </w:rPr>
        <w:t xml:space="preserve">– </w:t>
      </w:r>
      <w:r>
        <w:rPr>
          <w:rFonts w:asciiTheme="minorHAnsi" w:hAnsiTheme="minorHAnsi"/>
          <w:b/>
          <w:highlight w:val="lightGray"/>
        </w:rPr>
        <w:t>Meets or exceeds</w:t>
      </w:r>
      <w:r w:rsidRPr="008858E4">
        <w:rPr>
          <w:rFonts w:asciiTheme="minorHAnsi" w:hAnsiTheme="minorHAnsi"/>
          <w:b/>
          <w:highlight w:val="lightGray"/>
        </w:rPr>
        <w:t xml:space="preserve"> benchmark</w:t>
      </w:r>
    </w:p>
    <w:p w14:paraId="3A0A7D6E" w14:textId="77777777" w:rsidR="009D7B56" w:rsidRDefault="009D7B56" w:rsidP="00A930D5">
      <w:pPr>
        <w:spacing w:after="0" w:line="240" w:lineRule="auto"/>
        <w:rPr>
          <w:rFonts w:asciiTheme="minorHAnsi" w:hAnsiTheme="minorHAnsi"/>
          <w:b/>
          <w:sz w:val="24"/>
          <w:szCs w:val="24"/>
        </w:rPr>
      </w:pPr>
    </w:p>
    <w:p w14:paraId="3F7AB356" w14:textId="77777777" w:rsidR="009D7B56" w:rsidRDefault="009D7B56" w:rsidP="00A930D5">
      <w:pPr>
        <w:spacing w:after="0" w:line="240" w:lineRule="auto"/>
        <w:rPr>
          <w:rFonts w:asciiTheme="minorHAnsi" w:hAnsiTheme="minorHAnsi"/>
          <w:b/>
          <w:sz w:val="24"/>
          <w:szCs w:val="24"/>
        </w:rPr>
      </w:pPr>
    </w:p>
    <w:p w14:paraId="613EC3EE" w14:textId="77777777" w:rsidR="009D7B56" w:rsidRDefault="009D7B56" w:rsidP="00A930D5">
      <w:pPr>
        <w:spacing w:after="0" w:line="240" w:lineRule="auto"/>
        <w:rPr>
          <w:rFonts w:asciiTheme="minorHAnsi" w:hAnsiTheme="minorHAnsi"/>
          <w:b/>
          <w:sz w:val="24"/>
          <w:szCs w:val="24"/>
        </w:rPr>
      </w:pPr>
    </w:p>
    <w:p w14:paraId="3FEF6B8F" w14:textId="77777777" w:rsidR="009D7B56" w:rsidRDefault="009D7B56" w:rsidP="00A930D5">
      <w:pPr>
        <w:spacing w:after="0" w:line="240" w:lineRule="auto"/>
        <w:rPr>
          <w:rFonts w:asciiTheme="minorHAnsi" w:hAnsiTheme="minorHAnsi"/>
          <w:b/>
          <w:sz w:val="24"/>
          <w:szCs w:val="24"/>
        </w:rPr>
      </w:pPr>
    </w:p>
    <w:p w14:paraId="5EFE2E94" w14:textId="77777777" w:rsidR="009D7B56" w:rsidRDefault="009D7B56" w:rsidP="00A930D5">
      <w:pPr>
        <w:spacing w:after="0" w:line="240" w:lineRule="auto"/>
        <w:rPr>
          <w:rFonts w:asciiTheme="minorHAnsi" w:hAnsiTheme="minorHAnsi"/>
          <w:b/>
          <w:sz w:val="24"/>
          <w:szCs w:val="24"/>
        </w:rPr>
      </w:pPr>
    </w:p>
    <w:p w14:paraId="584DD79B" w14:textId="77777777" w:rsidR="009D7B56" w:rsidRDefault="009D7B56" w:rsidP="00A930D5">
      <w:pPr>
        <w:spacing w:after="0" w:line="240" w:lineRule="auto"/>
        <w:rPr>
          <w:rFonts w:asciiTheme="minorHAnsi" w:hAnsiTheme="minorHAnsi"/>
          <w:b/>
          <w:sz w:val="24"/>
          <w:szCs w:val="24"/>
        </w:rPr>
      </w:pPr>
    </w:p>
    <w:p w14:paraId="3D55281B" w14:textId="77777777" w:rsidR="009D7B56" w:rsidRDefault="009D7B56" w:rsidP="00A930D5">
      <w:pPr>
        <w:spacing w:after="0" w:line="240" w:lineRule="auto"/>
        <w:rPr>
          <w:rFonts w:asciiTheme="minorHAnsi" w:hAnsiTheme="minorHAnsi"/>
          <w:b/>
          <w:sz w:val="24"/>
          <w:szCs w:val="24"/>
        </w:rPr>
      </w:pPr>
    </w:p>
    <w:p w14:paraId="06F062A3" w14:textId="77777777" w:rsidR="009D7B56" w:rsidRDefault="009D7B56" w:rsidP="00A930D5">
      <w:pPr>
        <w:spacing w:after="0" w:line="240" w:lineRule="auto"/>
        <w:rPr>
          <w:rFonts w:asciiTheme="minorHAnsi" w:hAnsiTheme="minorHAnsi"/>
          <w:b/>
          <w:sz w:val="24"/>
          <w:szCs w:val="24"/>
        </w:rPr>
      </w:pPr>
    </w:p>
    <w:p w14:paraId="4F04BDFD" w14:textId="77777777" w:rsidR="009D7B56" w:rsidRDefault="009D7B56" w:rsidP="00A930D5">
      <w:pPr>
        <w:spacing w:after="0" w:line="240" w:lineRule="auto"/>
        <w:rPr>
          <w:rFonts w:asciiTheme="minorHAnsi" w:hAnsiTheme="minorHAnsi"/>
          <w:b/>
          <w:sz w:val="24"/>
          <w:szCs w:val="24"/>
        </w:rPr>
      </w:pPr>
    </w:p>
    <w:p w14:paraId="03F96449" w14:textId="77777777" w:rsidR="009D7B56" w:rsidRDefault="009D7B56" w:rsidP="00A930D5">
      <w:pPr>
        <w:spacing w:after="0" w:line="240" w:lineRule="auto"/>
        <w:rPr>
          <w:rFonts w:asciiTheme="minorHAnsi" w:hAnsiTheme="minorHAnsi"/>
          <w:b/>
          <w:sz w:val="24"/>
          <w:szCs w:val="24"/>
        </w:rPr>
      </w:pPr>
    </w:p>
    <w:p w14:paraId="1189020A" w14:textId="77777777" w:rsidR="009D7B56" w:rsidRDefault="009D7B56" w:rsidP="00A930D5">
      <w:pPr>
        <w:spacing w:after="0" w:line="240" w:lineRule="auto"/>
        <w:rPr>
          <w:rFonts w:asciiTheme="minorHAnsi" w:hAnsiTheme="minorHAnsi"/>
          <w:b/>
          <w:sz w:val="24"/>
          <w:szCs w:val="24"/>
        </w:rPr>
      </w:pPr>
    </w:p>
    <w:p w14:paraId="501FF1FA" w14:textId="77777777" w:rsidR="009D7B56" w:rsidRDefault="009D7B56" w:rsidP="00A930D5">
      <w:pPr>
        <w:spacing w:after="0" w:line="240" w:lineRule="auto"/>
        <w:rPr>
          <w:rFonts w:asciiTheme="minorHAnsi" w:hAnsiTheme="minorHAnsi"/>
          <w:b/>
          <w:sz w:val="24"/>
          <w:szCs w:val="24"/>
        </w:rPr>
      </w:pPr>
    </w:p>
    <w:p w14:paraId="7492F46F" w14:textId="77777777" w:rsidR="009D7B56" w:rsidRDefault="009D7B56" w:rsidP="00A930D5">
      <w:pPr>
        <w:spacing w:after="0" w:line="240" w:lineRule="auto"/>
        <w:rPr>
          <w:rFonts w:asciiTheme="minorHAnsi" w:hAnsiTheme="minorHAnsi"/>
          <w:b/>
          <w:sz w:val="24"/>
          <w:szCs w:val="24"/>
        </w:rPr>
      </w:pPr>
    </w:p>
    <w:p w14:paraId="44B846C0" w14:textId="77777777" w:rsidR="009D7B56" w:rsidRDefault="009D7B56" w:rsidP="00A930D5">
      <w:pPr>
        <w:spacing w:after="0" w:line="240" w:lineRule="auto"/>
        <w:rPr>
          <w:rFonts w:asciiTheme="minorHAnsi" w:hAnsiTheme="minorHAnsi"/>
          <w:b/>
          <w:sz w:val="24"/>
          <w:szCs w:val="24"/>
        </w:rPr>
      </w:pPr>
    </w:p>
    <w:p w14:paraId="6C7F1A79" w14:textId="77777777" w:rsidR="009D7B56" w:rsidRDefault="009D7B56" w:rsidP="00A930D5">
      <w:pPr>
        <w:spacing w:after="0" w:line="240" w:lineRule="auto"/>
        <w:rPr>
          <w:rFonts w:asciiTheme="minorHAnsi" w:hAnsiTheme="minorHAnsi"/>
          <w:b/>
          <w:sz w:val="24"/>
          <w:szCs w:val="24"/>
        </w:rPr>
      </w:pPr>
    </w:p>
    <w:p w14:paraId="63279548" w14:textId="77777777" w:rsidR="009D7B56" w:rsidRDefault="009D7B56" w:rsidP="00A930D5">
      <w:pPr>
        <w:spacing w:after="0" w:line="240" w:lineRule="auto"/>
        <w:rPr>
          <w:rFonts w:asciiTheme="minorHAnsi" w:hAnsiTheme="minorHAnsi"/>
          <w:b/>
          <w:sz w:val="24"/>
          <w:szCs w:val="24"/>
        </w:rPr>
      </w:pPr>
    </w:p>
    <w:p w14:paraId="0096D8C8" w14:textId="77777777" w:rsidR="009D7B56" w:rsidRDefault="009D7B56" w:rsidP="00A930D5">
      <w:pPr>
        <w:spacing w:after="0" w:line="240" w:lineRule="auto"/>
        <w:rPr>
          <w:rFonts w:asciiTheme="minorHAnsi" w:hAnsiTheme="minorHAnsi"/>
          <w:b/>
          <w:sz w:val="24"/>
          <w:szCs w:val="24"/>
        </w:rPr>
      </w:pPr>
    </w:p>
    <w:p w14:paraId="045BE943" w14:textId="77777777" w:rsidR="00A930D5" w:rsidRDefault="00A930D5" w:rsidP="00A930D5">
      <w:pPr>
        <w:spacing w:after="0" w:line="240" w:lineRule="auto"/>
        <w:rPr>
          <w:rFonts w:asciiTheme="minorHAnsi" w:hAnsiTheme="minorHAnsi"/>
          <w:b/>
          <w:sz w:val="24"/>
          <w:szCs w:val="24"/>
        </w:rPr>
      </w:pPr>
      <w:r w:rsidRPr="00A810D4">
        <w:rPr>
          <w:rFonts w:asciiTheme="minorHAnsi" w:hAnsiTheme="minorHAnsi"/>
          <w:b/>
          <w:sz w:val="24"/>
          <w:szCs w:val="24"/>
        </w:rPr>
        <w:lastRenderedPageBreak/>
        <w:t>5.</w:t>
      </w:r>
      <w:r>
        <w:rPr>
          <w:rFonts w:asciiTheme="minorHAnsi" w:hAnsiTheme="minorHAnsi"/>
          <w:b/>
          <w:sz w:val="24"/>
          <w:szCs w:val="24"/>
        </w:rPr>
        <w:t>3</w:t>
      </w:r>
      <w:r w:rsidRPr="00A810D4">
        <w:rPr>
          <w:rFonts w:asciiTheme="minorHAnsi" w:hAnsiTheme="minorHAnsi"/>
          <w:b/>
          <w:sz w:val="24"/>
          <w:szCs w:val="24"/>
        </w:rPr>
        <w:t xml:space="preserve"> </w:t>
      </w:r>
      <w:r>
        <w:rPr>
          <w:rFonts w:asciiTheme="minorHAnsi" w:hAnsiTheme="minorHAnsi"/>
          <w:b/>
          <w:sz w:val="24"/>
          <w:szCs w:val="24"/>
        </w:rPr>
        <w:t>Stakeholders’ Surveys</w:t>
      </w:r>
    </w:p>
    <w:p w14:paraId="2EBEFC5E" w14:textId="77777777" w:rsidR="00B133E9" w:rsidRDefault="00B133E9" w:rsidP="00A930D5">
      <w:pPr>
        <w:spacing w:after="0" w:line="240" w:lineRule="auto"/>
        <w:rPr>
          <w:rFonts w:asciiTheme="minorHAnsi" w:hAnsiTheme="minorHAnsi"/>
          <w:b/>
          <w:sz w:val="24"/>
          <w:szCs w:val="24"/>
        </w:rPr>
      </w:pPr>
    </w:p>
    <w:p w14:paraId="65FCA9C1" w14:textId="77777777" w:rsidR="00A53A3F" w:rsidRDefault="00A53A3F" w:rsidP="00B133E9">
      <w:pPr>
        <w:spacing w:after="0" w:line="240" w:lineRule="auto"/>
        <w:outlineLvl w:val="0"/>
        <w:rPr>
          <w:rFonts w:asciiTheme="minorHAnsi" w:hAnsiTheme="minorHAnsi"/>
          <w:b/>
          <w:sz w:val="24"/>
          <w:szCs w:val="24"/>
        </w:rPr>
      </w:pPr>
    </w:p>
    <w:p w14:paraId="7BC6F6C7" w14:textId="29094DCC" w:rsidR="00A53A3F" w:rsidRDefault="00EE5614" w:rsidP="00B133E9">
      <w:pPr>
        <w:spacing w:after="0" w:line="240" w:lineRule="auto"/>
        <w:outlineLvl w:val="0"/>
        <w:rPr>
          <w:rFonts w:asciiTheme="minorHAnsi" w:hAnsiTheme="minorHAnsi"/>
          <w:b/>
          <w:sz w:val="24"/>
          <w:szCs w:val="24"/>
        </w:rPr>
      </w:pPr>
      <w:r>
        <w:rPr>
          <w:rFonts w:asciiTheme="minorHAnsi" w:hAnsiTheme="minorHAnsi"/>
          <w:b/>
          <w:sz w:val="24"/>
          <w:szCs w:val="24"/>
        </w:rPr>
        <w:t>Table 5.3</w:t>
      </w:r>
      <w:r w:rsidR="00B133E9">
        <w:rPr>
          <w:rFonts w:asciiTheme="minorHAnsi" w:hAnsiTheme="minorHAnsi"/>
          <w:b/>
          <w:sz w:val="24"/>
          <w:szCs w:val="24"/>
        </w:rPr>
        <w:t>.1</w:t>
      </w:r>
    </w:p>
    <w:p w14:paraId="1AF62CFA" w14:textId="77777777" w:rsidR="00A53A3F" w:rsidRPr="003470A4" w:rsidRDefault="00A53A3F" w:rsidP="00B133E9">
      <w:pPr>
        <w:spacing w:after="0" w:line="240" w:lineRule="auto"/>
        <w:outlineLvl w:val="0"/>
        <w:rPr>
          <w:rFonts w:asciiTheme="minorHAnsi" w:hAnsiTheme="minorHAnsi"/>
          <w:b/>
          <w:sz w:val="24"/>
          <w:szCs w:val="24"/>
        </w:rPr>
      </w:pPr>
    </w:p>
    <w:tbl>
      <w:tblPr>
        <w:tblStyle w:val="TableGrid"/>
        <w:tblW w:w="9738" w:type="dxa"/>
        <w:tblLayout w:type="fixed"/>
        <w:tblLook w:val="04A0" w:firstRow="1" w:lastRow="0" w:firstColumn="1" w:lastColumn="0" w:noHBand="0" w:noVBand="1"/>
      </w:tblPr>
      <w:tblGrid>
        <w:gridCol w:w="9738"/>
      </w:tblGrid>
      <w:tr w:rsidR="00B133E9" w14:paraId="59E12E4C" w14:textId="77777777" w:rsidTr="00B42958">
        <w:trPr>
          <w:trHeight w:val="4413"/>
        </w:trPr>
        <w:tc>
          <w:tcPr>
            <w:tcW w:w="9738" w:type="dxa"/>
          </w:tcPr>
          <w:tbl>
            <w:tblPr>
              <w:tblpPr w:leftFromText="180" w:rightFromText="180" w:horzAnchor="page" w:tblpX="1" w:tblpY="204"/>
              <w:tblOverlap w:val="neve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5"/>
              <w:gridCol w:w="1220"/>
              <w:gridCol w:w="940"/>
              <w:gridCol w:w="1080"/>
              <w:gridCol w:w="990"/>
              <w:gridCol w:w="1170"/>
              <w:gridCol w:w="1080"/>
              <w:gridCol w:w="1080"/>
              <w:gridCol w:w="991"/>
              <w:gridCol w:w="179"/>
            </w:tblGrid>
            <w:tr w:rsidR="00B133E9" w:rsidRPr="00A91F6C" w14:paraId="1B9A790E" w14:textId="77777777" w:rsidTr="0055168B">
              <w:trPr>
                <w:gridAfter w:val="1"/>
                <w:wAfter w:w="179" w:type="dxa"/>
                <w:trHeight w:val="314"/>
              </w:trPr>
              <w:tc>
                <w:tcPr>
                  <w:tcW w:w="9716" w:type="dxa"/>
                  <w:gridSpan w:val="9"/>
                  <w:shd w:val="clear" w:color="auto" w:fill="9CC2E5" w:themeFill="accent1" w:themeFillTint="99"/>
                  <w:noWrap/>
                  <w:vAlign w:val="bottom"/>
                  <w:hideMark/>
                </w:tcPr>
                <w:p w14:paraId="59152788" w14:textId="54B22E43" w:rsidR="00B133E9" w:rsidRPr="00A91F6C" w:rsidRDefault="00B133E9" w:rsidP="00B42958">
                  <w:pPr>
                    <w:spacing w:after="0" w:line="240" w:lineRule="auto"/>
                    <w:jc w:val="center"/>
                    <w:rPr>
                      <w:rFonts w:eastAsia="Times New Roman"/>
                      <w:b/>
                      <w:bCs/>
                      <w:color w:val="000000"/>
                      <w:sz w:val="24"/>
                      <w:szCs w:val="24"/>
                    </w:rPr>
                  </w:pPr>
                  <w:r>
                    <w:rPr>
                      <w:rFonts w:eastAsia="Times New Roman"/>
                      <w:b/>
                      <w:bCs/>
                      <w:color w:val="000000"/>
                      <w:sz w:val="24"/>
                      <w:szCs w:val="24"/>
                    </w:rPr>
                    <w:t>Student Survey - WINGS - 201</w:t>
                  </w:r>
                  <w:r w:rsidR="00B42958">
                    <w:rPr>
                      <w:rFonts w:eastAsia="Times New Roman"/>
                      <w:b/>
                      <w:bCs/>
                      <w:color w:val="000000"/>
                      <w:sz w:val="24"/>
                      <w:szCs w:val="24"/>
                    </w:rPr>
                    <w:t>9</w:t>
                  </w:r>
                </w:p>
              </w:tc>
            </w:tr>
            <w:tr w:rsidR="00731E7D" w:rsidRPr="00A91F6C" w14:paraId="7C91D207" w14:textId="77777777" w:rsidTr="0055168B">
              <w:trPr>
                <w:trHeight w:val="2808"/>
              </w:trPr>
              <w:tc>
                <w:tcPr>
                  <w:tcW w:w="1165" w:type="dxa"/>
                  <w:shd w:val="clear" w:color="auto" w:fill="auto"/>
                  <w:noWrap/>
                  <w:vAlign w:val="bottom"/>
                  <w:hideMark/>
                </w:tcPr>
                <w:p w14:paraId="1022D01A" w14:textId="77777777" w:rsidR="00B133E9" w:rsidRPr="00235146" w:rsidRDefault="00B133E9" w:rsidP="00B42958">
                  <w:pPr>
                    <w:spacing w:after="0" w:line="240" w:lineRule="auto"/>
                    <w:rPr>
                      <w:rFonts w:eastAsia="Times New Roman"/>
                      <w:color w:val="000000"/>
                      <w:sz w:val="20"/>
                      <w:szCs w:val="20"/>
                    </w:rPr>
                  </w:pPr>
                  <w:r w:rsidRPr="00235146">
                    <w:rPr>
                      <w:rFonts w:eastAsia="Times New Roman"/>
                      <w:color w:val="000000"/>
                      <w:sz w:val="20"/>
                      <w:szCs w:val="20"/>
                    </w:rPr>
                    <w:t> </w:t>
                  </w:r>
                </w:p>
              </w:tc>
              <w:tc>
                <w:tcPr>
                  <w:tcW w:w="1220" w:type="dxa"/>
                  <w:shd w:val="clear" w:color="auto" w:fill="auto"/>
                  <w:hideMark/>
                </w:tcPr>
                <w:p w14:paraId="229629E6" w14:textId="77777777" w:rsidR="00B133E9" w:rsidRPr="00235146" w:rsidRDefault="00B133E9" w:rsidP="00B42958">
                  <w:pPr>
                    <w:spacing w:after="0" w:line="240" w:lineRule="auto"/>
                    <w:jc w:val="center"/>
                    <w:rPr>
                      <w:rFonts w:eastAsia="Times New Roman"/>
                      <w:sz w:val="20"/>
                      <w:szCs w:val="20"/>
                    </w:rPr>
                  </w:pPr>
                  <w:r>
                    <w:rPr>
                      <w:rFonts w:eastAsia="Times New Roman"/>
                      <w:sz w:val="20"/>
                      <w:szCs w:val="20"/>
                    </w:rPr>
                    <w:t>Do</w:t>
                  </w:r>
                  <w:r w:rsidRPr="00235146">
                    <w:rPr>
                      <w:rFonts w:eastAsia="Times New Roman"/>
                      <w:sz w:val="20"/>
                      <w:szCs w:val="20"/>
                    </w:rPr>
                    <w:t xml:space="preserve"> you enjoy the activities in your after-school program?</w:t>
                  </w:r>
                </w:p>
              </w:tc>
              <w:tc>
                <w:tcPr>
                  <w:tcW w:w="940" w:type="dxa"/>
                  <w:shd w:val="clear" w:color="auto" w:fill="auto"/>
                  <w:hideMark/>
                </w:tcPr>
                <w:p w14:paraId="75D215B9" w14:textId="77777777" w:rsidR="00B133E9" w:rsidRPr="00235146" w:rsidRDefault="00B133E9" w:rsidP="00B42958">
                  <w:pPr>
                    <w:spacing w:after="0" w:line="240" w:lineRule="auto"/>
                    <w:jc w:val="center"/>
                    <w:rPr>
                      <w:rFonts w:eastAsia="Times New Roman"/>
                      <w:sz w:val="20"/>
                      <w:szCs w:val="20"/>
                    </w:rPr>
                  </w:pPr>
                  <w:r>
                    <w:rPr>
                      <w:rFonts w:eastAsia="Times New Roman"/>
                      <w:sz w:val="20"/>
                      <w:szCs w:val="20"/>
                    </w:rPr>
                    <w:t>Does</w:t>
                  </w:r>
                  <w:r w:rsidRPr="00235146">
                    <w:rPr>
                      <w:rFonts w:eastAsia="Times New Roman"/>
                      <w:sz w:val="20"/>
                      <w:szCs w:val="20"/>
                    </w:rPr>
                    <w:t xml:space="preserve"> your after-school program have adults who care about you?</w:t>
                  </w:r>
                </w:p>
              </w:tc>
              <w:tc>
                <w:tcPr>
                  <w:tcW w:w="1080" w:type="dxa"/>
                  <w:shd w:val="clear" w:color="auto" w:fill="auto"/>
                  <w:hideMark/>
                </w:tcPr>
                <w:p w14:paraId="17984AC1" w14:textId="77777777" w:rsidR="00B133E9" w:rsidRPr="00235146" w:rsidRDefault="00B133E9" w:rsidP="00B42958">
                  <w:pPr>
                    <w:spacing w:after="0" w:line="240" w:lineRule="auto"/>
                    <w:jc w:val="center"/>
                    <w:rPr>
                      <w:rFonts w:eastAsia="Times New Roman"/>
                      <w:sz w:val="20"/>
                      <w:szCs w:val="20"/>
                    </w:rPr>
                  </w:pPr>
                  <w:r>
                    <w:rPr>
                      <w:rFonts w:eastAsia="Times New Roman"/>
                      <w:sz w:val="20"/>
                      <w:szCs w:val="20"/>
                    </w:rPr>
                    <w:t>Do</w:t>
                  </w:r>
                  <w:r w:rsidRPr="00235146">
                    <w:rPr>
                      <w:rFonts w:eastAsia="Times New Roman"/>
                      <w:sz w:val="20"/>
                      <w:szCs w:val="20"/>
                    </w:rPr>
                    <w:t xml:space="preserve"> you feel safe at your after-school program?</w:t>
                  </w:r>
                </w:p>
              </w:tc>
              <w:tc>
                <w:tcPr>
                  <w:tcW w:w="990" w:type="dxa"/>
                  <w:shd w:val="clear" w:color="auto" w:fill="auto"/>
                  <w:hideMark/>
                </w:tcPr>
                <w:p w14:paraId="48787AFF" w14:textId="77777777" w:rsidR="00B133E9" w:rsidRPr="00235146" w:rsidRDefault="00B133E9" w:rsidP="00B42958">
                  <w:pPr>
                    <w:spacing w:after="0" w:line="240" w:lineRule="auto"/>
                    <w:jc w:val="center"/>
                    <w:rPr>
                      <w:rFonts w:eastAsia="Times New Roman"/>
                      <w:sz w:val="20"/>
                      <w:szCs w:val="20"/>
                    </w:rPr>
                  </w:pPr>
                  <w:r>
                    <w:rPr>
                      <w:rFonts w:eastAsia="Times New Roman"/>
                      <w:sz w:val="20"/>
                      <w:szCs w:val="20"/>
                    </w:rPr>
                    <w:t>Does</w:t>
                  </w:r>
                  <w:r w:rsidRPr="00235146">
                    <w:rPr>
                      <w:rFonts w:eastAsia="Times New Roman"/>
                      <w:sz w:val="20"/>
                      <w:szCs w:val="20"/>
                    </w:rPr>
                    <w:t xml:space="preserve"> your after-school program help you get along well with others?</w:t>
                  </w:r>
                </w:p>
              </w:tc>
              <w:tc>
                <w:tcPr>
                  <w:tcW w:w="1170" w:type="dxa"/>
                  <w:shd w:val="clear" w:color="auto" w:fill="auto"/>
                  <w:hideMark/>
                </w:tcPr>
                <w:p w14:paraId="51135AE8" w14:textId="77777777" w:rsidR="00B133E9" w:rsidRPr="00235146" w:rsidRDefault="00B133E9" w:rsidP="00B42958">
                  <w:pPr>
                    <w:spacing w:after="0" w:line="240" w:lineRule="auto"/>
                    <w:jc w:val="center"/>
                    <w:rPr>
                      <w:rFonts w:eastAsia="Times New Roman"/>
                      <w:sz w:val="20"/>
                      <w:szCs w:val="20"/>
                    </w:rPr>
                  </w:pPr>
                  <w:r>
                    <w:rPr>
                      <w:rFonts w:eastAsia="Times New Roman"/>
                      <w:sz w:val="20"/>
                      <w:szCs w:val="20"/>
                    </w:rPr>
                    <w:t>Does</w:t>
                  </w:r>
                  <w:r w:rsidRPr="00235146">
                    <w:rPr>
                      <w:rFonts w:eastAsia="Times New Roman"/>
                      <w:sz w:val="20"/>
                      <w:szCs w:val="20"/>
                    </w:rPr>
                    <w:t xml:space="preserve"> your after-school program help you understand that following rules is important?</w:t>
                  </w:r>
                </w:p>
              </w:tc>
              <w:tc>
                <w:tcPr>
                  <w:tcW w:w="1080" w:type="dxa"/>
                  <w:shd w:val="clear" w:color="auto" w:fill="auto"/>
                  <w:hideMark/>
                </w:tcPr>
                <w:p w14:paraId="6E93610D" w14:textId="77777777" w:rsidR="00B133E9" w:rsidRPr="00235146" w:rsidRDefault="00B133E9" w:rsidP="00B42958">
                  <w:pPr>
                    <w:spacing w:after="0" w:line="240" w:lineRule="auto"/>
                    <w:jc w:val="center"/>
                    <w:rPr>
                      <w:rFonts w:eastAsia="Times New Roman"/>
                      <w:sz w:val="20"/>
                      <w:szCs w:val="20"/>
                    </w:rPr>
                  </w:pPr>
                  <w:r>
                    <w:rPr>
                      <w:rFonts w:eastAsia="Times New Roman"/>
                      <w:sz w:val="20"/>
                      <w:szCs w:val="20"/>
                    </w:rPr>
                    <w:t>Does</w:t>
                  </w:r>
                  <w:r w:rsidRPr="00235146">
                    <w:rPr>
                      <w:rFonts w:eastAsia="Times New Roman"/>
                      <w:sz w:val="20"/>
                      <w:szCs w:val="20"/>
                    </w:rPr>
                    <w:t xml:space="preserve"> your after-school program help you s</w:t>
                  </w:r>
                  <w:r>
                    <w:rPr>
                      <w:rFonts w:eastAsia="Times New Roman"/>
                      <w:sz w:val="20"/>
                      <w:szCs w:val="20"/>
                    </w:rPr>
                    <w:t>olve problems in a positive way</w:t>
                  </w:r>
                  <w:r w:rsidRPr="00235146">
                    <w:rPr>
                      <w:rFonts w:eastAsia="Times New Roman"/>
                      <w:sz w:val="20"/>
                      <w:szCs w:val="20"/>
                    </w:rPr>
                    <w:t>?</w:t>
                  </w:r>
                </w:p>
              </w:tc>
              <w:tc>
                <w:tcPr>
                  <w:tcW w:w="1080" w:type="dxa"/>
                  <w:shd w:val="clear" w:color="auto" w:fill="auto"/>
                  <w:hideMark/>
                </w:tcPr>
                <w:p w14:paraId="26FF29B5" w14:textId="77777777" w:rsidR="00B133E9" w:rsidRPr="00235146" w:rsidRDefault="00B133E9" w:rsidP="00B42958">
                  <w:pPr>
                    <w:spacing w:after="0" w:line="240" w:lineRule="auto"/>
                    <w:jc w:val="center"/>
                    <w:rPr>
                      <w:rFonts w:eastAsia="Times New Roman"/>
                      <w:sz w:val="20"/>
                      <w:szCs w:val="20"/>
                    </w:rPr>
                  </w:pPr>
                  <w:r>
                    <w:rPr>
                      <w:rFonts w:eastAsia="Times New Roman"/>
                      <w:sz w:val="20"/>
                      <w:szCs w:val="20"/>
                    </w:rPr>
                    <w:t>Does</w:t>
                  </w:r>
                  <w:r w:rsidRPr="00235146">
                    <w:rPr>
                      <w:rFonts w:eastAsia="Times New Roman"/>
                      <w:sz w:val="20"/>
                      <w:szCs w:val="20"/>
                    </w:rPr>
                    <w:t xml:space="preserve"> your after-school program help you with your home</w:t>
                  </w:r>
                  <w:r>
                    <w:rPr>
                      <w:rFonts w:eastAsia="Times New Roman"/>
                      <w:sz w:val="20"/>
                      <w:szCs w:val="20"/>
                    </w:rPr>
                    <w:t>-</w:t>
                  </w:r>
                  <w:r w:rsidRPr="00235146">
                    <w:rPr>
                      <w:rFonts w:eastAsia="Times New Roman"/>
                      <w:sz w:val="20"/>
                      <w:szCs w:val="20"/>
                    </w:rPr>
                    <w:t>work?</w:t>
                  </w:r>
                </w:p>
              </w:tc>
              <w:tc>
                <w:tcPr>
                  <w:tcW w:w="1170" w:type="dxa"/>
                  <w:gridSpan w:val="2"/>
                </w:tcPr>
                <w:p w14:paraId="25EFD381" w14:textId="77777777" w:rsidR="00B133E9" w:rsidRPr="00A91F6C" w:rsidRDefault="00B133E9" w:rsidP="00B42958">
                  <w:pPr>
                    <w:spacing w:after="0" w:line="240" w:lineRule="auto"/>
                  </w:pPr>
                  <w:r>
                    <w:rPr>
                      <w:rFonts w:eastAsia="Times New Roman"/>
                      <w:sz w:val="20"/>
                      <w:szCs w:val="20"/>
                    </w:rPr>
                    <w:t>Does your after-school program help you improve your grades?</w:t>
                  </w:r>
                </w:p>
              </w:tc>
            </w:tr>
            <w:tr w:rsidR="00731E7D" w:rsidRPr="00A91F6C" w14:paraId="174E09FA" w14:textId="77777777" w:rsidTr="0055168B">
              <w:trPr>
                <w:trHeight w:val="639"/>
              </w:trPr>
              <w:tc>
                <w:tcPr>
                  <w:tcW w:w="1165" w:type="dxa"/>
                  <w:shd w:val="clear" w:color="auto" w:fill="auto"/>
                  <w:noWrap/>
                  <w:vAlign w:val="bottom"/>
                  <w:hideMark/>
                </w:tcPr>
                <w:p w14:paraId="01335267" w14:textId="77777777" w:rsidR="00B133E9" w:rsidRPr="00235146" w:rsidRDefault="00B133E9" w:rsidP="00B42958">
                  <w:pPr>
                    <w:spacing w:after="0" w:line="240" w:lineRule="auto"/>
                    <w:rPr>
                      <w:rFonts w:eastAsia="Times New Roman"/>
                      <w:b/>
                      <w:bCs/>
                      <w:color w:val="000000"/>
                      <w:sz w:val="20"/>
                      <w:szCs w:val="20"/>
                    </w:rPr>
                  </w:pPr>
                  <w:r w:rsidRPr="00235146">
                    <w:rPr>
                      <w:rFonts w:eastAsia="Times New Roman"/>
                      <w:b/>
                      <w:bCs/>
                      <w:color w:val="000000"/>
                      <w:sz w:val="20"/>
                      <w:szCs w:val="20"/>
                    </w:rPr>
                    <w:t>Definitely</w:t>
                  </w:r>
                </w:p>
              </w:tc>
              <w:tc>
                <w:tcPr>
                  <w:tcW w:w="1220" w:type="dxa"/>
                  <w:shd w:val="clear" w:color="auto" w:fill="auto"/>
                  <w:noWrap/>
                  <w:vAlign w:val="bottom"/>
                  <w:hideMark/>
                </w:tcPr>
                <w:p w14:paraId="28ECF6A3" w14:textId="33503599" w:rsidR="00B133E9" w:rsidRPr="00235146" w:rsidRDefault="0084530D" w:rsidP="00B42958">
                  <w:pPr>
                    <w:spacing w:after="0" w:line="240" w:lineRule="auto"/>
                    <w:jc w:val="right"/>
                    <w:rPr>
                      <w:rFonts w:eastAsia="Times New Roman"/>
                      <w:color w:val="000000"/>
                      <w:sz w:val="20"/>
                      <w:szCs w:val="20"/>
                    </w:rPr>
                  </w:pPr>
                  <w:r>
                    <w:rPr>
                      <w:rFonts w:eastAsia="Times New Roman"/>
                      <w:color w:val="000000"/>
                      <w:sz w:val="20"/>
                      <w:szCs w:val="20"/>
                    </w:rPr>
                    <w:t>76</w:t>
                  </w:r>
                  <w:r w:rsidR="00B133E9" w:rsidRPr="00235146">
                    <w:rPr>
                      <w:rFonts w:eastAsia="Times New Roman"/>
                      <w:color w:val="000000"/>
                      <w:sz w:val="20"/>
                      <w:szCs w:val="20"/>
                    </w:rPr>
                    <w:t>%</w:t>
                  </w:r>
                </w:p>
              </w:tc>
              <w:tc>
                <w:tcPr>
                  <w:tcW w:w="940" w:type="dxa"/>
                  <w:shd w:val="clear" w:color="auto" w:fill="auto"/>
                  <w:noWrap/>
                  <w:vAlign w:val="bottom"/>
                  <w:hideMark/>
                </w:tcPr>
                <w:p w14:paraId="25BE8E0E" w14:textId="3489ED32" w:rsidR="00B133E9" w:rsidRPr="00235146" w:rsidRDefault="00294AE6" w:rsidP="00B42958">
                  <w:pPr>
                    <w:spacing w:after="0" w:line="240" w:lineRule="auto"/>
                    <w:jc w:val="right"/>
                    <w:rPr>
                      <w:rFonts w:eastAsia="Times New Roman"/>
                      <w:color w:val="000000"/>
                      <w:sz w:val="20"/>
                      <w:szCs w:val="20"/>
                    </w:rPr>
                  </w:pPr>
                  <w:r>
                    <w:rPr>
                      <w:rFonts w:eastAsia="Times New Roman"/>
                      <w:color w:val="000000"/>
                      <w:sz w:val="20"/>
                      <w:szCs w:val="20"/>
                    </w:rPr>
                    <w:t>89</w:t>
                  </w:r>
                  <w:r w:rsidR="00B133E9" w:rsidRPr="00235146">
                    <w:rPr>
                      <w:rFonts w:eastAsia="Times New Roman"/>
                      <w:color w:val="000000"/>
                      <w:sz w:val="20"/>
                      <w:szCs w:val="20"/>
                    </w:rPr>
                    <w:t>%</w:t>
                  </w:r>
                </w:p>
              </w:tc>
              <w:tc>
                <w:tcPr>
                  <w:tcW w:w="1080" w:type="dxa"/>
                  <w:shd w:val="clear" w:color="auto" w:fill="auto"/>
                  <w:noWrap/>
                  <w:vAlign w:val="bottom"/>
                  <w:hideMark/>
                </w:tcPr>
                <w:p w14:paraId="1A5C6EF7" w14:textId="6984927B" w:rsidR="00B133E9" w:rsidRPr="00235146" w:rsidRDefault="00294AE6" w:rsidP="00B42958">
                  <w:pPr>
                    <w:spacing w:after="0" w:line="240" w:lineRule="auto"/>
                    <w:jc w:val="right"/>
                    <w:rPr>
                      <w:rFonts w:eastAsia="Times New Roman"/>
                      <w:color w:val="000000"/>
                      <w:sz w:val="20"/>
                      <w:szCs w:val="20"/>
                    </w:rPr>
                  </w:pPr>
                  <w:r>
                    <w:rPr>
                      <w:rFonts w:eastAsia="Times New Roman"/>
                      <w:color w:val="000000"/>
                      <w:sz w:val="20"/>
                      <w:szCs w:val="20"/>
                    </w:rPr>
                    <w:t>85</w:t>
                  </w:r>
                  <w:r w:rsidR="00B133E9" w:rsidRPr="00235146">
                    <w:rPr>
                      <w:rFonts w:eastAsia="Times New Roman"/>
                      <w:color w:val="000000"/>
                      <w:sz w:val="20"/>
                      <w:szCs w:val="20"/>
                    </w:rPr>
                    <w:t>%</w:t>
                  </w:r>
                </w:p>
              </w:tc>
              <w:tc>
                <w:tcPr>
                  <w:tcW w:w="990" w:type="dxa"/>
                  <w:shd w:val="clear" w:color="auto" w:fill="auto"/>
                  <w:noWrap/>
                  <w:vAlign w:val="bottom"/>
                  <w:hideMark/>
                </w:tcPr>
                <w:p w14:paraId="6719BA94" w14:textId="77777777" w:rsidR="00B133E9" w:rsidRPr="00235146" w:rsidRDefault="00B133E9" w:rsidP="00B42958">
                  <w:pPr>
                    <w:spacing w:after="0" w:line="240" w:lineRule="auto"/>
                    <w:jc w:val="right"/>
                    <w:rPr>
                      <w:rFonts w:eastAsia="Times New Roman"/>
                      <w:color w:val="000000"/>
                      <w:sz w:val="20"/>
                      <w:szCs w:val="20"/>
                    </w:rPr>
                  </w:pPr>
                  <w:r>
                    <w:rPr>
                      <w:rFonts w:eastAsia="Times New Roman"/>
                      <w:color w:val="000000"/>
                      <w:sz w:val="20"/>
                      <w:szCs w:val="20"/>
                    </w:rPr>
                    <w:t>67</w:t>
                  </w:r>
                  <w:r w:rsidRPr="00235146">
                    <w:rPr>
                      <w:rFonts w:eastAsia="Times New Roman"/>
                      <w:color w:val="000000"/>
                      <w:sz w:val="20"/>
                      <w:szCs w:val="20"/>
                    </w:rPr>
                    <w:t>%</w:t>
                  </w:r>
                </w:p>
              </w:tc>
              <w:tc>
                <w:tcPr>
                  <w:tcW w:w="1170" w:type="dxa"/>
                  <w:shd w:val="clear" w:color="auto" w:fill="auto"/>
                  <w:noWrap/>
                  <w:vAlign w:val="bottom"/>
                  <w:hideMark/>
                </w:tcPr>
                <w:p w14:paraId="6117B4D7" w14:textId="4763D73B" w:rsidR="00B133E9" w:rsidRPr="00235146" w:rsidRDefault="00294AE6" w:rsidP="00B42958">
                  <w:pPr>
                    <w:spacing w:after="0" w:line="240" w:lineRule="auto"/>
                    <w:jc w:val="right"/>
                    <w:rPr>
                      <w:rFonts w:eastAsia="Times New Roman"/>
                      <w:color w:val="000000"/>
                      <w:sz w:val="20"/>
                      <w:szCs w:val="20"/>
                    </w:rPr>
                  </w:pPr>
                  <w:r>
                    <w:rPr>
                      <w:rFonts w:eastAsia="Times New Roman"/>
                      <w:color w:val="000000"/>
                      <w:sz w:val="20"/>
                      <w:szCs w:val="20"/>
                    </w:rPr>
                    <w:t>86</w:t>
                  </w:r>
                  <w:r w:rsidR="00B133E9" w:rsidRPr="00235146">
                    <w:rPr>
                      <w:rFonts w:eastAsia="Times New Roman"/>
                      <w:color w:val="000000"/>
                      <w:sz w:val="20"/>
                      <w:szCs w:val="20"/>
                    </w:rPr>
                    <w:t>%</w:t>
                  </w:r>
                </w:p>
              </w:tc>
              <w:tc>
                <w:tcPr>
                  <w:tcW w:w="1080" w:type="dxa"/>
                  <w:shd w:val="clear" w:color="auto" w:fill="auto"/>
                  <w:noWrap/>
                  <w:vAlign w:val="bottom"/>
                  <w:hideMark/>
                </w:tcPr>
                <w:p w14:paraId="65818202" w14:textId="5F597ECF" w:rsidR="00B133E9" w:rsidRPr="00235146" w:rsidRDefault="00294AE6" w:rsidP="00B42958">
                  <w:pPr>
                    <w:spacing w:after="0" w:line="240" w:lineRule="auto"/>
                    <w:jc w:val="right"/>
                    <w:rPr>
                      <w:rFonts w:eastAsia="Times New Roman"/>
                      <w:color w:val="000000"/>
                      <w:sz w:val="20"/>
                      <w:szCs w:val="20"/>
                    </w:rPr>
                  </w:pPr>
                  <w:r>
                    <w:rPr>
                      <w:rFonts w:eastAsia="Times New Roman"/>
                      <w:color w:val="000000"/>
                      <w:sz w:val="20"/>
                      <w:szCs w:val="20"/>
                    </w:rPr>
                    <w:t>74</w:t>
                  </w:r>
                  <w:r w:rsidR="00B133E9" w:rsidRPr="00235146">
                    <w:rPr>
                      <w:rFonts w:eastAsia="Times New Roman"/>
                      <w:color w:val="000000"/>
                      <w:sz w:val="20"/>
                      <w:szCs w:val="20"/>
                    </w:rPr>
                    <w:t>%</w:t>
                  </w:r>
                </w:p>
              </w:tc>
              <w:tc>
                <w:tcPr>
                  <w:tcW w:w="1080" w:type="dxa"/>
                  <w:shd w:val="clear" w:color="auto" w:fill="auto"/>
                  <w:noWrap/>
                  <w:vAlign w:val="bottom"/>
                  <w:hideMark/>
                </w:tcPr>
                <w:p w14:paraId="346561C4" w14:textId="14C27967" w:rsidR="00B133E9" w:rsidRPr="00235146" w:rsidRDefault="00294AE6" w:rsidP="00B42958">
                  <w:pPr>
                    <w:spacing w:after="0" w:line="240" w:lineRule="auto"/>
                    <w:jc w:val="right"/>
                    <w:rPr>
                      <w:rFonts w:eastAsia="Times New Roman"/>
                      <w:color w:val="000000"/>
                      <w:sz w:val="20"/>
                      <w:szCs w:val="20"/>
                    </w:rPr>
                  </w:pPr>
                  <w:r>
                    <w:rPr>
                      <w:rFonts w:eastAsia="Times New Roman"/>
                      <w:color w:val="000000"/>
                      <w:sz w:val="20"/>
                      <w:szCs w:val="20"/>
                    </w:rPr>
                    <w:t>82</w:t>
                  </w:r>
                  <w:r w:rsidR="00B133E9" w:rsidRPr="00235146">
                    <w:rPr>
                      <w:rFonts w:eastAsia="Times New Roman"/>
                      <w:color w:val="000000"/>
                      <w:sz w:val="20"/>
                      <w:szCs w:val="20"/>
                    </w:rPr>
                    <w:t>%</w:t>
                  </w:r>
                </w:p>
              </w:tc>
              <w:tc>
                <w:tcPr>
                  <w:tcW w:w="1170" w:type="dxa"/>
                  <w:gridSpan w:val="2"/>
                  <w:vAlign w:val="bottom"/>
                </w:tcPr>
                <w:p w14:paraId="30646A48" w14:textId="463E34FD" w:rsidR="00B133E9" w:rsidRPr="00A91F6C" w:rsidRDefault="00294AE6" w:rsidP="00B42958">
                  <w:pPr>
                    <w:spacing w:after="0" w:line="240" w:lineRule="auto"/>
                    <w:jc w:val="center"/>
                  </w:pPr>
                  <w:r>
                    <w:rPr>
                      <w:rFonts w:eastAsia="Times New Roman"/>
                      <w:color w:val="000000"/>
                      <w:sz w:val="20"/>
                      <w:szCs w:val="20"/>
                    </w:rPr>
                    <w:t>73</w:t>
                  </w:r>
                  <w:r w:rsidR="00B133E9" w:rsidRPr="00235146">
                    <w:rPr>
                      <w:rFonts w:eastAsia="Times New Roman"/>
                      <w:color w:val="000000"/>
                      <w:sz w:val="20"/>
                      <w:szCs w:val="20"/>
                    </w:rPr>
                    <w:t>%</w:t>
                  </w:r>
                </w:p>
              </w:tc>
            </w:tr>
            <w:tr w:rsidR="00731E7D" w:rsidRPr="00A91F6C" w14:paraId="2D25E522" w14:textId="77777777" w:rsidTr="0055168B">
              <w:trPr>
                <w:trHeight w:val="657"/>
              </w:trPr>
              <w:tc>
                <w:tcPr>
                  <w:tcW w:w="1165" w:type="dxa"/>
                  <w:shd w:val="clear" w:color="auto" w:fill="auto"/>
                  <w:noWrap/>
                  <w:vAlign w:val="bottom"/>
                  <w:hideMark/>
                </w:tcPr>
                <w:p w14:paraId="27E169AE" w14:textId="77777777" w:rsidR="00B133E9" w:rsidRPr="00235146" w:rsidRDefault="00B133E9" w:rsidP="00B42958">
                  <w:pPr>
                    <w:spacing w:after="0" w:line="240" w:lineRule="auto"/>
                    <w:rPr>
                      <w:rFonts w:eastAsia="Times New Roman"/>
                      <w:b/>
                      <w:bCs/>
                      <w:color w:val="000000"/>
                      <w:sz w:val="20"/>
                      <w:szCs w:val="20"/>
                    </w:rPr>
                  </w:pPr>
                  <w:r w:rsidRPr="00235146">
                    <w:rPr>
                      <w:rFonts w:eastAsia="Times New Roman"/>
                      <w:b/>
                      <w:bCs/>
                      <w:color w:val="000000"/>
                      <w:sz w:val="20"/>
                      <w:szCs w:val="20"/>
                    </w:rPr>
                    <w:t>Somewhat</w:t>
                  </w:r>
                </w:p>
              </w:tc>
              <w:tc>
                <w:tcPr>
                  <w:tcW w:w="1220" w:type="dxa"/>
                  <w:shd w:val="clear" w:color="auto" w:fill="auto"/>
                  <w:noWrap/>
                  <w:vAlign w:val="bottom"/>
                  <w:hideMark/>
                </w:tcPr>
                <w:p w14:paraId="0D9FF1FC" w14:textId="6EBCFD4D" w:rsidR="00B133E9" w:rsidRPr="00235146" w:rsidRDefault="00294AE6" w:rsidP="00B42958">
                  <w:pPr>
                    <w:spacing w:after="0" w:line="240" w:lineRule="auto"/>
                    <w:jc w:val="right"/>
                    <w:rPr>
                      <w:rFonts w:eastAsia="Times New Roman"/>
                      <w:color w:val="000000"/>
                      <w:sz w:val="20"/>
                      <w:szCs w:val="20"/>
                    </w:rPr>
                  </w:pPr>
                  <w:r>
                    <w:rPr>
                      <w:rFonts w:eastAsia="Times New Roman"/>
                      <w:color w:val="000000"/>
                      <w:sz w:val="20"/>
                      <w:szCs w:val="20"/>
                    </w:rPr>
                    <w:t>18</w:t>
                  </w:r>
                  <w:r w:rsidR="00B133E9" w:rsidRPr="00235146">
                    <w:rPr>
                      <w:rFonts w:eastAsia="Times New Roman"/>
                      <w:color w:val="000000"/>
                      <w:sz w:val="20"/>
                      <w:szCs w:val="20"/>
                    </w:rPr>
                    <w:t>%</w:t>
                  </w:r>
                </w:p>
              </w:tc>
              <w:tc>
                <w:tcPr>
                  <w:tcW w:w="940" w:type="dxa"/>
                  <w:shd w:val="clear" w:color="auto" w:fill="auto"/>
                  <w:noWrap/>
                  <w:vAlign w:val="bottom"/>
                  <w:hideMark/>
                </w:tcPr>
                <w:p w14:paraId="4C1305BF" w14:textId="77777777" w:rsidR="00B133E9" w:rsidRPr="00235146" w:rsidRDefault="00B133E9" w:rsidP="00B42958">
                  <w:pPr>
                    <w:spacing w:after="0" w:line="240" w:lineRule="auto"/>
                    <w:jc w:val="right"/>
                    <w:rPr>
                      <w:rFonts w:eastAsia="Times New Roman"/>
                      <w:color w:val="000000"/>
                      <w:sz w:val="20"/>
                      <w:szCs w:val="20"/>
                    </w:rPr>
                  </w:pPr>
                  <w:r>
                    <w:rPr>
                      <w:rFonts w:eastAsia="Times New Roman"/>
                      <w:color w:val="000000"/>
                      <w:sz w:val="20"/>
                      <w:szCs w:val="20"/>
                    </w:rPr>
                    <w:t>6</w:t>
                  </w:r>
                  <w:r w:rsidRPr="00235146">
                    <w:rPr>
                      <w:rFonts w:eastAsia="Times New Roman"/>
                      <w:color w:val="000000"/>
                      <w:sz w:val="20"/>
                      <w:szCs w:val="20"/>
                    </w:rPr>
                    <w:t>%</w:t>
                  </w:r>
                </w:p>
              </w:tc>
              <w:tc>
                <w:tcPr>
                  <w:tcW w:w="1080" w:type="dxa"/>
                  <w:shd w:val="clear" w:color="auto" w:fill="auto"/>
                  <w:noWrap/>
                  <w:vAlign w:val="bottom"/>
                  <w:hideMark/>
                </w:tcPr>
                <w:p w14:paraId="10D048E1" w14:textId="41E086E9" w:rsidR="00B133E9" w:rsidRPr="00235146" w:rsidRDefault="00294AE6" w:rsidP="00B42958">
                  <w:pPr>
                    <w:spacing w:after="0" w:line="240" w:lineRule="auto"/>
                    <w:jc w:val="right"/>
                    <w:rPr>
                      <w:rFonts w:eastAsia="Times New Roman"/>
                      <w:color w:val="000000"/>
                      <w:sz w:val="20"/>
                      <w:szCs w:val="20"/>
                    </w:rPr>
                  </w:pPr>
                  <w:r>
                    <w:rPr>
                      <w:rFonts w:eastAsia="Times New Roman"/>
                      <w:color w:val="000000"/>
                      <w:sz w:val="20"/>
                      <w:szCs w:val="20"/>
                    </w:rPr>
                    <w:t>9</w:t>
                  </w:r>
                  <w:r w:rsidR="00B133E9" w:rsidRPr="00235146">
                    <w:rPr>
                      <w:rFonts w:eastAsia="Times New Roman"/>
                      <w:color w:val="000000"/>
                      <w:sz w:val="20"/>
                      <w:szCs w:val="20"/>
                    </w:rPr>
                    <w:t>%</w:t>
                  </w:r>
                </w:p>
              </w:tc>
              <w:tc>
                <w:tcPr>
                  <w:tcW w:w="990" w:type="dxa"/>
                  <w:shd w:val="clear" w:color="auto" w:fill="auto"/>
                  <w:noWrap/>
                  <w:vAlign w:val="bottom"/>
                  <w:hideMark/>
                </w:tcPr>
                <w:p w14:paraId="2188A712" w14:textId="09A06706" w:rsidR="00B133E9" w:rsidRPr="00235146" w:rsidRDefault="00294AE6" w:rsidP="00B42958">
                  <w:pPr>
                    <w:spacing w:after="0" w:line="240" w:lineRule="auto"/>
                    <w:jc w:val="right"/>
                    <w:rPr>
                      <w:rFonts w:eastAsia="Times New Roman"/>
                      <w:color w:val="000000"/>
                      <w:sz w:val="20"/>
                      <w:szCs w:val="20"/>
                    </w:rPr>
                  </w:pPr>
                  <w:r>
                    <w:rPr>
                      <w:rFonts w:eastAsia="Times New Roman"/>
                      <w:color w:val="000000"/>
                      <w:sz w:val="20"/>
                      <w:szCs w:val="20"/>
                    </w:rPr>
                    <w:t>25</w:t>
                  </w:r>
                  <w:r w:rsidR="00B133E9" w:rsidRPr="00235146">
                    <w:rPr>
                      <w:rFonts w:eastAsia="Times New Roman"/>
                      <w:color w:val="000000"/>
                      <w:sz w:val="20"/>
                      <w:szCs w:val="20"/>
                    </w:rPr>
                    <w:t>%</w:t>
                  </w:r>
                </w:p>
              </w:tc>
              <w:tc>
                <w:tcPr>
                  <w:tcW w:w="1170" w:type="dxa"/>
                  <w:shd w:val="clear" w:color="auto" w:fill="auto"/>
                  <w:noWrap/>
                  <w:vAlign w:val="bottom"/>
                  <w:hideMark/>
                </w:tcPr>
                <w:p w14:paraId="127E3462" w14:textId="54EA9BC9" w:rsidR="00B133E9" w:rsidRPr="00235146" w:rsidRDefault="00294AE6" w:rsidP="00B42958">
                  <w:pPr>
                    <w:spacing w:after="0" w:line="240" w:lineRule="auto"/>
                    <w:jc w:val="right"/>
                    <w:rPr>
                      <w:rFonts w:eastAsia="Times New Roman"/>
                      <w:color w:val="000000"/>
                      <w:sz w:val="20"/>
                      <w:szCs w:val="20"/>
                    </w:rPr>
                  </w:pPr>
                  <w:r>
                    <w:rPr>
                      <w:rFonts w:eastAsia="Times New Roman"/>
                      <w:color w:val="000000"/>
                      <w:sz w:val="20"/>
                      <w:szCs w:val="20"/>
                    </w:rPr>
                    <w:t>10</w:t>
                  </w:r>
                  <w:r w:rsidR="00B133E9" w:rsidRPr="00235146">
                    <w:rPr>
                      <w:rFonts w:eastAsia="Times New Roman"/>
                      <w:color w:val="000000"/>
                      <w:sz w:val="20"/>
                      <w:szCs w:val="20"/>
                    </w:rPr>
                    <w:t>%</w:t>
                  </w:r>
                </w:p>
              </w:tc>
              <w:tc>
                <w:tcPr>
                  <w:tcW w:w="1080" w:type="dxa"/>
                  <w:shd w:val="clear" w:color="auto" w:fill="auto"/>
                  <w:noWrap/>
                  <w:vAlign w:val="bottom"/>
                  <w:hideMark/>
                </w:tcPr>
                <w:p w14:paraId="0EAC5B16" w14:textId="711CC2E0" w:rsidR="00B133E9" w:rsidRPr="00235146" w:rsidRDefault="00294AE6" w:rsidP="00B42958">
                  <w:pPr>
                    <w:spacing w:after="0" w:line="240" w:lineRule="auto"/>
                    <w:jc w:val="right"/>
                    <w:rPr>
                      <w:rFonts w:eastAsia="Times New Roman"/>
                      <w:color w:val="000000"/>
                      <w:sz w:val="20"/>
                      <w:szCs w:val="20"/>
                    </w:rPr>
                  </w:pPr>
                  <w:r>
                    <w:rPr>
                      <w:rFonts w:eastAsia="Times New Roman"/>
                      <w:color w:val="000000"/>
                      <w:sz w:val="20"/>
                      <w:szCs w:val="20"/>
                    </w:rPr>
                    <w:t>20</w:t>
                  </w:r>
                  <w:r w:rsidR="00B133E9" w:rsidRPr="00235146">
                    <w:rPr>
                      <w:rFonts w:eastAsia="Times New Roman"/>
                      <w:color w:val="000000"/>
                      <w:sz w:val="20"/>
                      <w:szCs w:val="20"/>
                    </w:rPr>
                    <w:t>%</w:t>
                  </w:r>
                </w:p>
              </w:tc>
              <w:tc>
                <w:tcPr>
                  <w:tcW w:w="1080" w:type="dxa"/>
                  <w:shd w:val="clear" w:color="auto" w:fill="auto"/>
                  <w:noWrap/>
                  <w:vAlign w:val="bottom"/>
                  <w:hideMark/>
                </w:tcPr>
                <w:p w14:paraId="052F1969" w14:textId="482341BE" w:rsidR="00B133E9" w:rsidRPr="00235146" w:rsidRDefault="00294AE6" w:rsidP="00B42958">
                  <w:pPr>
                    <w:spacing w:after="0" w:line="240" w:lineRule="auto"/>
                    <w:jc w:val="right"/>
                    <w:rPr>
                      <w:rFonts w:eastAsia="Times New Roman"/>
                      <w:color w:val="000000"/>
                      <w:sz w:val="20"/>
                      <w:szCs w:val="20"/>
                    </w:rPr>
                  </w:pPr>
                  <w:r>
                    <w:rPr>
                      <w:rFonts w:eastAsia="Times New Roman"/>
                      <w:color w:val="000000"/>
                      <w:sz w:val="20"/>
                      <w:szCs w:val="20"/>
                    </w:rPr>
                    <w:t>13</w:t>
                  </w:r>
                  <w:r w:rsidR="00B133E9" w:rsidRPr="00235146">
                    <w:rPr>
                      <w:rFonts w:eastAsia="Times New Roman"/>
                      <w:color w:val="000000"/>
                      <w:sz w:val="20"/>
                      <w:szCs w:val="20"/>
                    </w:rPr>
                    <w:t>%</w:t>
                  </w:r>
                </w:p>
              </w:tc>
              <w:tc>
                <w:tcPr>
                  <w:tcW w:w="1170" w:type="dxa"/>
                  <w:gridSpan w:val="2"/>
                  <w:vAlign w:val="bottom"/>
                </w:tcPr>
                <w:p w14:paraId="7AEE9061" w14:textId="670068D0" w:rsidR="00B133E9" w:rsidRPr="00A91F6C" w:rsidRDefault="00294AE6" w:rsidP="00B42958">
                  <w:pPr>
                    <w:spacing w:after="0" w:line="240" w:lineRule="auto"/>
                    <w:jc w:val="center"/>
                  </w:pPr>
                  <w:r>
                    <w:rPr>
                      <w:rFonts w:eastAsia="Times New Roman"/>
                      <w:color w:val="000000"/>
                      <w:sz w:val="20"/>
                      <w:szCs w:val="20"/>
                    </w:rPr>
                    <w:t>15</w:t>
                  </w:r>
                  <w:r w:rsidR="00B133E9" w:rsidRPr="00235146">
                    <w:rPr>
                      <w:rFonts w:eastAsia="Times New Roman"/>
                      <w:color w:val="000000"/>
                      <w:sz w:val="20"/>
                      <w:szCs w:val="20"/>
                    </w:rPr>
                    <w:t>%</w:t>
                  </w:r>
                </w:p>
              </w:tc>
            </w:tr>
            <w:tr w:rsidR="00731E7D" w:rsidRPr="00A91F6C" w14:paraId="37CDC69E" w14:textId="77777777" w:rsidTr="0055168B">
              <w:trPr>
                <w:trHeight w:val="576"/>
              </w:trPr>
              <w:tc>
                <w:tcPr>
                  <w:tcW w:w="1165" w:type="dxa"/>
                  <w:shd w:val="clear" w:color="auto" w:fill="auto"/>
                  <w:noWrap/>
                  <w:vAlign w:val="bottom"/>
                  <w:hideMark/>
                </w:tcPr>
                <w:p w14:paraId="21D401A0" w14:textId="77777777" w:rsidR="00B133E9" w:rsidRPr="00235146" w:rsidRDefault="00B133E9" w:rsidP="00B42958">
                  <w:pPr>
                    <w:spacing w:after="0" w:line="240" w:lineRule="auto"/>
                    <w:rPr>
                      <w:rFonts w:eastAsia="Times New Roman"/>
                      <w:b/>
                      <w:bCs/>
                      <w:color w:val="000000"/>
                      <w:sz w:val="20"/>
                      <w:szCs w:val="20"/>
                    </w:rPr>
                  </w:pPr>
                  <w:r w:rsidRPr="00235146">
                    <w:rPr>
                      <w:rFonts w:eastAsia="Times New Roman"/>
                      <w:b/>
                      <w:bCs/>
                      <w:color w:val="000000"/>
                      <w:sz w:val="20"/>
                      <w:szCs w:val="20"/>
                    </w:rPr>
                    <w:t>Not at All</w:t>
                  </w:r>
                </w:p>
              </w:tc>
              <w:tc>
                <w:tcPr>
                  <w:tcW w:w="1220" w:type="dxa"/>
                  <w:shd w:val="clear" w:color="auto" w:fill="auto"/>
                  <w:noWrap/>
                  <w:vAlign w:val="bottom"/>
                  <w:hideMark/>
                </w:tcPr>
                <w:p w14:paraId="5D4F1A69" w14:textId="534C3B07" w:rsidR="00B133E9" w:rsidRPr="00235146" w:rsidRDefault="00294AE6" w:rsidP="00B42958">
                  <w:pPr>
                    <w:spacing w:after="0" w:line="240" w:lineRule="auto"/>
                    <w:jc w:val="right"/>
                    <w:rPr>
                      <w:rFonts w:eastAsia="Times New Roman"/>
                      <w:color w:val="000000"/>
                      <w:sz w:val="20"/>
                      <w:szCs w:val="20"/>
                    </w:rPr>
                  </w:pPr>
                  <w:r>
                    <w:rPr>
                      <w:rFonts w:eastAsia="Times New Roman"/>
                      <w:color w:val="000000"/>
                      <w:sz w:val="20"/>
                      <w:szCs w:val="20"/>
                    </w:rPr>
                    <w:t>6</w:t>
                  </w:r>
                  <w:r w:rsidR="00B133E9" w:rsidRPr="00235146">
                    <w:rPr>
                      <w:rFonts w:eastAsia="Times New Roman"/>
                      <w:color w:val="000000"/>
                      <w:sz w:val="20"/>
                      <w:szCs w:val="20"/>
                    </w:rPr>
                    <w:t>%</w:t>
                  </w:r>
                </w:p>
              </w:tc>
              <w:tc>
                <w:tcPr>
                  <w:tcW w:w="940" w:type="dxa"/>
                  <w:shd w:val="clear" w:color="auto" w:fill="auto"/>
                  <w:noWrap/>
                  <w:vAlign w:val="bottom"/>
                  <w:hideMark/>
                </w:tcPr>
                <w:p w14:paraId="3EB50C54" w14:textId="5AC58790" w:rsidR="00B133E9" w:rsidRPr="00235146" w:rsidRDefault="00294AE6" w:rsidP="00B42958">
                  <w:pPr>
                    <w:spacing w:after="0" w:line="240" w:lineRule="auto"/>
                    <w:jc w:val="right"/>
                    <w:rPr>
                      <w:rFonts w:eastAsia="Times New Roman"/>
                      <w:color w:val="000000"/>
                      <w:sz w:val="20"/>
                      <w:szCs w:val="20"/>
                    </w:rPr>
                  </w:pPr>
                  <w:r>
                    <w:rPr>
                      <w:rFonts w:eastAsia="Times New Roman"/>
                      <w:color w:val="000000"/>
                      <w:sz w:val="20"/>
                      <w:szCs w:val="20"/>
                    </w:rPr>
                    <w:t>4</w:t>
                  </w:r>
                  <w:r w:rsidR="00B133E9" w:rsidRPr="00235146">
                    <w:rPr>
                      <w:rFonts w:eastAsia="Times New Roman"/>
                      <w:color w:val="000000"/>
                      <w:sz w:val="20"/>
                      <w:szCs w:val="20"/>
                    </w:rPr>
                    <w:t>%</w:t>
                  </w:r>
                </w:p>
              </w:tc>
              <w:tc>
                <w:tcPr>
                  <w:tcW w:w="1080" w:type="dxa"/>
                  <w:shd w:val="clear" w:color="auto" w:fill="auto"/>
                  <w:noWrap/>
                  <w:vAlign w:val="bottom"/>
                  <w:hideMark/>
                </w:tcPr>
                <w:p w14:paraId="42A6D8B8" w14:textId="77777777" w:rsidR="00B133E9" w:rsidRPr="00235146" w:rsidRDefault="00B133E9" w:rsidP="00B42958">
                  <w:pPr>
                    <w:spacing w:after="0" w:line="240" w:lineRule="auto"/>
                    <w:jc w:val="right"/>
                    <w:rPr>
                      <w:rFonts w:eastAsia="Times New Roman"/>
                      <w:color w:val="000000"/>
                      <w:sz w:val="20"/>
                      <w:szCs w:val="20"/>
                    </w:rPr>
                  </w:pPr>
                  <w:r>
                    <w:rPr>
                      <w:rFonts w:eastAsia="Times New Roman"/>
                      <w:color w:val="000000"/>
                      <w:sz w:val="20"/>
                      <w:szCs w:val="20"/>
                    </w:rPr>
                    <w:t>3</w:t>
                  </w:r>
                  <w:r w:rsidRPr="00235146">
                    <w:rPr>
                      <w:rFonts w:eastAsia="Times New Roman"/>
                      <w:color w:val="000000"/>
                      <w:sz w:val="20"/>
                      <w:szCs w:val="20"/>
                    </w:rPr>
                    <w:t>%</w:t>
                  </w:r>
                </w:p>
              </w:tc>
              <w:tc>
                <w:tcPr>
                  <w:tcW w:w="990" w:type="dxa"/>
                  <w:shd w:val="clear" w:color="auto" w:fill="auto"/>
                  <w:noWrap/>
                  <w:vAlign w:val="bottom"/>
                  <w:hideMark/>
                </w:tcPr>
                <w:p w14:paraId="15D4DB65" w14:textId="77777777" w:rsidR="00B133E9" w:rsidRPr="00235146" w:rsidRDefault="00B133E9" w:rsidP="00B42958">
                  <w:pPr>
                    <w:spacing w:after="0" w:line="240" w:lineRule="auto"/>
                    <w:jc w:val="right"/>
                    <w:rPr>
                      <w:rFonts w:eastAsia="Times New Roman"/>
                      <w:color w:val="000000"/>
                      <w:sz w:val="20"/>
                      <w:szCs w:val="20"/>
                    </w:rPr>
                  </w:pPr>
                  <w:r>
                    <w:rPr>
                      <w:rFonts w:eastAsia="Times New Roman"/>
                      <w:color w:val="000000"/>
                      <w:sz w:val="20"/>
                      <w:szCs w:val="20"/>
                    </w:rPr>
                    <w:t>6</w:t>
                  </w:r>
                  <w:r w:rsidRPr="00235146">
                    <w:rPr>
                      <w:rFonts w:eastAsia="Times New Roman"/>
                      <w:color w:val="000000"/>
                      <w:sz w:val="20"/>
                      <w:szCs w:val="20"/>
                    </w:rPr>
                    <w:t>%</w:t>
                  </w:r>
                </w:p>
              </w:tc>
              <w:tc>
                <w:tcPr>
                  <w:tcW w:w="1170" w:type="dxa"/>
                  <w:shd w:val="clear" w:color="auto" w:fill="auto"/>
                  <w:noWrap/>
                  <w:vAlign w:val="bottom"/>
                  <w:hideMark/>
                </w:tcPr>
                <w:p w14:paraId="21F16F49" w14:textId="77777777" w:rsidR="00B133E9" w:rsidRPr="00235146" w:rsidRDefault="00B133E9" w:rsidP="00B42958">
                  <w:pPr>
                    <w:spacing w:after="0" w:line="240" w:lineRule="auto"/>
                    <w:jc w:val="right"/>
                    <w:rPr>
                      <w:rFonts w:eastAsia="Times New Roman"/>
                      <w:color w:val="000000"/>
                      <w:sz w:val="20"/>
                      <w:szCs w:val="20"/>
                    </w:rPr>
                  </w:pPr>
                  <w:r>
                    <w:rPr>
                      <w:rFonts w:eastAsia="Times New Roman"/>
                      <w:color w:val="000000"/>
                      <w:sz w:val="20"/>
                      <w:szCs w:val="20"/>
                    </w:rPr>
                    <w:t>2</w:t>
                  </w:r>
                  <w:r w:rsidRPr="00235146">
                    <w:rPr>
                      <w:rFonts w:eastAsia="Times New Roman"/>
                      <w:color w:val="000000"/>
                      <w:sz w:val="20"/>
                      <w:szCs w:val="20"/>
                    </w:rPr>
                    <w:t>%</w:t>
                  </w:r>
                </w:p>
              </w:tc>
              <w:tc>
                <w:tcPr>
                  <w:tcW w:w="1080" w:type="dxa"/>
                  <w:shd w:val="clear" w:color="auto" w:fill="auto"/>
                  <w:noWrap/>
                  <w:vAlign w:val="bottom"/>
                  <w:hideMark/>
                </w:tcPr>
                <w:p w14:paraId="464702D5" w14:textId="2CB86612" w:rsidR="00B133E9" w:rsidRPr="00235146" w:rsidRDefault="00294AE6" w:rsidP="00B42958">
                  <w:pPr>
                    <w:spacing w:after="0" w:line="240" w:lineRule="auto"/>
                    <w:jc w:val="right"/>
                    <w:rPr>
                      <w:rFonts w:eastAsia="Times New Roman"/>
                      <w:color w:val="000000"/>
                      <w:sz w:val="20"/>
                      <w:szCs w:val="20"/>
                    </w:rPr>
                  </w:pPr>
                  <w:r>
                    <w:rPr>
                      <w:rFonts w:eastAsia="Times New Roman"/>
                      <w:color w:val="000000"/>
                      <w:sz w:val="20"/>
                      <w:szCs w:val="20"/>
                    </w:rPr>
                    <w:t>4</w:t>
                  </w:r>
                  <w:r w:rsidR="00B133E9" w:rsidRPr="00235146">
                    <w:rPr>
                      <w:rFonts w:eastAsia="Times New Roman"/>
                      <w:color w:val="000000"/>
                      <w:sz w:val="20"/>
                      <w:szCs w:val="20"/>
                    </w:rPr>
                    <w:t>%</w:t>
                  </w:r>
                </w:p>
              </w:tc>
              <w:tc>
                <w:tcPr>
                  <w:tcW w:w="1080" w:type="dxa"/>
                  <w:shd w:val="clear" w:color="auto" w:fill="auto"/>
                  <w:noWrap/>
                  <w:vAlign w:val="bottom"/>
                  <w:hideMark/>
                </w:tcPr>
                <w:p w14:paraId="2D4491E0" w14:textId="77777777" w:rsidR="00B133E9" w:rsidRPr="00235146" w:rsidRDefault="00B133E9" w:rsidP="00B42958">
                  <w:pPr>
                    <w:spacing w:after="0" w:line="240" w:lineRule="auto"/>
                    <w:jc w:val="right"/>
                    <w:rPr>
                      <w:rFonts w:eastAsia="Times New Roman"/>
                      <w:color w:val="000000"/>
                      <w:sz w:val="20"/>
                      <w:szCs w:val="20"/>
                    </w:rPr>
                  </w:pPr>
                  <w:r>
                    <w:rPr>
                      <w:rFonts w:eastAsia="Times New Roman"/>
                      <w:color w:val="000000"/>
                      <w:sz w:val="20"/>
                      <w:szCs w:val="20"/>
                    </w:rPr>
                    <w:t>2</w:t>
                  </w:r>
                  <w:r w:rsidRPr="00235146">
                    <w:rPr>
                      <w:rFonts w:eastAsia="Times New Roman"/>
                      <w:color w:val="000000"/>
                      <w:sz w:val="20"/>
                      <w:szCs w:val="20"/>
                    </w:rPr>
                    <w:t>%</w:t>
                  </w:r>
                </w:p>
              </w:tc>
              <w:tc>
                <w:tcPr>
                  <w:tcW w:w="1170" w:type="dxa"/>
                  <w:gridSpan w:val="2"/>
                  <w:vAlign w:val="bottom"/>
                </w:tcPr>
                <w:p w14:paraId="3A9D18D0" w14:textId="4B138A7F" w:rsidR="00B133E9" w:rsidRPr="00A91F6C" w:rsidRDefault="00294AE6" w:rsidP="00B42958">
                  <w:pPr>
                    <w:spacing w:after="0" w:line="240" w:lineRule="auto"/>
                    <w:jc w:val="center"/>
                  </w:pPr>
                  <w:r>
                    <w:rPr>
                      <w:rFonts w:eastAsia="Times New Roman"/>
                      <w:color w:val="000000"/>
                      <w:sz w:val="20"/>
                      <w:szCs w:val="20"/>
                    </w:rPr>
                    <w:t>9</w:t>
                  </w:r>
                  <w:r w:rsidR="00B133E9" w:rsidRPr="00235146">
                    <w:rPr>
                      <w:rFonts w:eastAsia="Times New Roman"/>
                      <w:color w:val="000000"/>
                      <w:sz w:val="20"/>
                      <w:szCs w:val="20"/>
                    </w:rPr>
                    <w:t>%</w:t>
                  </w:r>
                </w:p>
              </w:tc>
            </w:tr>
          </w:tbl>
          <w:p w14:paraId="6C497A2E" w14:textId="77777777" w:rsidR="00B133E9" w:rsidRDefault="00B133E9" w:rsidP="00B42958">
            <w:pPr>
              <w:rPr>
                <w:rFonts w:asciiTheme="minorHAnsi" w:hAnsiTheme="minorHAnsi"/>
                <w:b/>
                <w:u w:val="single"/>
              </w:rPr>
            </w:pPr>
          </w:p>
        </w:tc>
      </w:tr>
    </w:tbl>
    <w:p w14:paraId="2EB9EF8E" w14:textId="77777777" w:rsidR="00B133E9" w:rsidRDefault="00B133E9" w:rsidP="00B133E9">
      <w:pPr>
        <w:spacing w:after="0" w:line="240" w:lineRule="auto"/>
        <w:rPr>
          <w:rFonts w:asciiTheme="minorHAnsi" w:hAnsiTheme="minorHAnsi"/>
          <w:i/>
          <w:sz w:val="24"/>
          <w:szCs w:val="24"/>
        </w:rPr>
      </w:pPr>
    </w:p>
    <w:p w14:paraId="2E27DB2D" w14:textId="77777777" w:rsidR="00B133E9" w:rsidRDefault="00B133E9" w:rsidP="00B133E9">
      <w:pPr>
        <w:spacing w:after="0" w:line="240" w:lineRule="auto"/>
        <w:rPr>
          <w:rFonts w:asciiTheme="minorHAnsi" w:hAnsiTheme="minorHAnsi"/>
          <w:i/>
          <w:sz w:val="24"/>
          <w:szCs w:val="24"/>
        </w:rPr>
      </w:pPr>
    </w:p>
    <w:p w14:paraId="4A1016DA" w14:textId="77777777" w:rsidR="00B133E9" w:rsidRDefault="00B133E9" w:rsidP="00B133E9">
      <w:pPr>
        <w:spacing w:after="0" w:line="240" w:lineRule="auto"/>
        <w:rPr>
          <w:rFonts w:asciiTheme="minorHAnsi" w:hAnsiTheme="minorHAnsi"/>
          <w:i/>
          <w:sz w:val="24"/>
          <w:szCs w:val="24"/>
        </w:rPr>
      </w:pPr>
    </w:p>
    <w:p w14:paraId="66498A4D" w14:textId="77777777" w:rsidR="00B133E9" w:rsidRDefault="00B133E9" w:rsidP="00B133E9">
      <w:pPr>
        <w:spacing w:after="0" w:line="240" w:lineRule="auto"/>
        <w:rPr>
          <w:rFonts w:asciiTheme="minorHAnsi" w:hAnsiTheme="minorHAnsi"/>
          <w:i/>
          <w:sz w:val="24"/>
          <w:szCs w:val="24"/>
        </w:rPr>
      </w:pPr>
    </w:p>
    <w:p w14:paraId="2E4B9566" w14:textId="77777777" w:rsidR="00B133E9" w:rsidRDefault="00B133E9" w:rsidP="00B133E9">
      <w:pPr>
        <w:spacing w:after="0" w:line="240" w:lineRule="auto"/>
        <w:rPr>
          <w:rFonts w:asciiTheme="minorHAnsi" w:hAnsiTheme="minorHAnsi"/>
          <w:i/>
          <w:sz w:val="24"/>
          <w:szCs w:val="24"/>
        </w:rPr>
      </w:pPr>
    </w:p>
    <w:p w14:paraId="24AF3356" w14:textId="0B450DB1" w:rsidR="00B133E9" w:rsidRPr="00302F5B" w:rsidRDefault="00B42958" w:rsidP="00B133E9">
      <w:pPr>
        <w:spacing w:after="0" w:line="240" w:lineRule="auto"/>
        <w:outlineLvl w:val="0"/>
        <w:rPr>
          <w:rFonts w:asciiTheme="minorHAnsi" w:hAnsiTheme="minorHAnsi"/>
          <w:b/>
          <w:sz w:val="24"/>
          <w:szCs w:val="24"/>
        </w:rPr>
      </w:pPr>
      <w:r>
        <w:rPr>
          <w:rFonts w:asciiTheme="minorHAnsi" w:hAnsiTheme="minorHAnsi"/>
          <w:b/>
          <w:sz w:val="24"/>
          <w:szCs w:val="24"/>
        </w:rPr>
        <w:t>Table 5.3</w:t>
      </w:r>
      <w:r w:rsidR="00B133E9">
        <w:rPr>
          <w:rFonts w:asciiTheme="minorHAnsi" w:hAnsiTheme="minorHAnsi"/>
          <w:b/>
          <w:sz w:val="24"/>
          <w:szCs w:val="24"/>
        </w:rPr>
        <w:t>.2</w:t>
      </w:r>
    </w:p>
    <w:tbl>
      <w:tblPr>
        <w:tblStyle w:val="TableGrid"/>
        <w:tblW w:w="10193" w:type="dxa"/>
        <w:tblLook w:val="04A0" w:firstRow="1" w:lastRow="0" w:firstColumn="1" w:lastColumn="0" w:noHBand="0" w:noVBand="1"/>
      </w:tblPr>
      <w:tblGrid>
        <w:gridCol w:w="10193"/>
      </w:tblGrid>
      <w:tr w:rsidR="00B133E9" w14:paraId="65D87D81" w14:textId="77777777" w:rsidTr="002622A8">
        <w:trPr>
          <w:trHeight w:val="237"/>
        </w:trPr>
        <w:tc>
          <w:tcPr>
            <w:tcW w:w="10193" w:type="dxa"/>
          </w:tcPr>
          <w:tbl>
            <w:tblPr>
              <w:tblW w:w="9967" w:type="dxa"/>
              <w:tblLook w:val="04A0" w:firstRow="1" w:lastRow="0" w:firstColumn="1" w:lastColumn="0" w:noHBand="0" w:noVBand="1"/>
            </w:tblPr>
            <w:tblGrid>
              <w:gridCol w:w="1327"/>
              <w:gridCol w:w="1295"/>
              <w:gridCol w:w="1481"/>
              <w:gridCol w:w="1447"/>
              <w:gridCol w:w="1728"/>
              <w:gridCol w:w="1256"/>
              <w:gridCol w:w="1433"/>
            </w:tblGrid>
            <w:tr w:rsidR="00B133E9" w:rsidRPr="00DC7EA7" w14:paraId="76A282D6" w14:textId="77777777" w:rsidTr="002622A8">
              <w:trPr>
                <w:trHeight w:val="320"/>
              </w:trPr>
              <w:tc>
                <w:tcPr>
                  <w:tcW w:w="9967" w:type="dxa"/>
                  <w:gridSpan w:val="7"/>
                  <w:tcBorders>
                    <w:top w:val="single" w:sz="4" w:space="0" w:color="auto"/>
                    <w:left w:val="single" w:sz="4" w:space="0" w:color="auto"/>
                    <w:bottom w:val="single" w:sz="4" w:space="0" w:color="auto"/>
                    <w:right w:val="single" w:sz="4" w:space="0" w:color="auto"/>
                  </w:tcBorders>
                  <w:shd w:val="clear" w:color="auto" w:fill="9CC2E5" w:themeFill="accent1" w:themeFillTint="99"/>
                  <w:noWrap/>
                  <w:vAlign w:val="bottom"/>
                  <w:hideMark/>
                </w:tcPr>
                <w:p w14:paraId="70513671" w14:textId="24BFA745" w:rsidR="00B133E9" w:rsidRPr="00DC7EA7" w:rsidRDefault="00B133E9" w:rsidP="00B42958">
                  <w:pPr>
                    <w:spacing w:after="0" w:line="240" w:lineRule="auto"/>
                    <w:jc w:val="center"/>
                    <w:rPr>
                      <w:rFonts w:eastAsia="Times New Roman"/>
                      <w:b/>
                      <w:bCs/>
                      <w:color w:val="000000"/>
                      <w:sz w:val="24"/>
                      <w:szCs w:val="24"/>
                    </w:rPr>
                  </w:pPr>
                  <w:r w:rsidRPr="00DC7EA7">
                    <w:rPr>
                      <w:rFonts w:eastAsia="Times New Roman"/>
                      <w:b/>
                      <w:bCs/>
                      <w:color w:val="000000"/>
                      <w:sz w:val="24"/>
                      <w:szCs w:val="24"/>
                    </w:rPr>
                    <w:t>Teacher Survey - WINGS - 201</w:t>
                  </w:r>
                  <w:r w:rsidR="00B42958">
                    <w:rPr>
                      <w:rFonts w:eastAsia="Times New Roman"/>
                      <w:b/>
                      <w:bCs/>
                      <w:color w:val="000000"/>
                      <w:sz w:val="24"/>
                      <w:szCs w:val="24"/>
                    </w:rPr>
                    <w:t>9</w:t>
                  </w:r>
                </w:p>
              </w:tc>
            </w:tr>
            <w:tr w:rsidR="00B133E9" w:rsidRPr="00DC7EA7" w14:paraId="6CB16C8F" w14:textId="77777777" w:rsidTr="002622A8">
              <w:trPr>
                <w:trHeight w:val="1173"/>
              </w:trPr>
              <w:tc>
                <w:tcPr>
                  <w:tcW w:w="1327" w:type="dxa"/>
                  <w:tcBorders>
                    <w:top w:val="nil"/>
                    <w:left w:val="single" w:sz="4" w:space="0" w:color="auto"/>
                    <w:bottom w:val="single" w:sz="4" w:space="0" w:color="auto"/>
                    <w:right w:val="single" w:sz="4" w:space="0" w:color="auto"/>
                  </w:tcBorders>
                  <w:shd w:val="clear" w:color="auto" w:fill="auto"/>
                  <w:noWrap/>
                  <w:vAlign w:val="bottom"/>
                  <w:hideMark/>
                </w:tcPr>
                <w:p w14:paraId="53823A43" w14:textId="77777777" w:rsidR="00B133E9" w:rsidRPr="00DC7EA7" w:rsidRDefault="00B133E9" w:rsidP="00B42958">
                  <w:pPr>
                    <w:spacing w:after="0" w:line="240" w:lineRule="auto"/>
                    <w:rPr>
                      <w:rFonts w:eastAsia="Times New Roman"/>
                      <w:color w:val="000000"/>
                      <w:sz w:val="24"/>
                      <w:szCs w:val="24"/>
                    </w:rPr>
                  </w:pPr>
                  <w:r w:rsidRPr="00DC7EA7">
                    <w:rPr>
                      <w:rFonts w:eastAsia="Times New Roman"/>
                      <w:color w:val="000000"/>
                      <w:sz w:val="24"/>
                      <w:szCs w:val="24"/>
                    </w:rPr>
                    <w:t> </w:t>
                  </w:r>
                </w:p>
              </w:tc>
              <w:tc>
                <w:tcPr>
                  <w:tcW w:w="1295" w:type="dxa"/>
                  <w:tcBorders>
                    <w:top w:val="nil"/>
                    <w:left w:val="nil"/>
                    <w:bottom w:val="single" w:sz="4" w:space="0" w:color="auto"/>
                    <w:right w:val="single" w:sz="4" w:space="0" w:color="auto"/>
                  </w:tcBorders>
                  <w:shd w:val="clear" w:color="auto" w:fill="auto"/>
                  <w:vAlign w:val="bottom"/>
                  <w:hideMark/>
                </w:tcPr>
                <w:p w14:paraId="4601F32F" w14:textId="77777777" w:rsidR="00B133E9" w:rsidRPr="00DC7EA7" w:rsidRDefault="00B133E9" w:rsidP="00B42958">
                  <w:pPr>
                    <w:spacing w:after="0" w:line="240" w:lineRule="auto"/>
                    <w:rPr>
                      <w:rFonts w:eastAsia="Times New Roman"/>
                      <w:color w:val="000000"/>
                      <w:sz w:val="24"/>
                      <w:szCs w:val="24"/>
                    </w:rPr>
                  </w:pPr>
                  <w:r w:rsidRPr="00DC7EA7">
                    <w:rPr>
                      <w:rFonts w:eastAsia="Times New Roman"/>
                      <w:color w:val="000000"/>
                      <w:sz w:val="24"/>
                      <w:szCs w:val="24"/>
                    </w:rPr>
                    <w:t>Turning in Homework  On</w:t>
                  </w:r>
                  <w:r>
                    <w:rPr>
                      <w:rFonts w:eastAsia="Times New Roman"/>
                      <w:color w:val="000000"/>
                      <w:sz w:val="24"/>
                      <w:szCs w:val="24"/>
                    </w:rPr>
                    <w:t xml:space="preserve"> </w:t>
                  </w:r>
                  <w:r w:rsidRPr="00DC7EA7">
                    <w:rPr>
                      <w:rFonts w:eastAsia="Times New Roman"/>
                      <w:color w:val="000000"/>
                      <w:sz w:val="24"/>
                      <w:szCs w:val="24"/>
                    </w:rPr>
                    <w:t>time</w:t>
                  </w:r>
                </w:p>
              </w:tc>
              <w:tc>
                <w:tcPr>
                  <w:tcW w:w="1481" w:type="dxa"/>
                  <w:tcBorders>
                    <w:top w:val="nil"/>
                    <w:left w:val="nil"/>
                    <w:bottom w:val="single" w:sz="4" w:space="0" w:color="auto"/>
                    <w:right w:val="single" w:sz="4" w:space="0" w:color="auto"/>
                  </w:tcBorders>
                  <w:shd w:val="clear" w:color="auto" w:fill="auto"/>
                  <w:vAlign w:val="bottom"/>
                  <w:hideMark/>
                </w:tcPr>
                <w:p w14:paraId="53DB198E" w14:textId="77777777" w:rsidR="00B133E9" w:rsidRPr="00DC7EA7" w:rsidRDefault="00B133E9" w:rsidP="00B42958">
                  <w:pPr>
                    <w:spacing w:after="0" w:line="240" w:lineRule="auto"/>
                    <w:rPr>
                      <w:rFonts w:eastAsia="Times New Roman"/>
                      <w:color w:val="000000"/>
                      <w:sz w:val="24"/>
                      <w:szCs w:val="24"/>
                    </w:rPr>
                  </w:pPr>
                  <w:r w:rsidRPr="00DC7EA7">
                    <w:rPr>
                      <w:rFonts w:eastAsia="Times New Roman"/>
                      <w:color w:val="000000"/>
                      <w:sz w:val="24"/>
                      <w:szCs w:val="24"/>
                    </w:rPr>
                    <w:t>Completing Quality Homework to your satisfaction</w:t>
                  </w:r>
                </w:p>
              </w:tc>
              <w:tc>
                <w:tcPr>
                  <w:tcW w:w="1447" w:type="dxa"/>
                  <w:tcBorders>
                    <w:top w:val="nil"/>
                    <w:left w:val="nil"/>
                    <w:bottom w:val="single" w:sz="4" w:space="0" w:color="auto"/>
                    <w:right w:val="single" w:sz="4" w:space="0" w:color="auto"/>
                  </w:tcBorders>
                  <w:shd w:val="clear" w:color="auto" w:fill="auto"/>
                  <w:vAlign w:val="bottom"/>
                  <w:hideMark/>
                </w:tcPr>
                <w:p w14:paraId="1770415E" w14:textId="77777777" w:rsidR="00B133E9" w:rsidRPr="00DC7EA7" w:rsidRDefault="00B133E9" w:rsidP="00B42958">
                  <w:pPr>
                    <w:spacing w:after="0" w:line="240" w:lineRule="auto"/>
                    <w:rPr>
                      <w:rFonts w:eastAsia="Times New Roman"/>
                      <w:color w:val="000000"/>
                      <w:sz w:val="24"/>
                      <w:szCs w:val="24"/>
                    </w:rPr>
                  </w:pPr>
                  <w:r w:rsidRPr="00DC7EA7">
                    <w:rPr>
                      <w:rFonts w:eastAsia="Times New Roman"/>
                      <w:color w:val="000000"/>
                      <w:sz w:val="24"/>
                      <w:szCs w:val="24"/>
                    </w:rPr>
                    <w:t>Paying Attention and Participating in class</w:t>
                  </w:r>
                </w:p>
              </w:tc>
              <w:tc>
                <w:tcPr>
                  <w:tcW w:w="1728" w:type="dxa"/>
                  <w:tcBorders>
                    <w:top w:val="nil"/>
                    <w:left w:val="nil"/>
                    <w:bottom w:val="single" w:sz="4" w:space="0" w:color="auto"/>
                    <w:right w:val="single" w:sz="4" w:space="0" w:color="auto"/>
                  </w:tcBorders>
                  <w:shd w:val="clear" w:color="auto" w:fill="auto"/>
                  <w:vAlign w:val="bottom"/>
                  <w:hideMark/>
                </w:tcPr>
                <w:p w14:paraId="48887263" w14:textId="77777777" w:rsidR="00B133E9" w:rsidRPr="00DC7EA7" w:rsidRDefault="00B133E9" w:rsidP="00B42958">
                  <w:pPr>
                    <w:spacing w:after="0" w:line="240" w:lineRule="auto"/>
                    <w:rPr>
                      <w:rFonts w:eastAsia="Times New Roman"/>
                      <w:color w:val="000000"/>
                      <w:sz w:val="24"/>
                      <w:szCs w:val="24"/>
                    </w:rPr>
                  </w:pPr>
                  <w:r w:rsidRPr="00DC7EA7">
                    <w:rPr>
                      <w:rFonts w:eastAsia="Times New Roman"/>
                      <w:color w:val="000000"/>
                      <w:sz w:val="24"/>
                      <w:szCs w:val="24"/>
                    </w:rPr>
                    <w:t>Volunteering for Extra</w:t>
                  </w:r>
                  <w:r>
                    <w:rPr>
                      <w:rFonts w:eastAsia="Times New Roman"/>
                      <w:color w:val="000000"/>
                      <w:sz w:val="24"/>
                      <w:szCs w:val="24"/>
                    </w:rPr>
                    <w:t xml:space="preserve"> </w:t>
                  </w:r>
                  <w:r w:rsidRPr="00DC7EA7">
                    <w:rPr>
                      <w:rFonts w:eastAsia="Times New Roman"/>
                      <w:color w:val="000000"/>
                      <w:sz w:val="24"/>
                      <w:szCs w:val="24"/>
                    </w:rPr>
                    <w:t>credit or more Responsibilities</w:t>
                  </w:r>
                </w:p>
              </w:tc>
              <w:tc>
                <w:tcPr>
                  <w:tcW w:w="1256" w:type="dxa"/>
                  <w:tcBorders>
                    <w:top w:val="nil"/>
                    <w:left w:val="nil"/>
                    <w:bottom w:val="single" w:sz="4" w:space="0" w:color="auto"/>
                    <w:right w:val="single" w:sz="4" w:space="0" w:color="auto"/>
                  </w:tcBorders>
                  <w:shd w:val="clear" w:color="auto" w:fill="auto"/>
                  <w:vAlign w:val="bottom"/>
                  <w:hideMark/>
                </w:tcPr>
                <w:p w14:paraId="3599257E" w14:textId="77777777" w:rsidR="00B133E9" w:rsidRPr="00DC7EA7" w:rsidRDefault="00B133E9" w:rsidP="00B42958">
                  <w:pPr>
                    <w:spacing w:after="0" w:line="240" w:lineRule="auto"/>
                    <w:rPr>
                      <w:rFonts w:eastAsia="Times New Roman"/>
                      <w:color w:val="000000"/>
                      <w:sz w:val="24"/>
                      <w:szCs w:val="24"/>
                    </w:rPr>
                  </w:pPr>
                  <w:r w:rsidRPr="00DC7EA7">
                    <w:rPr>
                      <w:rFonts w:eastAsia="Times New Roman"/>
                      <w:color w:val="000000"/>
                      <w:sz w:val="24"/>
                      <w:szCs w:val="24"/>
                    </w:rPr>
                    <w:t>Attending Class Regularly</w:t>
                  </w:r>
                </w:p>
              </w:tc>
              <w:tc>
                <w:tcPr>
                  <w:tcW w:w="1433" w:type="dxa"/>
                  <w:tcBorders>
                    <w:top w:val="nil"/>
                    <w:left w:val="nil"/>
                    <w:bottom w:val="single" w:sz="4" w:space="0" w:color="auto"/>
                    <w:right w:val="single" w:sz="4" w:space="0" w:color="auto"/>
                  </w:tcBorders>
                  <w:shd w:val="clear" w:color="auto" w:fill="auto"/>
                  <w:vAlign w:val="bottom"/>
                  <w:hideMark/>
                </w:tcPr>
                <w:p w14:paraId="4F403155" w14:textId="77777777" w:rsidR="00B133E9" w:rsidRPr="00DC7EA7" w:rsidRDefault="00B133E9" w:rsidP="00B42958">
                  <w:pPr>
                    <w:spacing w:after="0" w:line="240" w:lineRule="auto"/>
                    <w:rPr>
                      <w:rFonts w:eastAsia="Times New Roman"/>
                      <w:color w:val="000000"/>
                      <w:sz w:val="24"/>
                      <w:szCs w:val="24"/>
                    </w:rPr>
                  </w:pPr>
                  <w:r w:rsidRPr="00DC7EA7">
                    <w:rPr>
                      <w:rFonts w:eastAsia="Times New Roman"/>
                      <w:color w:val="000000"/>
                      <w:sz w:val="24"/>
                      <w:szCs w:val="24"/>
                    </w:rPr>
                    <w:t>Being attentive in class</w:t>
                  </w:r>
                </w:p>
              </w:tc>
            </w:tr>
            <w:tr w:rsidR="00B133E9" w:rsidRPr="00DC7EA7" w14:paraId="728EC18F" w14:textId="77777777" w:rsidTr="002622A8">
              <w:trPr>
                <w:trHeight w:val="320"/>
              </w:trPr>
              <w:tc>
                <w:tcPr>
                  <w:tcW w:w="1327" w:type="dxa"/>
                  <w:tcBorders>
                    <w:top w:val="nil"/>
                    <w:left w:val="single" w:sz="4" w:space="0" w:color="auto"/>
                    <w:bottom w:val="single" w:sz="4" w:space="0" w:color="auto"/>
                    <w:right w:val="single" w:sz="4" w:space="0" w:color="auto"/>
                  </w:tcBorders>
                  <w:shd w:val="clear" w:color="auto" w:fill="auto"/>
                  <w:noWrap/>
                  <w:vAlign w:val="bottom"/>
                  <w:hideMark/>
                </w:tcPr>
                <w:p w14:paraId="6D9E8C41" w14:textId="77777777" w:rsidR="00B133E9" w:rsidRPr="00DC7EA7" w:rsidRDefault="00B133E9" w:rsidP="00B42958">
                  <w:pPr>
                    <w:spacing w:after="0" w:line="240" w:lineRule="auto"/>
                    <w:rPr>
                      <w:rFonts w:eastAsia="Times New Roman"/>
                      <w:b/>
                      <w:bCs/>
                      <w:color w:val="000000"/>
                      <w:sz w:val="24"/>
                      <w:szCs w:val="24"/>
                    </w:rPr>
                  </w:pPr>
                  <w:r w:rsidRPr="00DC7EA7">
                    <w:rPr>
                      <w:rFonts w:eastAsia="Times New Roman"/>
                      <w:b/>
                      <w:bCs/>
                      <w:color w:val="000000"/>
                      <w:sz w:val="24"/>
                      <w:szCs w:val="24"/>
                    </w:rPr>
                    <w:t>Improved</w:t>
                  </w:r>
                </w:p>
              </w:tc>
              <w:tc>
                <w:tcPr>
                  <w:tcW w:w="1295" w:type="dxa"/>
                  <w:tcBorders>
                    <w:top w:val="nil"/>
                    <w:left w:val="nil"/>
                    <w:bottom w:val="single" w:sz="4" w:space="0" w:color="auto"/>
                    <w:right w:val="single" w:sz="4" w:space="0" w:color="auto"/>
                  </w:tcBorders>
                  <w:shd w:val="clear" w:color="auto" w:fill="auto"/>
                  <w:noWrap/>
                  <w:vAlign w:val="bottom"/>
                  <w:hideMark/>
                </w:tcPr>
                <w:p w14:paraId="76777F70" w14:textId="1BC39280" w:rsidR="00B133E9" w:rsidRPr="00DC7EA7" w:rsidRDefault="009A08DB" w:rsidP="00B42958">
                  <w:pPr>
                    <w:spacing w:after="0" w:line="240" w:lineRule="auto"/>
                    <w:jc w:val="right"/>
                    <w:rPr>
                      <w:rFonts w:eastAsia="Times New Roman"/>
                      <w:color w:val="000000"/>
                      <w:sz w:val="24"/>
                      <w:szCs w:val="24"/>
                    </w:rPr>
                  </w:pPr>
                  <w:r>
                    <w:rPr>
                      <w:rFonts w:eastAsia="Times New Roman"/>
                      <w:color w:val="000000"/>
                      <w:sz w:val="24"/>
                      <w:szCs w:val="24"/>
                    </w:rPr>
                    <w:t>53</w:t>
                  </w:r>
                  <w:r w:rsidR="00B133E9" w:rsidRPr="00DC7EA7">
                    <w:rPr>
                      <w:rFonts w:eastAsia="Times New Roman"/>
                      <w:color w:val="000000"/>
                      <w:sz w:val="24"/>
                      <w:szCs w:val="24"/>
                    </w:rPr>
                    <w:t>%</w:t>
                  </w:r>
                </w:p>
              </w:tc>
              <w:tc>
                <w:tcPr>
                  <w:tcW w:w="1481" w:type="dxa"/>
                  <w:tcBorders>
                    <w:top w:val="nil"/>
                    <w:left w:val="nil"/>
                    <w:bottom w:val="single" w:sz="4" w:space="0" w:color="auto"/>
                    <w:right w:val="single" w:sz="4" w:space="0" w:color="auto"/>
                  </w:tcBorders>
                  <w:shd w:val="clear" w:color="auto" w:fill="auto"/>
                  <w:noWrap/>
                  <w:vAlign w:val="bottom"/>
                  <w:hideMark/>
                </w:tcPr>
                <w:p w14:paraId="6160E632" w14:textId="513B85D4" w:rsidR="00B133E9" w:rsidRPr="00DC7EA7" w:rsidRDefault="006C1DDB" w:rsidP="00B42958">
                  <w:pPr>
                    <w:spacing w:after="0" w:line="240" w:lineRule="auto"/>
                    <w:jc w:val="right"/>
                    <w:rPr>
                      <w:rFonts w:eastAsia="Times New Roman"/>
                      <w:color w:val="000000"/>
                      <w:sz w:val="24"/>
                      <w:szCs w:val="24"/>
                    </w:rPr>
                  </w:pPr>
                  <w:r>
                    <w:rPr>
                      <w:rFonts w:eastAsia="Times New Roman"/>
                      <w:color w:val="000000"/>
                      <w:sz w:val="24"/>
                      <w:szCs w:val="24"/>
                    </w:rPr>
                    <w:t>58</w:t>
                  </w:r>
                  <w:r w:rsidR="00B133E9" w:rsidRPr="00DC7EA7">
                    <w:rPr>
                      <w:rFonts w:eastAsia="Times New Roman"/>
                      <w:color w:val="000000"/>
                      <w:sz w:val="24"/>
                      <w:szCs w:val="24"/>
                    </w:rPr>
                    <w:t>%</w:t>
                  </w:r>
                </w:p>
              </w:tc>
              <w:tc>
                <w:tcPr>
                  <w:tcW w:w="1447" w:type="dxa"/>
                  <w:tcBorders>
                    <w:top w:val="nil"/>
                    <w:left w:val="nil"/>
                    <w:bottom w:val="single" w:sz="4" w:space="0" w:color="auto"/>
                    <w:right w:val="single" w:sz="4" w:space="0" w:color="auto"/>
                  </w:tcBorders>
                  <w:shd w:val="clear" w:color="auto" w:fill="auto"/>
                  <w:noWrap/>
                  <w:vAlign w:val="bottom"/>
                  <w:hideMark/>
                </w:tcPr>
                <w:p w14:paraId="5D6BE567" w14:textId="63E11405" w:rsidR="00B133E9" w:rsidRPr="00DC7EA7" w:rsidRDefault="006C1DDB" w:rsidP="00B42958">
                  <w:pPr>
                    <w:spacing w:after="0" w:line="240" w:lineRule="auto"/>
                    <w:jc w:val="right"/>
                    <w:rPr>
                      <w:rFonts w:eastAsia="Times New Roman"/>
                      <w:color w:val="000000"/>
                      <w:sz w:val="24"/>
                      <w:szCs w:val="24"/>
                    </w:rPr>
                  </w:pPr>
                  <w:r>
                    <w:rPr>
                      <w:rFonts w:eastAsia="Times New Roman"/>
                      <w:color w:val="000000"/>
                      <w:sz w:val="24"/>
                      <w:szCs w:val="24"/>
                    </w:rPr>
                    <w:t>53</w:t>
                  </w:r>
                  <w:r w:rsidR="00B133E9" w:rsidRPr="00DC7EA7">
                    <w:rPr>
                      <w:rFonts w:eastAsia="Times New Roman"/>
                      <w:color w:val="000000"/>
                      <w:sz w:val="24"/>
                      <w:szCs w:val="24"/>
                    </w:rPr>
                    <w:t>%</w:t>
                  </w:r>
                </w:p>
              </w:tc>
              <w:tc>
                <w:tcPr>
                  <w:tcW w:w="1728" w:type="dxa"/>
                  <w:tcBorders>
                    <w:top w:val="nil"/>
                    <w:left w:val="nil"/>
                    <w:bottom w:val="single" w:sz="4" w:space="0" w:color="auto"/>
                    <w:right w:val="single" w:sz="4" w:space="0" w:color="auto"/>
                  </w:tcBorders>
                  <w:shd w:val="clear" w:color="auto" w:fill="auto"/>
                  <w:noWrap/>
                  <w:vAlign w:val="bottom"/>
                  <w:hideMark/>
                </w:tcPr>
                <w:p w14:paraId="0F4C8713" w14:textId="5B0721B2" w:rsidR="00B133E9" w:rsidRPr="00DC7EA7" w:rsidRDefault="006C1DDB" w:rsidP="00B42958">
                  <w:pPr>
                    <w:spacing w:after="0" w:line="240" w:lineRule="auto"/>
                    <w:jc w:val="right"/>
                    <w:rPr>
                      <w:rFonts w:eastAsia="Times New Roman"/>
                      <w:color w:val="000000"/>
                      <w:sz w:val="24"/>
                      <w:szCs w:val="24"/>
                    </w:rPr>
                  </w:pPr>
                  <w:r>
                    <w:rPr>
                      <w:rFonts w:eastAsia="Times New Roman"/>
                      <w:color w:val="000000"/>
                      <w:sz w:val="24"/>
                      <w:szCs w:val="24"/>
                    </w:rPr>
                    <w:t>47</w:t>
                  </w:r>
                  <w:r w:rsidR="00B133E9" w:rsidRPr="00DC7EA7">
                    <w:rPr>
                      <w:rFonts w:eastAsia="Times New Roman"/>
                      <w:color w:val="000000"/>
                      <w:sz w:val="24"/>
                      <w:szCs w:val="24"/>
                    </w:rPr>
                    <w:t>%</w:t>
                  </w:r>
                </w:p>
              </w:tc>
              <w:tc>
                <w:tcPr>
                  <w:tcW w:w="1256" w:type="dxa"/>
                  <w:tcBorders>
                    <w:top w:val="nil"/>
                    <w:left w:val="nil"/>
                    <w:bottom w:val="single" w:sz="4" w:space="0" w:color="auto"/>
                    <w:right w:val="single" w:sz="4" w:space="0" w:color="auto"/>
                  </w:tcBorders>
                  <w:shd w:val="clear" w:color="auto" w:fill="auto"/>
                  <w:noWrap/>
                  <w:vAlign w:val="bottom"/>
                  <w:hideMark/>
                </w:tcPr>
                <w:p w14:paraId="05E6918A" w14:textId="2E06AA4D" w:rsidR="00B133E9" w:rsidRPr="00DC7EA7" w:rsidRDefault="006C1DDB" w:rsidP="00B42958">
                  <w:pPr>
                    <w:spacing w:after="0" w:line="240" w:lineRule="auto"/>
                    <w:jc w:val="right"/>
                    <w:rPr>
                      <w:rFonts w:eastAsia="Times New Roman"/>
                      <w:color w:val="000000"/>
                      <w:sz w:val="24"/>
                      <w:szCs w:val="24"/>
                    </w:rPr>
                  </w:pPr>
                  <w:r>
                    <w:rPr>
                      <w:rFonts w:eastAsia="Times New Roman"/>
                      <w:color w:val="000000"/>
                      <w:sz w:val="24"/>
                      <w:szCs w:val="24"/>
                    </w:rPr>
                    <w:t>32</w:t>
                  </w:r>
                  <w:r w:rsidR="00B133E9" w:rsidRPr="00DC7EA7">
                    <w:rPr>
                      <w:rFonts w:eastAsia="Times New Roman"/>
                      <w:color w:val="000000"/>
                      <w:sz w:val="24"/>
                      <w:szCs w:val="24"/>
                    </w:rPr>
                    <w:t>%</w:t>
                  </w:r>
                </w:p>
              </w:tc>
              <w:tc>
                <w:tcPr>
                  <w:tcW w:w="1433" w:type="dxa"/>
                  <w:tcBorders>
                    <w:top w:val="nil"/>
                    <w:left w:val="nil"/>
                    <w:bottom w:val="single" w:sz="4" w:space="0" w:color="auto"/>
                    <w:right w:val="single" w:sz="4" w:space="0" w:color="auto"/>
                  </w:tcBorders>
                  <w:shd w:val="clear" w:color="auto" w:fill="auto"/>
                  <w:noWrap/>
                  <w:vAlign w:val="bottom"/>
                  <w:hideMark/>
                </w:tcPr>
                <w:p w14:paraId="7969FFFF" w14:textId="61D0FE3B" w:rsidR="00B133E9" w:rsidRPr="00DC7EA7" w:rsidRDefault="006C1DDB" w:rsidP="00B42958">
                  <w:pPr>
                    <w:spacing w:after="0" w:line="240" w:lineRule="auto"/>
                    <w:jc w:val="right"/>
                    <w:rPr>
                      <w:rFonts w:eastAsia="Times New Roman"/>
                      <w:color w:val="000000"/>
                      <w:sz w:val="24"/>
                      <w:szCs w:val="24"/>
                    </w:rPr>
                  </w:pPr>
                  <w:r>
                    <w:rPr>
                      <w:rFonts w:eastAsia="Times New Roman"/>
                      <w:color w:val="000000"/>
                      <w:sz w:val="24"/>
                      <w:szCs w:val="24"/>
                    </w:rPr>
                    <w:t>52</w:t>
                  </w:r>
                  <w:r w:rsidR="00B133E9" w:rsidRPr="00DC7EA7">
                    <w:rPr>
                      <w:rFonts w:eastAsia="Times New Roman"/>
                      <w:color w:val="000000"/>
                      <w:sz w:val="24"/>
                      <w:szCs w:val="24"/>
                    </w:rPr>
                    <w:t>%</w:t>
                  </w:r>
                </w:p>
              </w:tc>
            </w:tr>
            <w:tr w:rsidR="00B133E9" w:rsidRPr="00DC7EA7" w14:paraId="36FFC35F" w14:textId="77777777" w:rsidTr="002622A8">
              <w:trPr>
                <w:trHeight w:val="700"/>
              </w:trPr>
              <w:tc>
                <w:tcPr>
                  <w:tcW w:w="1327" w:type="dxa"/>
                  <w:tcBorders>
                    <w:top w:val="nil"/>
                    <w:left w:val="single" w:sz="4" w:space="0" w:color="auto"/>
                    <w:bottom w:val="single" w:sz="4" w:space="0" w:color="auto"/>
                    <w:right w:val="single" w:sz="4" w:space="0" w:color="auto"/>
                  </w:tcBorders>
                  <w:shd w:val="clear" w:color="auto" w:fill="auto"/>
                  <w:vAlign w:val="bottom"/>
                  <w:hideMark/>
                </w:tcPr>
                <w:p w14:paraId="69A488C0" w14:textId="77777777" w:rsidR="00B133E9" w:rsidRPr="00DC7EA7" w:rsidRDefault="00B133E9" w:rsidP="00B42958">
                  <w:pPr>
                    <w:spacing w:after="0" w:line="240" w:lineRule="auto"/>
                    <w:rPr>
                      <w:rFonts w:eastAsia="Times New Roman"/>
                      <w:b/>
                      <w:bCs/>
                      <w:color w:val="000000"/>
                      <w:sz w:val="24"/>
                      <w:szCs w:val="24"/>
                    </w:rPr>
                  </w:pPr>
                  <w:r w:rsidRPr="00DC7EA7">
                    <w:rPr>
                      <w:rFonts w:eastAsia="Times New Roman"/>
                      <w:b/>
                      <w:bCs/>
                      <w:color w:val="000000"/>
                      <w:sz w:val="24"/>
                      <w:szCs w:val="24"/>
                    </w:rPr>
                    <w:t>Did Not Need to Improve</w:t>
                  </w:r>
                </w:p>
              </w:tc>
              <w:tc>
                <w:tcPr>
                  <w:tcW w:w="1295" w:type="dxa"/>
                  <w:tcBorders>
                    <w:top w:val="nil"/>
                    <w:left w:val="nil"/>
                    <w:bottom w:val="single" w:sz="4" w:space="0" w:color="auto"/>
                    <w:right w:val="single" w:sz="4" w:space="0" w:color="auto"/>
                  </w:tcBorders>
                  <w:shd w:val="clear" w:color="auto" w:fill="auto"/>
                  <w:noWrap/>
                  <w:vAlign w:val="bottom"/>
                  <w:hideMark/>
                </w:tcPr>
                <w:p w14:paraId="681F2D0D" w14:textId="50A9AECA" w:rsidR="00B133E9" w:rsidRPr="00DC7EA7" w:rsidRDefault="009A08DB" w:rsidP="00B42958">
                  <w:pPr>
                    <w:spacing w:after="0" w:line="240" w:lineRule="auto"/>
                    <w:jc w:val="right"/>
                    <w:rPr>
                      <w:rFonts w:eastAsia="Times New Roman"/>
                      <w:color w:val="000000"/>
                      <w:sz w:val="24"/>
                      <w:szCs w:val="24"/>
                    </w:rPr>
                  </w:pPr>
                  <w:r>
                    <w:rPr>
                      <w:rFonts w:eastAsia="Times New Roman"/>
                      <w:color w:val="000000"/>
                      <w:sz w:val="24"/>
                      <w:szCs w:val="24"/>
                    </w:rPr>
                    <w:t>33</w:t>
                  </w:r>
                  <w:r w:rsidR="00B133E9" w:rsidRPr="00DC7EA7">
                    <w:rPr>
                      <w:rFonts w:eastAsia="Times New Roman"/>
                      <w:color w:val="000000"/>
                      <w:sz w:val="24"/>
                      <w:szCs w:val="24"/>
                    </w:rPr>
                    <w:t>%</w:t>
                  </w:r>
                </w:p>
              </w:tc>
              <w:tc>
                <w:tcPr>
                  <w:tcW w:w="1481" w:type="dxa"/>
                  <w:tcBorders>
                    <w:top w:val="nil"/>
                    <w:left w:val="nil"/>
                    <w:bottom w:val="single" w:sz="4" w:space="0" w:color="auto"/>
                    <w:right w:val="single" w:sz="4" w:space="0" w:color="auto"/>
                  </w:tcBorders>
                  <w:shd w:val="clear" w:color="auto" w:fill="auto"/>
                  <w:noWrap/>
                  <w:vAlign w:val="bottom"/>
                  <w:hideMark/>
                </w:tcPr>
                <w:p w14:paraId="0F103CDE" w14:textId="0DA0F7C9" w:rsidR="00B133E9" w:rsidRPr="00DC7EA7" w:rsidRDefault="006C1DDB" w:rsidP="00B42958">
                  <w:pPr>
                    <w:spacing w:after="0" w:line="240" w:lineRule="auto"/>
                    <w:jc w:val="right"/>
                    <w:rPr>
                      <w:rFonts w:eastAsia="Times New Roman"/>
                      <w:color w:val="000000"/>
                      <w:sz w:val="24"/>
                      <w:szCs w:val="24"/>
                    </w:rPr>
                  </w:pPr>
                  <w:r>
                    <w:rPr>
                      <w:rFonts w:eastAsia="Times New Roman"/>
                      <w:color w:val="000000"/>
                      <w:sz w:val="24"/>
                      <w:szCs w:val="24"/>
                    </w:rPr>
                    <w:t>27</w:t>
                  </w:r>
                  <w:r w:rsidR="00B133E9" w:rsidRPr="00DC7EA7">
                    <w:rPr>
                      <w:rFonts w:eastAsia="Times New Roman"/>
                      <w:color w:val="000000"/>
                      <w:sz w:val="24"/>
                      <w:szCs w:val="24"/>
                    </w:rPr>
                    <w:t>%</w:t>
                  </w:r>
                </w:p>
              </w:tc>
              <w:tc>
                <w:tcPr>
                  <w:tcW w:w="1447" w:type="dxa"/>
                  <w:tcBorders>
                    <w:top w:val="nil"/>
                    <w:left w:val="nil"/>
                    <w:bottom w:val="single" w:sz="4" w:space="0" w:color="auto"/>
                    <w:right w:val="single" w:sz="4" w:space="0" w:color="auto"/>
                  </w:tcBorders>
                  <w:shd w:val="clear" w:color="auto" w:fill="auto"/>
                  <w:noWrap/>
                  <w:vAlign w:val="bottom"/>
                  <w:hideMark/>
                </w:tcPr>
                <w:p w14:paraId="7CFBCEC3" w14:textId="78743A40" w:rsidR="00B133E9" w:rsidRPr="00DC7EA7" w:rsidRDefault="006C1DDB" w:rsidP="00B42958">
                  <w:pPr>
                    <w:spacing w:after="0" w:line="240" w:lineRule="auto"/>
                    <w:jc w:val="right"/>
                    <w:rPr>
                      <w:rFonts w:eastAsia="Times New Roman"/>
                      <w:color w:val="000000"/>
                      <w:sz w:val="24"/>
                      <w:szCs w:val="24"/>
                    </w:rPr>
                  </w:pPr>
                  <w:r>
                    <w:rPr>
                      <w:rFonts w:eastAsia="Times New Roman"/>
                      <w:color w:val="000000"/>
                      <w:sz w:val="24"/>
                      <w:szCs w:val="24"/>
                    </w:rPr>
                    <w:t>23</w:t>
                  </w:r>
                  <w:r w:rsidR="00B133E9" w:rsidRPr="00DC7EA7">
                    <w:rPr>
                      <w:rFonts w:eastAsia="Times New Roman"/>
                      <w:color w:val="000000"/>
                      <w:sz w:val="24"/>
                      <w:szCs w:val="24"/>
                    </w:rPr>
                    <w:t>%</w:t>
                  </w:r>
                </w:p>
              </w:tc>
              <w:tc>
                <w:tcPr>
                  <w:tcW w:w="1728" w:type="dxa"/>
                  <w:tcBorders>
                    <w:top w:val="nil"/>
                    <w:left w:val="nil"/>
                    <w:bottom w:val="single" w:sz="4" w:space="0" w:color="auto"/>
                    <w:right w:val="single" w:sz="4" w:space="0" w:color="auto"/>
                  </w:tcBorders>
                  <w:shd w:val="clear" w:color="auto" w:fill="auto"/>
                  <w:noWrap/>
                  <w:vAlign w:val="bottom"/>
                  <w:hideMark/>
                </w:tcPr>
                <w:p w14:paraId="6337FEEE" w14:textId="32E54B8F" w:rsidR="00B133E9" w:rsidRPr="00DC7EA7" w:rsidRDefault="006C1DDB" w:rsidP="00B42958">
                  <w:pPr>
                    <w:spacing w:after="0" w:line="240" w:lineRule="auto"/>
                    <w:jc w:val="right"/>
                    <w:rPr>
                      <w:rFonts w:eastAsia="Times New Roman"/>
                      <w:color w:val="000000"/>
                      <w:sz w:val="24"/>
                      <w:szCs w:val="24"/>
                    </w:rPr>
                  </w:pPr>
                  <w:r>
                    <w:rPr>
                      <w:rFonts w:eastAsia="Times New Roman"/>
                      <w:color w:val="000000"/>
                      <w:sz w:val="24"/>
                      <w:szCs w:val="24"/>
                    </w:rPr>
                    <w:t>24</w:t>
                  </w:r>
                  <w:r w:rsidR="00B133E9" w:rsidRPr="00DC7EA7">
                    <w:rPr>
                      <w:rFonts w:eastAsia="Times New Roman"/>
                      <w:color w:val="000000"/>
                      <w:sz w:val="24"/>
                      <w:szCs w:val="24"/>
                    </w:rPr>
                    <w:t>%</w:t>
                  </w:r>
                </w:p>
              </w:tc>
              <w:tc>
                <w:tcPr>
                  <w:tcW w:w="1256" w:type="dxa"/>
                  <w:tcBorders>
                    <w:top w:val="nil"/>
                    <w:left w:val="nil"/>
                    <w:bottom w:val="single" w:sz="4" w:space="0" w:color="auto"/>
                    <w:right w:val="single" w:sz="4" w:space="0" w:color="auto"/>
                  </w:tcBorders>
                  <w:shd w:val="clear" w:color="auto" w:fill="auto"/>
                  <w:noWrap/>
                  <w:vAlign w:val="bottom"/>
                  <w:hideMark/>
                </w:tcPr>
                <w:p w14:paraId="763BE678" w14:textId="742A28BE" w:rsidR="00B133E9" w:rsidRPr="00DC7EA7" w:rsidRDefault="006C1DDB" w:rsidP="00B42958">
                  <w:pPr>
                    <w:spacing w:after="0" w:line="240" w:lineRule="auto"/>
                    <w:jc w:val="right"/>
                    <w:rPr>
                      <w:rFonts w:eastAsia="Times New Roman"/>
                      <w:color w:val="000000"/>
                      <w:sz w:val="24"/>
                      <w:szCs w:val="24"/>
                    </w:rPr>
                  </w:pPr>
                  <w:r>
                    <w:rPr>
                      <w:rFonts w:eastAsia="Times New Roman"/>
                      <w:color w:val="000000"/>
                      <w:sz w:val="24"/>
                      <w:szCs w:val="24"/>
                    </w:rPr>
                    <w:t>51</w:t>
                  </w:r>
                  <w:r w:rsidR="00B133E9" w:rsidRPr="00DC7EA7">
                    <w:rPr>
                      <w:rFonts w:eastAsia="Times New Roman"/>
                      <w:color w:val="000000"/>
                      <w:sz w:val="24"/>
                      <w:szCs w:val="24"/>
                    </w:rPr>
                    <w:t>%</w:t>
                  </w:r>
                </w:p>
              </w:tc>
              <w:tc>
                <w:tcPr>
                  <w:tcW w:w="1433" w:type="dxa"/>
                  <w:tcBorders>
                    <w:top w:val="nil"/>
                    <w:left w:val="nil"/>
                    <w:bottom w:val="single" w:sz="4" w:space="0" w:color="auto"/>
                    <w:right w:val="single" w:sz="4" w:space="0" w:color="auto"/>
                  </w:tcBorders>
                  <w:shd w:val="clear" w:color="auto" w:fill="auto"/>
                  <w:noWrap/>
                  <w:vAlign w:val="bottom"/>
                  <w:hideMark/>
                </w:tcPr>
                <w:p w14:paraId="73058D04" w14:textId="4751A4C8" w:rsidR="00B133E9" w:rsidRPr="00DC7EA7" w:rsidRDefault="006C1DDB" w:rsidP="00B42958">
                  <w:pPr>
                    <w:spacing w:after="0" w:line="240" w:lineRule="auto"/>
                    <w:jc w:val="right"/>
                    <w:rPr>
                      <w:rFonts w:eastAsia="Times New Roman"/>
                      <w:color w:val="000000"/>
                      <w:sz w:val="24"/>
                      <w:szCs w:val="24"/>
                    </w:rPr>
                  </w:pPr>
                  <w:r>
                    <w:rPr>
                      <w:rFonts w:eastAsia="Times New Roman"/>
                      <w:color w:val="000000"/>
                      <w:sz w:val="24"/>
                      <w:szCs w:val="24"/>
                    </w:rPr>
                    <w:t>23</w:t>
                  </w:r>
                  <w:r w:rsidR="00B133E9" w:rsidRPr="00DC7EA7">
                    <w:rPr>
                      <w:rFonts w:eastAsia="Times New Roman"/>
                      <w:color w:val="000000"/>
                      <w:sz w:val="24"/>
                      <w:szCs w:val="24"/>
                    </w:rPr>
                    <w:t>%</w:t>
                  </w:r>
                </w:p>
              </w:tc>
            </w:tr>
            <w:tr w:rsidR="00B133E9" w:rsidRPr="00DC7EA7" w14:paraId="5ABD659D" w14:textId="77777777" w:rsidTr="002622A8">
              <w:trPr>
                <w:trHeight w:val="320"/>
              </w:trPr>
              <w:tc>
                <w:tcPr>
                  <w:tcW w:w="1327" w:type="dxa"/>
                  <w:tcBorders>
                    <w:top w:val="nil"/>
                    <w:left w:val="single" w:sz="4" w:space="0" w:color="auto"/>
                    <w:bottom w:val="single" w:sz="4" w:space="0" w:color="auto"/>
                    <w:right w:val="single" w:sz="4" w:space="0" w:color="auto"/>
                  </w:tcBorders>
                  <w:shd w:val="clear" w:color="auto" w:fill="auto"/>
                  <w:noWrap/>
                  <w:vAlign w:val="bottom"/>
                  <w:hideMark/>
                </w:tcPr>
                <w:p w14:paraId="0CF6E32A" w14:textId="77777777" w:rsidR="00B133E9" w:rsidRPr="00DC7EA7" w:rsidRDefault="00B133E9" w:rsidP="00B42958">
                  <w:pPr>
                    <w:spacing w:after="0" w:line="240" w:lineRule="auto"/>
                    <w:rPr>
                      <w:rFonts w:eastAsia="Times New Roman"/>
                      <w:b/>
                      <w:bCs/>
                      <w:color w:val="000000"/>
                      <w:sz w:val="24"/>
                      <w:szCs w:val="24"/>
                    </w:rPr>
                  </w:pPr>
                  <w:r>
                    <w:rPr>
                      <w:rFonts w:eastAsia="Times New Roman"/>
                      <w:b/>
                      <w:bCs/>
                      <w:color w:val="000000"/>
                      <w:sz w:val="24"/>
                      <w:szCs w:val="24"/>
                    </w:rPr>
                    <w:t>No Change</w:t>
                  </w:r>
                </w:p>
              </w:tc>
              <w:tc>
                <w:tcPr>
                  <w:tcW w:w="1295" w:type="dxa"/>
                  <w:tcBorders>
                    <w:top w:val="nil"/>
                    <w:left w:val="nil"/>
                    <w:bottom w:val="single" w:sz="4" w:space="0" w:color="auto"/>
                    <w:right w:val="single" w:sz="4" w:space="0" w:color="auto"/>
                  </w:tcBorders>
                  <w:shd w:val="clear" w:color="auto" w:fill="auto"/>
                  <w:noWrap/>
                  <w:vAlign w:val="bottom"/>
                  <w:hideMark/>
                </w:tcPr>
                <w:p w14:paraId="767578F4" w14:textId="1DED9D40" w:rsidR="00B133E9" w:rsidRPr="00DC7EA7" w:rsidRDefault="006C1DDB" w:rsidP="00B42958">
                  <w:pPr>
                    <w:spacing w:after="0" w:line="240" w:lineRule="auto"/>
                    <w:jc w:val="right"/>
                    <w:rPr>
                      <w:rFonts w:eastAsia="Times New Roman"/>
                      <w:color w:val="000000"/>
                      <w:sz w:val="24"/>
                      <w:szCs w:val="24"/>
                    </w:rPr>
                  </w:pPr>
                  <w:r>
                    <w:rPr>
                      <w:rFonts w:eastAsia="Times New Roman"/>
                      <w:color w:val="000000"/>
                      <w:sz w:val="24"/>
                      <w:szCs w:val="24"/>
                    </w:rPr>
                    <w:t>13</w:t>
                  </w:r>
                  <w:r w:rsidR="00B133E9" w:rsidRPr="00DC7EA7">
                    <w:rPr>
                      <w:rFonts w:eastAsia="Times New Roman"/>
                      <w:color w:val="000000"/>
                      <w:sz w:val="24"/>
                      <w:szCs w:val="24"/>
                    </w:rPr>
                    <w:t>%</w:t>
                  </w:r>
                </w:p>
              </w:tc>
              <w:tc>
                <w:tcPr>
                  <w:tcW w:w="1481" w:type="dxa"/>
                  <w:tcBorders>
                    <w:top w:val="nil"/>
                    <w:left w:val="nil"/>
                    <w:bottom w:val="single" w:sz="4" w:space="0" w:color="auto"/>
                    <w:right w:val="single" w:sz="4" w:space="0" w:color="auto"/>
                  </w:tcBorders>
                  <w:shd w:val="clear" w:color="auto" w:fill="auto"/>
                  <w:noWrap/>
                  <w:vAlign w:val="bottom"/>
                  <w:hideMark/>
                </w:tcPr>
                <w:p w14:paraId="13AE1969" w14:textId="29350030" w:rsidR="00B133E9" w:rsidRPr="00DC7EA7" w:rsidRDefault="006C1DDB" w:rsidP="00B42958">
                  <w:pPr>
                    <w:spacing w:after="0" w:line="240" w:lineRule="auto"/>
                    <w:jc w:val="right"/>
                    <w:rPr>
                      <w:rFonts w:eastAsia="Times New Roman"/>
                      <w:color w:val="000000"/>
                      <w:sz w:val="24"/>
                      <w:szCs w:val="24"/>
                    </w:rPr>
                  </w:pPr>
                  <w:r>
                    <w:rPr>
                      <w:rFonts w:eastAsia="Times New Roman"/>
                      <w:color w:val="000000"/>
                      <w:sz w:val="24"/>
                      <w:szCs w:val="24"/>
                    </w:rPr>
                    <w:t>12</w:t>
                  </w:r>
                  <w:r w:rsidR="00B133E9" w:rsidRPr="00DC7EA7">
                    <w:rPr>
                      <w:rFonts w:eastAsia="Times New Roman"/>
                      <w:color w:val="000000"/>
                      <w:sz w:val="24"/>
                      <w:szCs w:val="24"/>
                    </w:rPr>
                    <w:t>%</w:t>
                  </w:r>
                </w:p>
              </w:tc>
              <w:tc>
                <w:tcPr>
                  <w:tcW w:w="1447" w:type="dxa"/>
                  <w:tcBorders>
                    <w:top w:val="nil"/>
                    <w:left w:val="nil"/>
                    <w:bottom w:val="single" w:sz="4" w:space="0" w:color="auto"/>
                    <w:right w:val="single" w:sz="4" w:space="0" w:color="auto"/>
                  </w:tcBorders>
                  <w:shd w:val="clear" w:color="auto" w:fill="auto"/>
                  <w:noWrap/>
                  <w:vAlign w:val="bottom"/>
                  <w:hideMark/>
                </w:tcPr>
                <w:p w14:paraId="191192DC" w14:textId="73C2650B" w:rsidR="00B133E9" w:rsidRPr="00DC7EA7" w:rsidRDefault="006C1DDB" w:rsidP="00B42958">
                  <w:pPr>
                    <w:spacing w:after="0" w:line="240" w:lineRule="auto"/>
                    <w:jc w:val="right"/>
                    <w:rPr>
                      <w:rFonts w:eastAsia="Times New Roman"/>
                      <w:color w:val="000000"/>
                      <w:sz w:val="24"/>
                      <w:szCs w:val="24"/>
                    </w:rPr>
                  </w:pPr>
                  <w:r>
                    <w:rPr>
                      <w:rFonts w:eastAsia="Times New Roman"/>
                      <w:color w:val="000000"/>
                      <w:sz w:val="24"/>
                      <w:szCs w:val="24"/>
                    </w:rPr>
                    <w:t>21</w:t>
                  </w:r>
                  <w:r w:rsidR="00B133E9" w:rsidRPr="00DC7EA7">
                    <w:rPr>
                      <w:rFonts w:eastAsia="Times New Roman"/>
                      <w:color w:val="000000"/>
                      <w:sz w:val="24"/>
                      <w:szCs w:val="24"/>
                    </w:rPr>
                    <w:t>%</w:t>
                  </w:r>
                </w:p>
              </w:tc>
              <w:tc>
                <w:tcPr>
                  <w:tcW w:w="1728" w:type="dxa"/>
                  <w:tcBorders>
                    <w:top w:val="nil"/>
                    <w:left w:val="nil"/>
                    <w:bottom w:val="single" w:sz="4" w:space="0" w:color="auto"/>
                    <w:right w:val="single" w:sz="4" w:space="0" w:color="auto"/>
                  </w:tcBorders>
                  <w:shd w:val="clear" w:color="auto" w:fill="auto"/>
                  <w:noWrap/>
                  <w:vAlign w:val="bottom"/>
                  <w:hideMark/>
                </w:tcPr>
                <w:p w14:paraId="523BC0DC" w14:textId="40E3214E" w:rsidR="00B133E9" w:rsidRPr="00DC7EA7" w:rsidRDefault="006C1DDB" w:rsidP="00B42958">
                  <w:pPr>
                    <w:spacing w:after="0" w:line="240" w:lineRule="auto"/>
                    <w:jc w:val="right"/>
                    <w:rPr>
                      <w:rFonts w:eastAsia="Times New Roman"/>
                      <w:color w:val="000000"/>
                      <w:sz w:val="24"/>
                      <w:szCs w:val="24"/>
                    </w:rPr>
                  </w:pPr>
                  <w:r>
                    <w:rPr>
                      <w:rFonts w:eastAsia="Times New Roman"/>
                      <w:color w:val="000000"/>
                      <w:sz w:val="24"/>
                      <w:szCs w:val="24"/>
                    </w:rPr>
                    <w:t>27</w:t>
                  </w:r>
                  <w:r w:rsidR="00B133E9" w:rsidRPr="00DC7EA7">
                    <w:rPr>
                      <w:rFonts w:eastAsia="Times New Roman"/>
                      <w:color w:val="000000"/>
                      <w:sz w:val="24"/>
                      <w:szCs w:val="24"/>
                    </w:rPr>
                    <w:t>%</w:t>
                  </w:r>
                </w:p>
              </w:tc>
              <w:tc>
                <w:tcPr>
                  <w:tcW w:w="1256" w:type="dxa"/>
                  <w:tcBorders>
                    <w:top w:val="nil"/>
                    <w:left w:val="nil"/>
                    <w:bottom w:val="single" w:sz="4" w:space="0" w:color="auto"/>
                    <w:right w:val="single" w:sz="4" w:space="0" w:color="auto"/>
                  </w:tcBorders>
                  <w:shd w:val="clear" w:color="auto" w:fill="auto"/>
                  <w:noWrap/>
                  <w:vAlign w:val="bottom"/>
                  <w:hideMark/>
                </w:tcPr>
                <w:p w14:paraId="5962A7F0" w14:textId="4DCC3F18" w:rsidR="00B133E9" w:rsidRPr="00DC7EA7" w:rsidRDefault="006C1DDB" w:rsidP="00B42958">
                  <w:pPr>
                    <w:spacing w:after="0" w:line="240" w:lineRule="auto"/>
                    <w:jc w:val="right"/>
                    <w:rPr>
                      <w:rFonts w:eastAsia="Times New Roman"/>
                      <w:color w:val="000000"/>
                      <w:sz w:val="24"/>
                      <w:szCs w:val="24"/>
                    </w:rPr>
                  </w:pPr>
                  <w:r>
                    <w:rPr>
                      <w:rFonts w:eastAsia="Times New Roman"/>
                      <w:color w:val="000000"/>
                      <w:sz w:val="24"/>
                      <w:szCs w:val="24"/>
                    </w:rPr>
                    <w:t>15</w:t>
                  </w:r>
                  <w:r w:rsidR="00B133E9" w:rsidRPr="00DC7EA7">
                    <w:rPr>
                      <w:rFonts w:eastAsia="Times New Roman"/>
                      <w:color w:val="000000"/>
                      <w:sz w:val="24"/>
                      <w:szCs w:val="24"/>
                    </w:rPr>
                    <w:t>%</w:t>
                  </w:r>
                </w:p>
              </w:tc>
              <w:tc>
                <w:tcPr>
                  <w:tcW w:w="1433" w:type="dxa"/>
                  <w:tcBorders>
                    <w:top w:val="nil"/>
                    <w:left w:val="nil"/>
                    <w:bottom w:val="single" w:sz="4" w:space="0" w:color="auto"/>
                    <w:right w:val="single" w:sz="4" w:space="0" w:color="auto"/>
                  </w:tcBorders>
                  <w:shd w:val="clear" w:color="auto" w:fill="auto"/>
                  <w:noWrap/>
                  <w:vAlign w:val="bottom"/>
                  <w:hideMark/>
                </w:tcPr>
                <w:p w14:paraId="38D1913B" w14:textId="775558CE" w:rsidR="00B133E9" w:rsidRPr="00DC7EA7" w:rsidRDefault="006C1DDB" w:rsidP="00B42958">
                  <w:pPr>
                    <w:spacing w:after="0" w:line="240" w:lineRule="auto"/>
                    <w:jc w:val="right"/>
                    <w:rPr>
                      <w:rFonts w:eastAsia="Times New Roman"/>
                      <w:color w:val="000000"/>
                      <w:sz w:val="24"/>
                      <w:szCs w:val="24"/>
                    </w:rPr>
                  </w:pPr>
                  <w:r>
                    <w:rPr>
                      <w:rFonts w:eastAsia="Times New Roman"/>
                      <w:color w:val="000000"/>
                      <w:sz w:val="24"/>
                      <w:szCs w:val="24"/>
                    </w:rPr>
                    <w:t>23</w:t>
                  </w:r>
                  <w:r w:rsidR="00B133E9" w:rsidRPr="00DC7EA7">
                    <w:rPr>
                      <w:rFonts w:eastAsia="Times New Roman"/>
                      <w:color w:val="000000"/>
                      <w:sz w:val="24"/>
                      <w:szCs w:val="24"/>
                    </w:rPr>
                    <w:t>%</w:t>
                  </w:r>
                </w:p>
              </w:tc>
            </w:tr>
            <w:tr w:rsidR="00B133E9" w:rsidRPr="00DC7EA7" w14:paraId="5A942219" w14:textId="77777777" w:rsidTr="002622A8">
              <w:trPr>
                <w:trHeight w:val="320"/>
              </w:trPr>
              <w:tc>
                <w:tcPr>
                  <w:tcW w:w="1327" w:type="dxa"/>
                  <w:tcBorders>
                    <w:top w:val="nil"/>
                    <w:left w:val="single" w:sz="4" w:space="0" w:color="auto"/>
                    <w:bottom w:val="single" w:sz="4" w:space="0" w:color="auto"/>
                    <w:right w:val="single" w:sz="4" w:space="0" w:color="auto"/>
                  </w:tcBorders>
                  <w:shd w:val="clear" w:color="auto" w:fill="auto"/>
                  <w:noWrap/>
                  <w:vAlign w:val="bottom"/>
                  <w:hideMark/>
                </w:tcPr>
                <w:p w14:paraId="2EF0286E" w14:textId="77777777" w:rsidR="00B133E9" w:rsidRPr="00DC7EA7" w:rsidRDefault="00B133E9" w:rsidP="00B42958">
                  <w:pPr>
                    <w:spacing w:after="0" w:line="240" w:lineRule="auto"/>
                    <w:rPr>
                      <w:rFonts w:eastAsia="Times New Roman"/>
                      <w:b/>
                      <w:bCs/>
                      <w:color w:val="000000"/>
                      <w:sz w:val="24"/>
                      <w:szCs w:val="24"/>
                    </w:rPr>
                  </w:pPr>
                  <w:r>
                    <w:rPr>
                      <w:rFonts w:eastAsia="Times New Roman"/>
                      <w:b/>
                      <w:bCs/>
                      <w:color w:val="000000"/>
                      <w:sz w:val="24"/>
                      <w:szCs w:val="24"/>
                    </w:rPr>
                    <w:t>Decline</w:t>
                  </w:r>
                </w:p>
              </w:tc>
              <w:tc>
                <w:tcPr>
                  <w:tcW w:w="1295" w:type="dxa"/>
                  <w:tcBorders>
                    <w:top w:val="nil"/>
                    <w:left w:val="nil"/>
                    <w:bottom w:val="single" w:sz="4" w:space="0" w:color="auto"/>
                    <w:right w:val="single" w:sz="4" w:space="0" w:color="auto"/>
                  </w:tcBorders>
                  <w:shd w:val="clear" w:color="auto" w:fill="auto"/>
                  <w:noWrap/>
                  <w:vAlign w:val="bottom"/>
                  <w:hideMark/>
                </w:tcPr>
                <w:p w14:paraId="4E4BC91F" w14:textId="5590A05F" w:rsidR="00B133E9" w:rsidRPr="00DC7EA7" w:rsidRDefault="006C1DDB" w:rsidP="00B42958">
                  <w:pPr>
                    <w:spacing w:after="0" w:line="240" w:lineRule="auto"/>
                    <w:jc w:val="right"/>
                    <w:rPr>
                      <w:rFonts w:eastAsia="Times New Roman"/>
                      <w:color w:val="000000"/>
                      <w:sz w:val="24"/>
                      <w:szCs w:val="24"/>
                    </w:rPr>
                  </w:pPr>
                  <w:r>
                    <w:rPr>
                      <w:rFonts w:eastAsia="Times New Roman"/>
                      <w:color w:val="000000"/>
                      <w:sz w:val="24"/>
                      <w:szCs w:val="24"/>
                    </w:rPr>
                    <w:t>0</w:t>
                  </w:r>
                  <w:r w:rsidR="00B133E9" w:rsidRPr="00DC7EA7">
                    <w:rPr>
                      <w:rFonts w:eastAsia="Times New Roman"/>
                      <w:color w:val="000000"/>
                      <w:sz w:val="24"/>
                      <w:szCs w:val="24"/>
                    </w:rPr>
                    <w:t>%</w:t>
                  </w:r>
                </w:p>
              </w:tc>
              <w:tc>
                <w:tcPr>
                  <w:tcW w:w="1481" w:type="dxa"/>
                  <w:tcBorders>
                    <w:top w:val="nil"/>
                    <w:left w:val="nil"/>
                    <w:bottom w:val="single" w:sz="4" w:space="0" w:color="auto"/>
                    <w:right w:val="single" w:sz="4" w:space="0" w:color="auto"/>
                  </w:tcBorders>
                  <w:shd w:val="clear" w:color="auto" w:fill="auto"/>
                  <w:noWrap/>
                  <w:vAlign w:val="bottom"/>
                  <w:hideMark/>
                </w:tcPr>
                <w:p w14:paraId="4C6F76D7" w14:textId="77777777" w:rsidR="00B133E9" w:rsidRPr="00DC7EA7" w:rsidRDefault="00B133E9" w:rsidP="00B42958">
                  <w:pPr>
                    <w:spacing w:after="0" w:line="240" w:lineRule="auto"/>
                    <w:jc w:val="right"/>
                    <w:rPr>
                      <w:rFonts w:eastAsia="Times New Roman"/>
                      <w:color w:val="000000"/>
                      <w:sz w:val="24"/>
                      <w:szCs w:val="24"/>
                    </w:rPr>
                  </w:pPr>
                  <w:r>
                    <w:rPr>
                      <w:rFonts w:eastAsia="Times New Roman"/>
                      <w:color w:val="000000"/>
                      <w:sz w:val="24"/>
                      <w:szCs w:val="24"/>
                    </w:rPr>
                    <w:t>1</w:t>
                  </w:r>
                  <w:r w:rsidRPr="00DC7EA7">
                    <w:rPr>
                      <w:rFonts w:eastAsia="Times New Roman"/>
                      <w:color w:val="000000"/>
                      <w:sz w:val="24"/>
                      <w:szCs w:val="24"/>
                    </w:rPr>
                    <w:t>%</w:t>
                  </w:r>
                </w:p>
              </w:tc>
              <w:tc>
                <w:tcPr>
                  <w:tcW w:w="1447" w:type="dxa"/>
                  <w:tcBorders>
                    <w:top w:val="nil"/>
                    <w:left w:val="nil"/>
                    <w:bottom w:val="single" w:sz="4" w:space="0" w:color="auto"/>
                    <w:right w:val="single" w:sz="4" w:space="0" w:color="auto"/>
                  </w:tcBorders>
                  <w:shd w:val="clear" w:color="auto" w:fill="auto"/>
                  <w:noWrap/>
                  <w:vAlign w:val="bottom"/>
                  <w:hideMark/>
                </w:tcPr>
                <w:p w14:paraId="6B2EE201" w14:textId="77777777" w:rsidR="00B133E9" w:rsidRPr="00DC7EA7" w:rsidRDefault="00B133E9" w:rsidP="00B42958">
                  <w:pPr>
                    <w:spacing w:after="0" w:line="240" w:lineRule="auto"/>
                    <w:jc w:val="right"/>
                    <w:rPr>
                      <w:rFonts w:eastAsia="Times New Roman"/>
                      <w:color w:val="000000"/>
                      <w:sz w:val="24"/>
                      <w:szCs w:val="24"/>
                    </w:rPr>
                  </w:pPr>
                  <w:r>
                    <w:rPr>
                      <w:rFonts w:eastAsia="Times New Roman"/>
                      <w:color w:val="000000"/>
                      <w:sz w:val="24"/>
                      <w:szCs w:val="24"/>
                    </w:rPr>
                    <w:t>2</w:t>
                  </w:r>
                  <w:r w:rsidRPr="00DC7EA7">
                    <w:rPr>
                      <w:rFonts w:eastAsia="Times New Roman"/>
                      <w:color w:val="000000"/>
                      <w:sz w:val="24"/>
                      <w:szCs w:val="24"/>
                    </w:rPr>
                    <w:t>%</w:t>
                  </w:r>
                </w:p>
              </w:tc>
              <w:tc>
                <w:tcPr>
                  <w:tcW w:w="1728" w:type="dxa"/>
                  <w:tcBorders>
                    <w:top w:val="nil"/>
                    <w:left w:val="nil"/>
                    <w:bottom w:val="single" w:sz="4" w:space="0" w:color="auto"/>
                    <w:right w:val="single" w:sz="4" w:space="0" w:color="auto"/>
                  </w:tcBorders>
                  <w:shd w:val="clear" w:color="auto" w:fill="auto"/>
                  <w:noWrap/>
                  <w:vAlign w:val="bottom"/>
                  <w:hideMark/>
                </w:tcPr>
                <w:p w14:paraId="00A140A5" w14:textId="5770C36D" w:rsidR="00B133E9" w:rsidRPr="00DC7EA7" w:rsidRDefault="006C1DDB" w:rsidP="00B42958">
                  <w:pPr>
                    <w:spacing w:after="0" w:line="240" w:lineRule="auto"/>
                    <w:jc w:val="right"/>
                    <w:rPr>
                      <w:rFonts w:eastAsia="Times New Roman"/>
                      <w:color w:val="000000"/>
                      <w:sz w:val="24"/>
                      <w:szCs w:val="24"/>
                    </w:rPr>
                  </w:pPr>
                  <w:r>
                    <w:rPr>
                      <w:rFonts w:eastAsia="Times New Roman"/>
                      <w:color w:val="000000"/>
                      <w:sz w:val="24"/>
                      <w:szCs w:val="24"/>
                    </w:rPr>
                    <w:t>0</w:t>
                  </w:r>
                  <w:r w:rsidR="00B133E9" w:rsidRPr="00DC7EA7">
                    <w:rPr>
                      <w:rFonts w:eastAsia="Times New Roman"/>
                      <w:color w:val="000000"/>
                      <w:sz w:val="24"/>
                      <w:szCs w:val="24"/>
                    </w:rPr>
                    <w:t>%</w:t>
                  </w:r>
                </w:p>
              </w:tc>
              <w:tc>
                <w:tcPr>
                  <w:tcW w:w="1256" w:type="dxa"/>
                  <w:tcBorders>
                    <w:top w:val="nil"/>
                    <w:left w:val="nil"/>
                    <w:bottom w:val="single" w:sz="4" w:space="0" w:color="auto"/>
                    <w:right w:val="single" w:sz="4" w:space="0" w:color="auto"/>
                  </w:tcBorders>
                  <w:shd w:val="clear" w:color="auto" w:fill="auto"/>
                  <w:noWrap/>
                  <w:vAlign w:val="bottom"/>
                  <w:hideMark/>
                </w:tcPr>
                <w:p w14:paraId="4539AC38" w14:textId="448022BF" w:rsidR="00B133E9" w:rsidRPr="00DC7EA7" w:rsidRDefault="006C1DDB" w:rsidP="00B42958">
                  <w:pPr>
                    <w:spacing w:after="0" w:line="240" w:lineRule="auto"/>
                    <w:jc w:val="right"/>
                    <w:rPr>
                      <w:rFonts w:eastAsia="Times New Roman"/>
                      <w:color w:val="000000"/>
                      <w:sz w:val="24"/>
                      <w:szCs w:val="24"/>
                    </w:rPr>
                  </w:pPr>
                  <w:r>
                    <w:rPr>
                      <w:rFonts w:eastAsia="Times New Roman"/>
                      <w:color w:val="000000"/>
                      <w:sz w:val="24"/>
                      <w:szCs w:val="24"/>
                    </w:rPr>
                    <w:t>0</w:t>
                  </w:r>
                  <w:r w:rsidR="00B133E9" w:rsidRPr="00DC7EA7">
                    <w:rPr>
                      <w:rFonts w:eastAsia="Times New Roman"/>
                      <w:color w:val="000000"/>
                      <w:sz w:val="24"/>
                      <w:szCs w:val="24"/>
                    </w:rPr>
                    <w:t>%</w:t>
                  </w:r>
                </w:p>
              </w:tc>
              <w:tc>
                <w:tcPr>
                  <w:tcW w:w="1433" w:type="dxa"/>
                  <w:tcBorders>
                    <w:top w:val="nil"/>
                    <w:left w:val="nil"/>
                    <w:bottom w:val="single" w:sz="4" w:space="0" w:color="auto"/>
                    <w:right w:val="single" w:sz="4" w:space="0" w:color="auto"/>
                  </w:tcBorders>
                  <w:shd w:val="clear" w:color="auto" w:fill="auto"/>
                  <w:noWrap/>
                  <w:vAlign w:val="bottom"/>
                  <w:hideMark/>
                </w:tcPr>
                <w:p w14:paraId="5090B59D" w14:textId="77777777" w:rsidR="00B133E9" w:rsidRPr="00DC7EA7" w:rsidRDefault="00B133E9" w:rsidP="00B42958">
                  <w:pPr>
                    <w:spacing w:after="0" w:line="240" w:lineRule="auto"/>
                    <w:jc w:val="right"/>
                    <w:rPr>
                      <w:rFonts w:eastAsia="Times New Roman"/>
                      <w:color w:val="000000"/>
                      <w:sz w:val="24"/>
                      <w:szCs w:val="24"/>
                    </w:rPr>
                  </w:pPr>
                  <w:r>
                    <w:rPr>
                      <w:rFonts w:eastAsia="Times New Roman"/>
                      <w:color w:val="000000"/>
                      <w:sz w:val="24"/>
                      <w:szCs w:val="24"/>
                    </w:rPr>
                    <w:t>2</w:t>
                  </w:r>
                  <w:r w:rsidRPr="00DC7EA7">
                    <w:rPr>
                      <w:rFonts w:eastAsia="Times New Roman"/>
                      <w:color w:val="000000"/>
                      <w:sz w:val="24"/>
                      <w:szCs w:val="24"/>
                    </w:rPr>
                    <w:t>%</w:t>
                  </w:r>
                </w:p>
              </w:tc>
            </w:tr>
            <w:tr w:rsidR="00B133E9" w:rsidRPr="00DC7EA7" w14:paraId="194598A3" w14:textId="77777777" w:rsidTr="002622A8">
              <w:trPr>
                <w:trHeight w:val="100"/>
              </w:trPr>
              <w:tc>
                <w:tcPr>
                  <w:tcW w:w="1327" w:type="dxa"/>
                  <w:tcBorders>
                    <w:top w:val="nil"/>
                    <w:left w:val="nil"/>
                    <w:bottom w:val="nil"/>
                    <w:right w:val="nil"/>
                  </w:tcBorders>
                  <w:shd w:val="clear" w:color="auto" w:fill="auto"/>
                  <w:noWrap/>
                  <w:vAlign w:val="bottom"/>
                  <w:hideMark/>
                </w:tcPr>
                <w:p w14:paraId="3C9F77B6" w14:textId="77777777" w:rsidR="00B133E9" w:rsidRDefault="00B133E9" w:rsidP="00B42958">
                  <w:pPr>
                    <w:spacing w:after="0" w:line="240" w:lineRule="auto"/>
                    <w:rPr>
                      <w:rFonts w:ascii="Times New Roman" w:eastAsia="Times New Roman" w:hAnsi="Times New Roman"/>
                      <w:sz w:val="20"/>
                      <w:szCs w:val="20"/>
                    </w:rPr>
                  </w:pPr>
                </w:p>
                <w:p w14:paraId="080F94AF" w14:textId="77777777" w:rsidR="002622A8" w:rsidRPr="00DC7EA7" w:rsidRDefault="002622A8" w:rsidP="00B42958">
                  <w:pPr>
                    <w:spacing w:after="0" w:line="240" w:lineRule="auto"/>
                    <w:rPr>
                      <w:rFonts w:ascii="Times New Roman" w:eastAsia="Times New Roman" w:hAnsi="Times New Roman"/>
                      <w:sz w:val="20"/>
                      <w:szCs w:val="20"/>
                    </w:rPr>
                  </w:pPr>
                </w:p>
              </w:tc>
              <w:tc>
                <w:tcPr>
                  <w:tcW w:w="1295" w:type="dxa"/>
                  <w:tcBorders>
                    <w:top w:val="nil"/>
                    <w:left w:val="nil"/>
                    <w:bottom w:val="nil"/>
                    <w:right w:val="nil"/>
                  </w:tcBorders>
                  <w:shd w:val="clear" w:color="auto" w:fill="auto"/>
                  <w:noWrap/>
                  <w:vAlign w:val="bottom"/>
                  <w:hideMark/>
                </w:tcPr>
                <w:p w14:paraId="58C7B219" w14:textId="77777777" w:rsidR="00B133E9" w:rsidRPr="00DC7EA7" w:rsidRDefault="00B133E9" w:rsidP="00B42958">
                  <w:pPr>
                    <w:spacing w:after="0" w:line="240" w:lineRule="auto"/>
                    <w:rPr>
                      <w:rFonts w:ascii="Times New Roman" w:eastAsia="Times New Roman" w:hAnsi="Times New Roman"/>
                      <w:sz w:val="20"/>
                      <w:szCs w:val="20"/>
                    </w:rPr>
                  </w:pPr>
                </w:p>
              </w:tc>
              <w:tc>
                <w:tcPr>
                  <w:tcW w:w="1481" w:type="dxa"/>
                  <w:tcBorders>
                    <w:top w:val="nil"/>
                    <w:left w:val="nil"/>
                    <w:bottom w:val="nil"/>
                    <w:right w:val="nil"/>
                  </w:tcBorders>
                  <w:shd w:val="clear" w:color="auto" w:fill="auto"/>
                  <w:noWrap/>
                  <w:vAlign w:val="bottom"/>
                  <w:hideMark/>
                </w:tcPr>
                <w:p w14:paraId="00085D3E" w14:textId="77777777" w:rsidR="00B133E9" w:rsidRPr="00DC7EA7" w:rsidRDefault="00B133E9" w:rsidP="00B42958">
                  <w:pPr>
                    <w:spacing w:after="0" w:line="240" w:lineRule="auto"/>
                    <w:rPr>
                      <w:rFonts w:ascii="Times New Roman" w:eastAsia="Times New Roman" w:hAnsi="Times New Roman"/>
                      <w:sz w:val="20"/>
                      <w:szCs w:val="20"/>
                    </w:rPr>
                  </w:pPr>
                </w:p>
              </w:tc>
              <w:tc>
                <w:tcPr>
                  <w:tcW w:w="1447" w:type="dxa"/>
                  <w:tcBorders>
                    <w:top w:val="nil"/>
                    <w:left w:val="nil"/>
                    <w:bottom w:val="nil"/>
                    <w:right w:val="nil"/>
                  </w:tcBorders>
                  <w:shd w:val="clear" w:color="auto" w:fill="auto"/>
                  <w:noWrap/>
                  <w:vAlign w:val="bottom"/>
                  <w:hideMark/>
                </w:tcPr>
                <w:p w14:paraId="5BEDD3F6" w14:textId="77777777" w:rsidR="00B133E9" w:rsidRPr="00DC7EA7" w:rsidRDefault="00B133E9" w:rsidP="00B42958">
                  <w:pPr>
                    <w:spacing w:after="0" w:line="240" w:lineRule="auto"/>
                    <w:rPr>
                      <w:rFonts w:ascii="Times New Roman" w:eastAsia="Times New Roman" w:hAnsi="Times New Roman"/>
                      <w:sz w:val="20"/>
                      <w:szCs w:val="20"/>
                    </w:rPr>
                  </w:pPr>
                </w:p>
              </w:tc>
              <w:tc>
                <w:tcPr>
                  <w:tcW w:w="1728" w:type="dxa"/>
                  <w:tcBorders>
                    <w:top w:val="nil"/>
                    <w:left w:val="nil"/>
                    <w:bottom w:val="nil"/>
                    <w:right w:val="nil"/>
                  </w:tcBorders>
                  <w:shd w:val="clear" w:color="auto" w:fill="auto"/>
                  <w:noWrap/>
                  <w:vAlign w:val="bottom"/>
                  <w:hideMark/>
                </w:tcPr>
                <w:p w14:paraId="4DE9664D" w14:textId="77777777" w:rsidR="00B133E9" w:rsidRPr="00DC7EA7" w:rsidRDefault="00B133E9" w:rsidP="00B42958">
                  <w:pPr>
                    <w:spacing w:after="0" w:line="240" w:lineRule="auto"/>
                    <w:rPr>
                      <w:rFonts w:ascii="Times New Roman" w:eastAsia="Times New Roman" w:hAnsi="Times New Roman"/>
                      <w:sz w:val="20"/>
                      <w:szCs w:val="20"/>
                    </w:rPr>
                  </w:pPr>
                </w:p>
              </w:tc>
              <w:tc>
                <w:tcPr>
                  <w:tcW w:w="1256" w:type="dxa"/>
                  <w:tcBorders>
                    <w:top w:val="nil"/>
                    <w:left w:val="nil"/>
                    <w:bottom w:val="nil"/>
                    <w:right w:val="nil"/>
                  </w:tcBorders>
                  <w:shd w:val="clear" w:color="auto" w:fill="auto"/>
                  <w:noWrap/>
                  <w:vAlign w:val="bottom"/>
                  <w:hideMark/>
                </w:tcPr>
                <w:p w14:paraId="0E066899" w14:textId="77777777" w:rsidR="00B133E9" w:rsidRPr="00DC7EA7" w:rsidRDefault="00B133E9" w:rsidP="00B42958">
                  <w:pPr>
                    <w:spacing w:after="0" w:line="240" w:lineRule="auto"/>
                    <w:rPr>
                      <w:rFonts w:ascii="Times New Roman" w:eastAsia="Times New Roman" w:hAnsi="Times New Roman"/>
                      <w:sz w:val="20"/>
                      <w:szCs w:val="20"/>
                    </w:rPr>
                  </w:pPr>
                </w:p>
              </w:tc>
              <w:tc>
                <w:tcPr>
                  <w:tcW w:w="1433" w:type="dxa"/>
                  <w:tcBorders>
                    <w:top w:val="nil"/>
                    <w:left w:val="nil"/>
                    <w:bottom w:val="nil"/>
                    <w:right w:val="nil"/>
                  </w:tcBorders>
                  <w:shd w:val="clear" w:color="auto" w:fill="auto"/>
                  <w:noWrap/>
                  <w:vAlign w:val="bottom"/>
                  <w:hideMark/>
                </w:tcPr>
                <w:p w14:paraId="26E77A25" w14:textId="77777777" w:rsidR="00B133E9" w:rsidRPr="00DC7EA7" w:rsidRDefault="00B133E9" w:rsidP="00B42958">
                  <w:pPr>
                    <w:spacing w:after="0" w:line="240" w:lineRule="auto"/>
                    <w:rPr>
                      <w:rFonts w:ascii="Times New Roman" w:eastAsia="Times New Roman" w:hAnsi="Times New Roman"/>
                      <w:sz w:val="20"/>
                      <w:szCs w:val="20"/>
                    </w:rPr>
                  </w:pPr>
                </w:p>
              </w:tc>
            </w:tr>
            <w:tr w:rsidR="00B133E9" w:rsidRPr="00DC7EA7" w14:paraId="2FBD45CD" w14:textId="77777777" w:rsidTr="002622A8">
              <w:trPr>
                <w:trHeight w:val="1317"/>
              </w:trPr>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FD6BBA" w14:textId="77777777" w:rsidR="00B133E9" w:rsidRPr="00DC7EA7" w:rsidRDefault="00B133E9" w:rsidP="00B42958">
                  <w:pPr>
                    <w:spacing w:after="0" w:line="240" w:lineRule="auto"/>
                    <w:rPr>
                      <w:rFonts w:eastAsia="Times New Roman"/>
                      <w:color w:val="000000"/>
                      <w:sz w:val="24"/>
                      <w:szCs w:val="24"/>
                    </w:rPr>
                  </w:pPr>
                  <w:r w:rsidRPr="00DC7EA7">
                    <w:rPr>
                      <w:rFonts w:eastAsia="Times New Roman"/>
                      <w:color w:val="000000"/>
                      <w:sz w:val="24"/>
                      <w:szCs w:val="24"/>
                    </w:rPr>
                    <w:lastRenderedPageBreak/>
                    <w:t> </w:t>
                  </w:r>
                </w:p>
              </w:tc>
              <w:tc>
                <w:tcPr>
                  <w:tcW w:w="1295" w:type="dxa"/>
                  <w:tcBorders>
                    <w:top w:val="single" w:sz="4" w:space="0" w:color="auto"/>
                    <w:left w:val="nil"/>
                    <w:bottom w:val="single" w:sz="4" w:space="0" w:color="auto"/>
                    <w:right w:val="single" w:sz="4" w:space="0" w:color="auto"/>
                  </w:tcBorders>
                  <w:shd w:val="clear" w:color="auto" w:fill="auto"/>
                  <w:vAlign w:val="bottom"/>
                  <w:hideMark/>
                </w:tcPr>
                <w:p w14:paraId="1E1A6F20" w14:textId="77777777" w:rsidR="00B133E9" w:rsidRPr="00DC7EA7" w:rsidRDefault="00B133E9" w:rsidP="00B42958">
                  <w:pPr>
                    <w:spacing w:after="0" w:line="240" w:lineRule="auto"/>
                    <w:rPr>
                      <w:rFonts w:eastAsia="Times New Roman"/>
                      <w:color w:val="000000"/>
                      <w:sz w:val="24"/>
                      <w:szCs w:val="24"/>
                    </w:rPr>
                  </w:pPr>
                  <w:r w:rsidRPr="00DC7EA7">
                    <w:rPr>
                      <w:rFonts w:eastAsia="Times New Roman"/>
                      <w:color w:val="000000"/>
                      <w:sz w:val="24"/>
                      <w:szCs w:val="24"/>
                    </w:rPr>
                    <w:t>Behaving well in Class</w:t>
                  </w:r>
                </w:p>
              </w:tc>
              <w:tc>
                <w:tcPr>
                  <w:tcW w:w="1481" w:type="dxa"/>
                  <w:tcBorders>
                    <w:top w:val="single" w:sz="4" w:space="0" w:color="auto"/>
                    <w:left w:val="nil"/>
                    <w:bottom w:val="single" w:sz="4" w:space="0" w:color="auto"/>
                    <w:right w:val="single" w:sz="4" w:space="0" w:color="auto"/>
                  </w:tcBorders>
                  <w:shd w:val="clear" w:color="auto" w:fill="auto"/>
                  <w:vAlign w:val="bottom"/>
                  <w:hideMark/>
                </w:tcPr>
                <w:p w14:paraId="7725ED12" w14:textId="77777777" w:rsidR="00B133E9" w:rsidRPr="00DC7EA7" w:rsidRDefault="00B133E9" w:rsidP="00B42958">
                  <w:pPr>
                    <w:spacing w:after="0" w:line="240" w:lineRule="auto"/>
                    <w:rPr>
                      <w:rFonts w:eastAsia="Times New Roman"/>
                      <w:color w:val="000000"/>
                      <w:sz w:val="24"/>
                      <w:szCs w:val="24"/>
                    </w:rPr>
                  </w:pPr>
                  <w:r w:rsidRPr="00DC7EA7">
                    <w:rPr>
                      <w:rFonts w:eastAsia="Times New Roman"/>
                      <w:color w:val="000000"/>
                      <w:sz w:val="24"/>
                      <w:szCs w:val="24"/>
                    </w:rPr>
                    <w:t>Academic Performance</w:t>
                  </w:r>
                </w:p>
              </w:tc>
              <w:tc>
                <w:tcPr>
                  <w:tcW w:w="1447" w:type="dxa"/>
                  <w:tcBorders>
                    <w:top w:val="single" w:sz="4" w:space="0" w:color="auto"/>
                    <w:left w:val="nil"/>
                    <w:bottom w:val="single" w:sz="4" w:space="0" w:color="auto"/>
                    <w:right w:val="single" w:sz="4" w:space="0" w:color="auto"/>
                  </w:tcBorders>
                  <w:shd w:val="clear" w:color="auto" w:fill="auto"/>
                  <w:vAlign w:val="bottom"/>
                  <w:hideMark/>
                </w:tcPr>
                <w:p w14:paraId="0504D290" w14:textId="77777777" w:rsidR="00B133E9" w:rsidRPr="00DC7EA7" w:rsidRDefault="00B133E9" w:rsidP="00B42958">
                  <w:pPr>
                    <w:spacing w:after="0" w:line="240" w:lineRule="auto"/>
                    <w:rPr>
                      <w:rFonts w:eastAsia="Times New Roman"/>
                      <w:color w:val="000000"/>
                      <w:sz w:val="24"/>
                      <w:szCs w:val="24"/>
                    </w:rPr>
                  </w:pPr>
                  <w:r w:rsidRPr="00DC7EA7">
                    <w:rPr>
                      <w:rFonts w:eastAsia="Times New Roman"/>
                      <w:color w:val="000000"/>
                      <w:sz w:val="24"/>
                      <w:szCs w:val="24"/>
                    </w:rPr>
                    <w:t>Coming to School Motivated to Learn</w:t>
                  </w:r>
                </w:p>
              </w:tc>
              <w:tc>
                <w:tcPr>
                  <w:tcW w:w="1728" w:type="dxa"/>
                  <w:tcBorders>
                    <w:top w:val="single" w:sz="4" w:space="0" w:color="auto"/>
                    <w:left w:val="nil"/>
                    <w:bottom w:val="single" w:sz="4" w:space="0" w:color="auto"/>
                    <w:right w:val="single" w:sz="4" w:space="0" w:color="auto"/>
                  </w:tcBorders>
                  <w:shd w:val="clear" w:color="auto" w:fill="auto"/>
                  <w:vAlign w:val="bottom"/>
                  <w:hideMark/>
                </w:tcPr>
                <w:p w14:paraId="250E9E14" w14:textId="77777777" w:rsidR="00B133E9" w:rsidRPr="00DC7EA7" w:rsidRDefault="00B133E9" w:rsidP="00B42958">
                  <w:pPr>
                    <w:spacing w:after="0" w:line="240" w:lineRule="auto"/>
                    <w:rPr>
                      <w:rFonts w:eastAsia="Times New Roman"/>
                      <w:color w:val="000000"/>
                      <w:sz w:val="24"/>
                      <w:szCs w:val="24"/>
                    </w:rPr>
                  </w:pPr>
                  <w:r w:rsidRPr="00DC7EA7">
                    <w:rPr>
                      <w:rFonts w:eastAsia="Times New Roman"/>
                      <w:color w:val="000000"/>
                      <w:sz w:val="24"/>
                      <w:szCs w:val="24"/>
                    </w:rPr>
                    <w:t>Getting along well with other students positive interactions</w:t>
                  </w:r>
                </w:p>
              </w:tc>
              <w:tc>
                <w:tcPr>
                  <w:tcW w:w="1256" w:type="dxa"/>
                  <w:tcBorders>
                    <w:top w:val="single" w:sz="4" w:space="0" w:color="auto"/>
                    <w:left w:val="nil"/>
                    <w:bottom w:val="single" w:sz="4" w:space="0" w:color="auto"/>
                    <w:right w:val="single" w:sz="4" w:space="0" w:color="auto"/>
                  </w:tcBorders>
                  <w:shd w:val="clear" w:color="auto" w:fill="auto"/>
                  <w:vAlign w:val="bottom"/>
                  <w:hideMark/>
                </w:tcPr>
                <w:p w14:paraId="3CD32ED9" w14:textId="77777777" w:rsidR="00B133E9" w:rsidRPr="00DC7EA7" w:rsidRDefault="00B133E9" w:rsidP="00B42958">
                  <w:pPr>
                    <w:spacing w:after="0" w:line="240" w:lineRule="auto"/>
                    <w:rPr>
                      <w:rFonts w:eastAsia="Times New Roman"/>
                      <w:color w:val="000000"/>
                      <w:sz w:val="24"/>
                      <w:szCs w:val="24"/>
                    </w:rPr>
                  </w:pPr>
                  <w:r w:rsidRPr="00DC7EA7">
                    <w:rPr>
                      <w:rFonts w:eastAsia="Times New Roman"/>
                      <w:color w:val="000000"/>
                      <w:sz w:val="24"/>
                      <w:szCs w:val="24"/>
                    </w:rPr>
                    <w:t>Self</w:t>
                  </w:r>
                  <w:r>
                    <w:rPr>
                      <w:rFonts w:eastAsia="Times New Roman"/>
                      <w:color w:val="000000"/>
                      <w:sz w:val="24"/>
                      <w:szCs w:val="24"/>
                    </w:rPr>
                    <w:t>-</w:t>
                  </w:r>
                  <w:r w:rsidRPr="00DC7EA7">
                    <w:rPr>
                      <w:rFonts w:eastAsia="Times New Roman"/>
                      <w:color w:val="000000"/>
                      <w:sz w:val="24"/>
                      <w:szCs w:val="24"/>
                    </w:rPr>
                    <w:t>efficacy believe they can do well in school</w:t>
                  </w:r>
                </w:p>
              </w:tc>
              <w:tc>
                <w:tcPr>
                  <w:tcW w:w="1433" w:type="dxa"/>
                  <w:tcBorders>
                    <w:top w:val="single" w:sz="4" w:space="0" w:color="auto"/>
                    <w:left w:val="nil"/>
                    <w:bottom w:val="single" w:sz="4" w:space="0" w:color="auto"/>
                    <w:right w:val="single" w:sz="4" w:space="0" w:color="auto"/>
                  </w:tcBorders>
                  <w:shd w:val="clear" w:color="auto" w:fill="auto"/>
                  <w:vAlign w:val="bottom"/>
                  <w:hideMark/>
                </w:tcPr>
                <w:p w14:paraId="0CB8FC8C" w14:textId="77777777" w:rsidR="00B133E9" w:rsidRPr="00DC7EA7" w:rsidRDefault="00B133E9" w:rsidP="00B42958">
                  <w:pPr>
                    <w:spacing w:after="0" w:line="240" w:lineRule="auto"/>
                    <w:rPr>
                      <w:rFonts w:eastAsia="Times New Roman"/>
                      <w:color w:val="000000"/>
                      <w:sz w:val="24"/>
                      <w:szCs w:val="24"/>
                    </w:rPr>
                  </w:pPr>
                  <w:r w:rsidRPr="00DC7EA7">
                    <w:rPr>
                      <w:rFonts w:eastAsia="Times New Roman"/>
                      <w:color w:val="000000"/>
                      <w:sz w:val="24"/>
                      <w:szCs w:val="24"/>
                    </w:rPr>
                    <w:t>Parents interests and/or involvement in the child</w:t>
                  </w:r>
                  <w:r>
                    <w:rPr>
                      <w:rFonts w:eastAsia="Times New Roman"/>
                      <w:color w:val="000000"/>
                      <w:sz w:val="24"/>
                      <w:szCs w:val="24"/>
                    </w:rPr>
                    <w:t>’</w:t>
                  </w:r>
                  <w:r w:rsidRPr="00DC7EA7">
                    <w:rPr>
                      <w:rFonts w:eastAsia="Times New Roman"/>
                      <w:color w:val="000000"/>
                      <w:sz w:val="24"/>
                      <w:szCs w:val="24"/>
                    </w:rPr>
                    <w:t>s schooling</w:t>
                  </w:r>
                </w:p>
              </w:tc>
            </w:tr>
            <w:tr w:rsidR="00B133E9" w:rsidRPr="00DC7EA7" w14:paraId="5EB05BA7" w14:textId="77777777" w:rsidTr="002622A8">
              <w:trPr>
                <w:trHeight w:val="320"/>
              </w:trPr>
              <w:tc>
                <w:tcPr>
                  <w:tcW w:w="1327" w:type="dxa"/>
                  <w:tcBorders>
                    <w:top w:val="nil"/>
                    <w:left w:val="single" w:sz="4" w:space="0" w:color="auto"/>
                    <w:bottom w:val="single" w:sz="4" w:space="0" w:color="auto"/>
                    <w:right w:val="single" w:sz="4" w:space="0" w:color="auto"/>
                  </w:tcBorders>
                  <w:shd w:val="clear" w:color="auto" w:fill="auto"/>
                  <w:noWrap/>
                  <w:vAlign w:val="bottom"/>
                  <w:hideMark/>
                </w:tcPr>
                <w:p w14:paraId="0B2B9321" w14:textId="77777777" w:rsidR="00B133E9" w:rsidRPr="00DC7EA7" w:rsidRDefault="00B133E9" w:rsidP="00B42958">
                  <w:pPr>
                    <w:spacing w:after="0" w:line="240" w:lineRule="auto"/>
                    <w:rPr>
                      <w:rFonts w:eastAsia="Times New Roman"/>
                      <w:b/>
                      <w:bCs/>
                      <w:color w:val="000000"/>
                      <w:sz w:val="24"/>
                      <w:szCs w:val="24"/>
                    </w:rPr>
                  </w:pPr>
                  <w:r w:rsidRPr="00DC7EA7">
                    <w:rPr>
                      <w:rFonts w:eastAsia="Times New Roman"/>
                      <w:b/>
                      <w:bCs/>
                      <w:color w:val="000000"/>
                      <w:sz w:val="24"/>
                      <w:szCs w:val="24"/>
                    </w:rPr>
                    <w:t>Improved</w:t>
                  </w:r>
                </w:p>
              </w:tc>
              <w:tc>
                <w:tcPr>
                  <w:tcW w:w="1295" w:type="dxa"/>
                  <w:tcBorders>
                    <w:top w:val="nil"/>
                    <w:left w:val="nil"/>
                    <w:bottom w:val="single" w:sz="4" w:space="0" w:color="auto"/>
                    <w:right w:val="single" w:sz="4" w:space="0" w:color="auto"/>
                  </w:tcBorders>
                  <w:shd w:val="clear" w:color="auto" w:fill="auto"/>
                  <w:noWrap/>
                  <w:vAlign w:val="bottom"/>
                  <w:hideMark/>
                </w:tcPr>
                <w:p w14:paraId="21B821AC" w14:textId="565ACBAD" w:rsidR="00B133E9" w:rsidRPr="00DC7EA7" w:rsidRDefault="006C1DDB" w:rsidP="00B42958">
                  <w:pPr>
                    <w:spacing w:after="0" w:line="240" w:lineRule="auto"/>
                    <w:jc w:val="right"/>
                    <w:rPr>
                      <w:rFonts w:eastAsia="Times New Roman"/>
                      <w:color w:val="000000"/>
                      <w:sz w:val="24"/>
                      <w:szCs w:val="24"/>
                    </w:rPr>
                  </w:pPr>
                  <w:r>
                    <w:rPr>
                      <w:rFonts w:eastAsia="Times New Roman"/>
                      <w:color w:val="000000"/>
                      <w:sz w:val="24"/>
                      <w:szCs w:val="24"/>
                    </w:rPr>
                    <w:t>44</w:t>
                  </w:r>
                  <w:r w:rsidR="00B133E9" w:rsidRPr="00DC7EA7">
                    <w:rPr>
                      <w:rFonts w:eastAsia="Times New Roman"/>
                      <w:color w:val="000000"/>
                      <w:sz w:val="24"/>
                      <w:szCs w:val="24"/>
                    </w:rPr>
                    <w:t>%</w:t>
                  </w:r>
                </w:p>
              </w:tc>
              <w:tc>
                <w:tcPr>
                  <w:tcW w:w="1481" w:type="dxa"/>
                  <w:tcBorders>
                    <w:top w:val="nil"/>
                    <w:left w:val="nil"/>
                    <w:bottom w:val="single" w:sz="4" w:space="0" w:color="auto"/>
                    <w:right w:val="single" w:sz="4" w:space="0" w:color="auto"/>
                  </w:tcBorders>
                  <w:shd w:val="clear" w:color="auto" w:fill="auto"/>
                  <w:noWrap/>
                  <w:vAlign w:val="bottom"/>
                  <w:hideMark/>
                </w:tcPr>
                <w:p w14:paraId="2FF07E4E" w14:textId="03DC1ECD" w:rsidR="00B133E9" w:rsidRPr="00DC7EA7" w:rsidRDefault="00B133E9" w:rsidP="006C1DDB">
                  <w:pPr>
                    <w:spacing w:after="0" w:line="240" w:lineRule="auto"/>
                    <w:jc w:val="right"/>
                    <w:rPr>
                      <w:rFonts w:eastAsia="Times New Roman"/>
                      <w:color w:val="000000"/>
                      <w:sz w:val="24"/>
                      <w:szCs w:val="24"/>
                    </w:rPr>
                  </w:pPr>
                  <w:r>
                    <w:rPr>
                      <w:rFonts w:eastAsia="Times New Roman"/>
                      <w:color w:val="000000"/>
                      <w:sz w:val="24"/>
                      <w:szCs w:val="24"/>
                    </w:rPr>
                    <w:t>6</w:t>
                  </w:r>
                  <w:r w:rsidR="006C1DDB">
                    <w:rPr>
                      <w:rFonts w:eastAsia="Times New Roman"/>
                      <w:color w:val="000000"/>
                      <w:sz w:val="24"/>
                      <w:szCs w:val="24"/>
                    </w:rPr>
                    <w:t>6</w:t>
                  </w:r>
                  <w:r w:rsidRPr="00DC7EA7">
                    <w:rPr>
                      <w:rFonts w:eastAsia="Times New Roman"/>
                      <w:color w:val="000000"/>
                      <w:sz w:val="24"/>
                      <w:szCs w:val="24"/>
                    </w:rPr>
                    <w:t>%</w:t>
                  </w:r>
                </w:p>
              </w:tc>
              <w:tc>
                <w:tcPr>
                  <w:tcW w:w="1447" w:type="dxa"/>
                  <w:tcBorders>
                    <w:top w:val="nil"/>
                    <w:left w:val="nil"/>
                    <w:bottom w:val="single" w:sz="4" w:space="0" w:color="auto"/>
                    <w:right w:val="single" w:sz="4" w:space="0" w:color="auto"/>
                  </w:tcBorders>
                  <w:shd w:val="clear" w:color="auto" w:fill="auto"/>
                  <w:noWrap/>
                  <w:vAlign w:val="bottom"/>
                  <w:hideMark/>
                </w:tcPr>
                <w:p w14:paraId="382A405E" w14:textId="06DC3292" w:rsidR="00B133E9" w:rsidRPr="00DC7EA7" w:rsidRDefault="00B133E9" w:rsidP="00B42958">
                  <w:pPr>
                    <w:spacing w:after="0" w:line="240" w:lineRule="auto"/>
                    <w:jc w:val="right"/>
                    <w:rPr>
                      <w:rFonts w:eastAsia="Times New Roman"/>
                      <w:color w:val="000000"/>
                      <w:sz w:val="24"/>
                      <w:szCs w:val="24"/>
                    </w:rPr>
                  </w:pPr>
                  <w:r>
                    <w:rPr>
                      <w:rFonts w:eastAsia="Times New Roman"/>
                      <w:color w:val="000000"/>
                      <w:sz w:val="24"/>
                      <w:szCs w:val="24"/>
                    </w:rPr>
                    <w:t>5</w:t>
                  </w:r>
                  <w:r w:rsidR="006C1DDB">
                    <w:rPr>
                      <w:rFonts w:eastAsia="Times New Roman"/>
                      <w:color w:val="000000"/>
                      <w:sz w:val="24"/>
                      <w:szCs w:val="24"/>
                    </w:rPr>
                    <w:t>1</w:t>
                  </w:r>
                  <w:r w:rsidRPr="00DC7EA7">
                    <w:rPr>
                      <w:rFonts w:eastAsia="Times New Roman"/>
                      <w:color w:val="000000"/>
                      <w:sz w:val="24"/>
                      <w:szCs w:val="24"/>
                    </w:rPr>
                    <w:t>%</w:t>
                  </w:r>
                </w:p>
              </w:tc>
              <w:tc>
                <w:tcPr>
                  <w:tcW w:w="1728" w:type="dxa"/>
                  <w:tcBorders>
                    <w:top w:val="nil"/>
                    <w:left w:val="nil"/>
                    <w:bottom w:val="single" w:sz="4" w:space="0" w:color="auto"/>
                    <w:right w:val="single" w:sz="4" w:space="0" w:color="auto"/>
                  </w:tcBorders>
                  <w:shd w:val="clear" w:color="auto" w:fill="auto"/>
                  <w:noWrap/>
                  <w:vAlign w:val="bottom"/>
                  <w:hideMark/>
                </w:tcPr>
                <w:p w14:paraId="47F41B4F" w14:textId="06A47E8B" w:rsidR="00B133E9" w:rsidRPr="00DC7EA7" w:rsidRDefault="006C1DDB" w:rsidP="00B42958">
                  <w:pPr>
                    <w:spacing w:after="0" w:line="240" w:lineRule="auto"/>
                    <w:jc w:val="right"/>
                    <w:rPr>
                      <w:rFonts w:eastAsia="Times New Roman"/>
                      <w:color w:val="000000"/>
                      <w:sz w:val="24"/>
                      <w:szCs w:val="24"/>
                    </w:rPr>
                  </w:pPr>
                  <w:r>
                    <w:rPr>
                      <w:rFonts w:eastAsia="Times New Roman"/>
                      <w:color w:val="000000"/>
                      <w:sz w:val="24"/>
                      <w:szCs w:val="24"/>
                    </w:rPr>
                    <w:t>47</w:t>
                  </w:r>
                  <w:r w:rsidR="00B133E9" w:rsidRPr="00DC7EA7">
                    <w:rPr>
                      <w:rFonts w:eastAsia="Times New Roman"/>
                      <w:color w:val="000000"/>
                      <w:sz w:val="24"/>
                      <w:szCs w:val="24"/>
                    </w:rPr>
                    <w:t>%</w:t>
                  </w:r>
                </w:p>
              </w:tc>
              <w:tc>
                <w:tcPr>
                  <w:tcW w:w="1256" w:type="dxa"/>
                  <w:tcBorders>
                    <w:top w:val="nil"/>
                    <w:left w:val="nil"/>
                    <w:bottom w:val="single" w:sz="4" w:space="0" w:color="auto"/>
                    <w:right w:val="single" w:sz="4" w:space="0" w:color="auto"/>
                  </w:tcBorders>
                  <w:shd w:val="clear" w:color="auto" w:fill="auto"/>
                  <w:noWrap/>
                  <w:vAlign w:val="bottom"/>
                  <w:hideMark/>
                </w:tcPr>
                <w:p w14:paraId="7AC87246" w14:textId="42E26E35" w:rsidR="00B133E9" w:rsidRPr="00DC7EA7" w:rsidRDefault="006C1DDB" w:rsidP="00B42958">
                  <w:pPr>
                    <w:spacing w:after="0" w:line="240" w:lineRule="auto"/>
                    <w:jc w:val="right"/>
                    <w:rPr>
                      <w:rFonts w:eastAsia="Times New Roman"/>
                      <w:color w:val="000000"/>
                      <w:sz w:val="24"/>
                      <w:szCs w:val="24"/>
                    </w:rPr>
                  </w:pPr>
                  <w:r>
                    <w:rPr>
                      <w:rFonts w:eastAsia="Times New Roman"/>
                      <w:color w:val="000000"/>
                      <w:sz w:val="24"/>
                      <w:szCs w:val="24"/>
                    </w:rPr>
                    <w:t>55</w:t>
                  </w:r>
                  <w:r w:rsidR="00B133E9" w:rsidRPr="00DC7EA7">
                    <w:rPr>
                      <w:rFonts w:eastAsia="Times New Roman"/>
                      <w:color w:val="000000"/>
                      <w:sz w:val="24"/>
                      <w:szCs w:val="24"/>
                    </w:rPr>
                    <w:t>%</w:t>
                  </w:r>
                </w:p>
              </w:tc>
              <w:tc>
                <w:tcPr>
                  <w:tcW w:w="1433" w:type="dxa"/>
                  <w:tcBorders>
                    <w:top w:val="nil"/>
                    <w:left w:val="nil"/>
                    <w:bottom w:val="single" w:sz="4" w:space="0" w:color="auto"/>
                    <w:right w:val="single" w:sz="4" w:space="0" w:color="auto"/>
                  </w:tcBorders>
                  <w:shd w:val="clear" w:color="auto" w:fill="auto"/>
                  <w:noWrap/>
                  <w:vAlign w:val="bottom"/>
                  <w:hideMark/>
                </w:tcPr>
                <w:p w14:paraId="76D4D9B1" w14:textId="77C20811" w:rsidR="00B133E9" w:rsidRPr="00DC7EA7" w:rsidRDefault="006C1DDB" w:rsidP="00B42958">
                  <w:pPr>
                    <w:spacing w:after="0" w:line="240" w:lineRule="auto"/>
                    <w:jc w:val="right"/>
                    <w:rPr>
                      <w:rFonts w:eastAsia="Times New Roman"/>
                      <w:color w:val="000000"/>
                      <w:sz w:val="24"/>
                      <w:szCs w:val="24"/>
                    </w:rPr>
                  </w:pPr>
                  <w:r>
                    <w:rPr>
                      <w:rFonts w:eastAsia="Times New Roman"/>
                      <w:color w:val="000000"/>
                      <w:sz w:val="24"/>
                      <w:szCs w:val="24"/>
                    </w:rPr>
                    <w:t>37</w:t>
                  </w:r>
                  <w:r w:rsidR="00B133E9" w:rsidRPr="00DC7EA7">
                    <w:rPr>
                      <w:rFonts w:eastAsia="Times New Roman"/>
                      <w:color w:val="000000"/>
                      <w:sz w:val="24"/>
                      <w:szCs w:val="24"/>
                    </w:rPr>
                    <w:t>%</w:t>
                  </w:r>
                </w:p>
              </w:tc>
            </w:tr>
            <w:tr w:rsidR="00B133E9" w:rsidRPr="00DC7EA7" w14:paraId="32CBA113" w14:textId="77777777" w:rsidTr="002622A8">
              <w:trPr>
                <w:trHeight w:val="680"/>
              </w:trPr>
              <w:tc>
                <w:tcPr>
                  <w:tcW w:w="1327" w:type="dxa"/>
                  <w:tcBorders>
                    <w:top w:val="nil"/>
                    <w:left w:val="single" w:sz="4" w:space="0" w:color="auto"/>
                    <w:bottom w:val="single" w:sz="4" w:space="0" w:color="auto"/>
                    <w:right w:val="single" w:sz="4" w:space="0" w:color="auto"/>
                  </w:tcBorders>
                  <w:shd w:val="clear" w:color="auto" w:fill="auto"/>
                  <w:vAlign w:val="bottom"/>
                  <w:hideMark/>
                </w:tcPr>
                <w:p w14:paraId="2EB8F55A" w14:textId="77777777" w:rsidR="00B133E9" w:rsidRPr="00DC7EA7" w:rsidRDefault="00B133E9" w:rsidP="00B42958">
                  <w:pPr>
                    <w:spacing w:after="0" w:line="240" w:lineRule="auto"/>
                    <w:rPr>
                      <w:rFonts w:eastAsia="Times New Roman"/>
                      <w:b/>
                      <w:bCs/>
                      <w:color w:val="000000"/>
                      <w:sz w:val="24"/>
                      <w:szCs w:val="24"/>
                    </w:rPr>
                  </w:pPr>
                  <w:r w:rsidRPr="00DC7EA7">
                    <w:rPr>
                      <w:rFonts w:eastAsia="Times New Roman"/>
                      <w:b/>
                      <w:bCs/>
                      <w:color w:val="000000"/>
                      <w:sz w:val="24"/>
                      <w:szCs w:val="24"/>
                    </w:rPr>
                    <w:t>Did Not Need to Improve</w:t>
                  </w:r>
                </w:p>
              </w:tc>
              <w:tc>
                <w:tcPr>
                  <w:tcW w:w="1295" w:type="dxa"/>
                  <w:tcBorders>
                    <w:top w:val="nil"/>
                    <w:left w:val="nil"/>
                    <w:bottom w:val="single" w:sz="4" w:space="0" w:color="auto"/>
                    <w:right w:val="single" w:sz="4" w:space="0" w:color="auto"/>
                  </w:tcBorders>
                  <w:shd w:val="clear" w:color="auto" w:fill="auto"/>
                  <w:noWrap/>
                  <w:vAlign w:val="bottom"/>
                  <w:hideMark/>
                </w:tcPr>
                <w:p w14:paraId="08A955D1" w14:textId="04BDD79F" w:rsidR="00B133E9" w:rsidRPr="00DC7EA7" w:rsidRDefault="006C1DDB" w:rsidP="00B42958">
                  <w:pPr>
                    <w:spacing w:after="0" w:line="240" w:lineRule="auto"/>
                    <w:jc w:val="right"/>
                    <w:rPr>
                      <w:rFonts w:eastAsia="Times New Roman"/>
                      <w:color w:val="000000"/>
                      <w:sz w:val="24"/>
                      <w:szCs w:val="24"/>
                    </w:rPr>
                  </w:pPr>
                  <w:r>
                    <w:rPr>
                      <w:rFonts w:eastAsia="Times New Roman"/>
                      <w:color w:val="000000"/>
                      <w:sz w:val="24"/>
                      <w:szCs w:val="24"/>
                    </w:rPr>
                    <w:t>32</w:t>
                  </w:r>
                  <w:r w:rsidR="00B133E9" w:rsidRPr="00DC7EA7">
                    <w:rPr>
                      <w:rFonts w:eastAsia="Times New Roman"/>
                      <w:color w:val="000000"/>
                      <w:sz w:val="24"/>
                      <w:szCs w:val="24"/>
                    </w:rPr>
                    <w:t>%</w:t>
                  </w:r>
                </w:p>
              </w:tc>
              <w:tc>
                <w:tcPr>
                  <w:tcW w:w="1481" w:type="dxa"/>
                  <w:tcBorders>
                    <w:top w:val="nil"/>
                    <w:left w:val="nil"/>
                    <w:bottom w:val="single" w:sz="4" w:space="0" w:color="auto"/>
                    <w:right w:val="single" w:sz="4" w:space="0" w:color="auto"/>
                  </w:tcBorders>
                  <w:shd w:val="clear" w:color="auto" w:fill="auto"/>
                  <w:noWrap/>
                  <w:vAlign w:val="bottom"/>
                  <w:hideMark/>
                </w:tcPr>
                <w:p w14:paraId="634DD76A" w14:textId="57FDC702" w:rsidR="00B133E9" w:rsidRPr="00DC7EA7" w:rsidRDefault="006C1DDB" w:rsidP="00B42958">
                  <w:pPr>
                    <w:spacing w:after="0" w:line="240" w:lineRule="auto"/>
                    <w:jc w:val="right"/>
                    <w:rPr>
                      <w:rFonts w:eastAsia="Times New Roman"/>
                      <w:color w:val="000000"/>
                      <w:sz w:val="24"/>
                      <w:szCs w:val="24"/>
                    </w:rPr>
                  </w:pPr>
                  <w:r>
                    <w:rPr>
                      <w:rFonts w:eastAsia="Times New Roman"/>
                      <w:color w:val="000000"/>
                      <w:sz w:val="24"/>
                      <w:szCs w:val="24"/>
                    </w:rPr>
                    <w:t>18</w:t>
                  </w:r>
                  <w:r w:rsidR="00B133E9" w:rsidRPr="00DC7EA7">
                    <w:rPr>
                      <w:rFonts w:eastAsia="Times New Roman"/>
                      <w:color w:val="000000"/>
                      <w:sz w:val="24"/>
                      <w:szCs w:val="24"/>
                    </w:rPr>
                    <w:t>%</w:t>
                  </w:r>
                </w:p>
              </w:tc>
              <w:tc>
                <w:tcPr>
                  <w:tcW w:w="1447" w:type="dxa"/>
                  <w:tcBorders>
                    <w:top w:val="nil"/>
                    <w:left w:val="nil"/>
                    <w:bottom w:val="single" w:sz="4" w:space="0" w:color="auto"/>
                    <w:right w:val="single" w:sz="4" w:space="0" w:color="auto"/>
                  </w:tcBorders>
                  <w:shd w:val="clear" w:color="auto" w:fill="auto"/>
                  <w:noWrap/>
                  <w:vAlign w:val="bottom"/>
                  <w:hideMark/>
                </w:tcPr>
                <w:p w14:paraId="3C4DE8F5" w14:textId="59FA052F" w:rsidR="00B133E9" w:rsidRPr="00DC7EA7" w:rsidRDefault="006C1DDB" w:rsidP="00B42958">
                  <w:pPr>
                    <w:spacing w:after="0" w:line="240" w:lineRule="auto"/>
                    <w:jc w:val="right"/>
                    <w:rPr>
                      <w:rFonts w:eastAsia="Times New Roman"/>
                      <w:color w:val="000000"/>
                      <w:sz w:val="24"/>
                      <w:szCs w:val="24"/>
                    </w:rPr>
                  </w:pPr>
                  <w:r>
                    <w:rPr>
                      <w:rFonts w:eastAsia="Times New Roman"/>
                      <w:color w:val="000000"/>
                      <w:sz w:val="24"/>
                      <w:szCs w:val="24"/>
                    </w:rPr>
                    <w:t>24</w:t>
                  </w:r>
                  <w:r w:rsidR="00B133E9" w:rsidRPr="00DC7EA7">
                    <w:rPr>
                      <w:rFonts w:eastAsia="Times New Roman"/>
                      <w:color w:val="000000"/>
                      <w:sz w:val="24"/>
                      <w:szCs w:val="24"/>
                    </w:rPr>
                    <w:t>%</w:t>
                  </w:r>
                </w:p>
              </w:tc>
              <w:tc>
                <w:tcPr>
                  <w:tcW w:w="1728" w:type="dxa"/>
                  <w:tcBorders>
                    <w:top w:val="nil"/>
                    <w:left w:val="nil"/>
                    <w:bottom w:val="single" w:sz="4" w:space="0" w:color="auto"/>
                    <w:right w:val="single" w:sz="4" w:space="0" w:color="auto"/>
                  </w:tcBorders>
                  <w:shd w:val="clear" w:color="auto" w:fill="auto"/>
                  <w:noWrap/>
                  <w:vAlign w:val="bottom"/>
                  <w:hideMark/>
                </w:tcPr>
                <w:p w14:paraId="13EEC49E" w14:textId="1CB662B0" w:rsidR="00B133E9" w:rsidRPr="00DC7EA7" w:rsidRDefault="006C1DDB" w:rsidP="00B42958">
                  <w:pPr>
                    <w:spacing w:after="0" w:line="240" w:lineRule="auto"/>
                    <w:jc w:val="right"/>
                    <w:rPr>
                      <w:rFonts w:eastAsia="Times New Roman"/>
                      <w:color w:val="000000"/>
                      <w:sz w:val="24"/>
                      <w:szCs w:val="24"/>
                    </w:rPr>
                  </w:pPr>
                  <w:r>
                    <w:rPr>
                      <w:rFonts w:eastAsia="Times New Roman"/>
                      <w:color w:val="000000"/>
                      <w:sz w:val="24"/>
                      <w:szCs w:val="24"/>
                    </w:rPr>
                    <w:t>33</w:t>
                  </w:r>
                  <w:r w:rsidR="00B133E9" w:rsidRPr="00DC7EA7">
                    <w:rPr>
                      <w:rFonts w:eastAsia="Times New Roman"/>
                      <w:color w:val="000000"/>
                      <w:sz w:val="24"/>
                      <w:szCs w:val="24"/>
                    </w:rPr>
                    <w:t>%</w:t>
                  </w:r>
                </w:p>
              </w:tc>
              <w:tc>
                <w:tcPr>
                  <w:tcW w:w="1256" w:type="dxa"/>
                  <w:tcBorders>
                    <w:top w:val="nil"/>
                    <w:left w:val="nil"/>
                    <w:bottom w:val="single" w:sz="4" w:space="0" w:color="auto"/>
                    <w:right w:val="single" w:sz="4" w:space="0" w:color="auto"/>
                  </w:tcBorders>
                  <w:shd w:val="clear" w:color="auto" w:fill="auto"/>
                  <w:noWrap/>
                  <w:vAlign w:val="bottom"/>
                  <w:hideMark/>
                </w:tcPr>
                <w:p w14:paraId="49F98B0F" w14:textId="4984DE78" w:rsidR="00B133E9" w:rsidRPr="00DC7EA7" w:rsidRDefault="006C1DDB" w:rsidP="00B42958">
                  <w:pPr>
                    <w:spacing w:after="0" w:line="240" w:lineRule="auto"/>
                    <w:jc w:val="right"/>
                    <w:rPr>
                      <w:rFonts w:eastAsia="Times New Roman"/>
                      <w:color w:val="000000"/>
                      <w:sz w:val="24"/>
                      <w:szCs w:val="24"/>
                    </w:rPr>
                  </w:pPr>
                  <w:r>
                    <w:rPr>
                      <w:rFonts w:eastAsia="Times New Roman"/>
                      <w:color w:val="000000"/>
                      <w:sz w:val="24"/>
                      <w:szCs w:val="24"/>
                    </w:rPr>
                    <w:t>26</w:t>
                  </w:r>
                  <w:r w:rsidR="00B133E9" w:rsidRPr="00DC7EA7">
                    <w:rPr>
                      <w:rFonts w:eastAsia="Times New Roman"/>
                      <w:color w:val="000000"/>
                      <w:sz w:val="24"/>
                      <w:szCs w:val="24"/>
                    </w:rPr>
                    <w:t>%</w:t>
                  </w:r>
                </w:p>
              </w:tc>
              <w:tc>
                <w:tcPr>
                  <w:tcW w:w="1433" w:type="dxa"/>
                  <w:tcBorders>
                    <w:top w:val="nil"/>
                    <w:left w:val="nil"/>
                    <w:bottom w:val="single" w:sz="4" w:space="0" w:color="auto"/>
                    <w:right w:val="single" w:sz="4" w:space="0" w:color="auto"/>
                  </w:tcBorders>
                  <w:shd w:val="clear" w:color="auto" w:fill="auto"/>
                  <w:noWrap/>
                  <w:vAlign w:val="bottom"/>
                  <w:hideMark/>
                </w:tcPr>
                <w:p w14:paraId="055897FE" w14:textId="7EDD7291" w:rsidR="00B133E9" w:rsidRPr="00DC7EA7" w:rsidRDefault="006C1DDB" w:rsidP="00B42958">
                  <w:pPr>
                    <w:spacing w:after="0" w:line="240" w:lineRule="auto"/>
                    <w:jc w:val="right"/>
                    <w:rPr>
                      <w:rFonts w:eastAsia="Times New Roman"/>
                      <w:color w:val="000000"/>
                      <w:sz w:val="24"/>
                      <w:szCs w:val="24"/>
                    </w:rPr>
                  </w:pPr>
                  <w:r>
                    <w:rPr>
                      <w:rFonts w:eastAsia="Times New Roman"/>
                      <w:color w:val="000000"/>
                      <w:sz w:val="24"/>
                      <w:szCs w:val="24"/>
                    </w:rPr>
                    <w:t>34</w:t>
                  </w:r>
                  <w:r w:rsidR="00B133E9" w:rsidRPr="00DC7EA7">
                    <w:rPr>
                      <w:rFonts w:eastAsia="Times New Roman"/>
                      <w:color w:val="000000"/>
                      <w:sz w:val="24"/>
                      <w:szCs w:val="24"/>
                    </w:rPr>
                    <w:t>%</w:t>
                  </w:r>
                </w:p>
              </w:tc>
            </w:tr>
            <w:tr w:rsidR="00B133E9" w:rsidRPr="00DC7EA7" w14:paraId="120B6EFC" w14:textId="77777777" w:rsidTr="002622A8">
              <w:trPr>
                <w:trHeight w:val="320"/>
              </w:trPr>
              <w:tc>
                <w:tcPr>
                  <w:tcW w:w="1327" w:type="dxa"/>
                  <w:tcBorders>
                    <w:top w:val="nil"/>
                    <w:left w:val="single" w:sz="4" w:space="0" w:color="auto"/>
                    <w:bottom w:val="single" w:sz="4" w:space="0" w:color="auto"/>
                    <w:right w:val="single" w:sz="4" w:space="0" w:color="auto"/>
                  </w:tcBorders>
                  <w:shd w:val="clear" w:color="auto" w:fill="auto"/>
                  <w:noWrap/>
                  <w:vAlign w:val="bottom"/>
                  <w:hideMark/>
                </w:tcPr>
                <w:p w14:paraId="48EF196A" w14:textId="77777777" w:rsidR="00B133E9" w:rsidRPr="00DC7EA7" w:rsidRDefault="00B133E9" w:rsidP="00B42958">
                  <w:pPr>
                    <w:spacing w:after="0" w:line="240" w:lineRule="auto"/>
                    <w:rPr>
                      <w:rFonts w:eastAsia="Times New Roman"/>
                      <w:b/>
                      <w:bCs/>
                      <w:color w:val="000000"/>
                      <w:sz w:val="24"/>
                      <w:szCs w:val="24"/>
                    </w:rPr>
                  </w:pPr>
                  <w:r w:rsidRPr="00DC7EA7">
                    <w:rPr>
                      <w:rFonts w:eastAsia="Times New Roman"/>
                      <w:b/>
                      <w:bCs/>
                      <w:color w:val="000000"/>
                      <w:sz w:val="24"/>
                      <w:szCs w:val="24"/>
                    </w:rPr>
                    <w:t>No Change</w:t>
                  </w:r>
                </w:p>
              </w:tc>
              <w:tc>
                <w:tcPr>
                  <w:tcW w:w="1295" w:type="dxa"/>
                  <w:tcBorders>
                    <w:top w:val="nil"/>
                    <w:left w:val="nil"/>
                    <w:bottom w:val="single" w:sz="4" w:space="0" w:color="auto"/>
                    <w:right w:val="single" w:sz="4" w:space="0" w:color="auto"/>
                  </w:tcBorders>
                  <w:shd w:val="clear" w:color="auto" w:fill="auto"/>
                  <w:noWrap/>
                  <w:vAlign w:val="bottom"/>
                  <w:hideMark/>
                </w:tcPr>
                <w:p w14:paraId="17AEC43D" w14:textId="2C5ED925" w:rsidR="00B133E9" w:rsidRPr="00DC7EA7" w:rsidRDefault="006C1DDB" w:rsidP="00B42958">
                  <w:pPr>
                    <w:spacing w:after="0" w:line="240" w:lineRule="auto"/>
                    <w:jc w:val="right"/>
                    <w:rPr>
                      <w:rFonts w:eastAsia="Times New Roman"/>
                      <w:color w:val="000000"/>
                      <w:sz w:val="24"/>
                      <w:szCs w:val="24"/>
                    </w:rPr>
                  </w:pPr>
                  <w:r>
                    <w:rPr>
                      <w:rFonts w:eastAsia="Times New Roman"/>
                      <w:color w:val="000000"/>
                      <w:sz w:val="24"/>
                      <w:szCs w:val="24"/>
                    </w:rPr>
                    <w:t>19</w:t>
                  </w:r>
                  <w:r w:rsidR="00B133E9" w:rsidRPr="00DC7EA7">
                    <w:rPr>
                      <w:rFonts w:eastAsia="Times New Roman"/>
                      <w:color w:val="000000"/>
                      <w:sz w:val="24"/>
                      <w:szCs w:val="24"/>
                    </w:rPr>
                    <w:t>%</w:t>
                  </w:r>
                </w:p>
              </w:tc>
              <w:tc>
                <w:tcPr>
                  <w:tcW w:w="1481" w:type="dxa"/>
                  <w:tcBorders>
                    <w:top w:val="nil"/>
                    <w:left w:val="nil"/>
                    <w:bottom w:val="single" w:sz="4" w:space="0" w:color="auto"/>
                    <w:right w:val="single" w:sz="4" w:space="0" w:color="auto"/>
                  </w:tcBorders>
                  <w:shd w:val="clear" w:color="auto" w:fill="auto"/>
                  <w:noWrap/>
                  <w:vAlign w:val="bottom"/>
                  <w:hideMark/>
                </w:tcPr>
                <w:p w14:paraId="26AB0BA3" w14:textId="4FE46063" w:rsidR="00B133E9" w:rsidRPr="00DC7EA7" w:rsidRDefault="006C1DDB" w:rsidP="00B42958">
                  <w:pPr>
                    <w:spacing w:after="0" w:line="240" w:lineRule="auto"/>
                    <w:jc w:val="right"/>
                    <w:rPr>
                      <w:rFonts w:eastAsia="Times New Roman"/>
                      <w:color w:val="000000"/>
                      <w:sz w:val="24"/>
                      <w:szCs w:val="24"/>
                    </w:rPr>
                  </w:pPr>
                  <w:r>
                    <w:rPr>
                      <w:rFonts w:eastAsia="Times New Roman"/>
                      <w:color w:val="000000"/>
                      <w:sz w:val="24"/>
                      <w:szCs w:val="24"/>
                    </w:rPr>
                    <w:t>13</w:t>
                  </w:r>
                  <w:r w:rsidR="00B133E9" w:rsidRPr="00DC7EA7">
                    <w:rPr>
                      <w:rFonts w:eastAsia="Times New Roman"/>
                      <w:color w:val="000000"/>
                      <w:sz w:val="24"/>
                      <w:szCs w:val="24"/>
                    </w:rPr>
                    <w:t>%</w:t>
                  </w:r>
                </w:p>
              </w:tc>
              <w:tc>
                <w:tcPr>
                  <w:tcW w:w="1447" w:type="dxa"/>
                  <w:tcBorders>
                    <w:top w:val="nil"/>
                    <w:left w:val="nil"/>
                    <w:bottom w:val="single" w:sz="4" w:space="0" w:color="auto"/>
                    <w:right w:val="single" w:sz="4" w:space="0" w:color="auto"/>
                  </w:tcBorders>
                  <w:shd w:val="clear" w:color="auto" w:fill="auto"/>
                  <w:noWrap/>
                  <w:vAlign w:val="bottom"/>
                  <w:hideMark/>
                </w:tcPr>
                <w:p w14:paraId="0AEA3DE4" w14:textId="5EBE9B75" w:rsidR="00B133E9" w:rsidRPr="00DC7EA7" w:rsidRDefault="006C1DDB" w:rsidP="00B42958">
                  <w:pPr>
                    <w:spacing w:after="0" w:line="240" w:lineRule="auto"/>
                    <w:jc w:val="right"/>
                    <w:rPr>
                      <w:rFonts w:eastAsia="Times New Roman"/>
                      <w:color w:val="000000"/>
                      <w:sz w:val="24"/>
                      <w:szCs w:val="24"/>
                    </w:rPr>
                  </w:pPr>
                  <w:r>
                    <w:rPr>
                      <w:rFonts w:eastAsia="Times New Roman"/>
                      <w:color w:val="000000"/>
                      <w:sz w:val="24"/>
                      <w:szCs w:val="24"/>
                    </w:rPr>
                    <w:t>20</w:t>
                  </w:r>
                  <w:r w:rsidR="00B133E9" w:rsidRPr="00DC7EA7">
                    <w:rPr>
                      <w:rFonts w:eastAsia="Times New Roman"/>
                      <w:color w:val="000000"/>
                      <w:sz w:val="24"/>
                      <w:szCs w:val="24"/>
                    </w:rPr>
                    <w:t>%</w:t>
                  </w:r>
                </w:p>
              </w:tc>
              <w:tc>
                <w:tcPr>
                  <w:tcW w:w="1728" w:type="dxa"/>
                  <w:tcBorders>
                    <w:top w:val="nil"/>
                    <w:left w:val="nil"/>
                    <w:bottom w:val="single" w:sz="4" w:space="0" w:color="auto"/>
                    <w:right w:val="single" w:sz="4" w:space="0" w:color="auto"/>
                  </w:tcBorders>
                  <w:shd w:val="clear" w:color="auto" w:fill="auto"/>
                  <w:noWrap/>
                  <w:vAlign w:val="bottom"/>
                  <w:hideMark/>
                </w:tcPr>
                <w:p w14:paraId="575506DA" w14:textId="18A15FA9" w:rsidR="00B133E9" w:rsidRPr="00DC7EA7" w:rsidRDefault="006C1DDB" w:rsidP="00B42958">
                  <w:pPr>
                    <w:spacing w:after="0" w:line="240" w:lineRule="auto"/>
                    <w:jc w:val="right"/>
                    <w:rPr>
                      <w:rFonts w:eastAsia="Times New Roman"/>
                      <w:color w:val="000000"/>
                      <w:sz w:val="24"/>
                      <w:szCs w:val="24"/>
                    </w:rPr>
                  </w:pPr>
                  <w:r>
                    <w:rPr>
                      <w:rFonts w:eastAsia="Times New Roman"/>
                      <w:color w:val="000000"/>
                      <w:sz w:val="24"/>
                      <w:szCs w:val="24"/>
                    </w:rPr>
                    <w:t>18</w:t>
                  </w:r>
                  <w:r w:rsidR="00B133E9" w:rsidRPr="00DC7EA7">
                    <w:rPr>
                      <w:rFonts w:eastAsia="Times New Roman"/>
                      <w:color w:val="000000"/>
                      <w:sz w:val="24"/>
                      <w:szCs w:val="24"/>
                    </w:rPr>
                    <w:t>%</w:t>
                  </w:r>
                </w:p>
              </w:tc>
              <w:tc>
                <w:tcPr>
                  <w:tcW w:w="1256" w:type="dxa"/>
                  <w:tcBorders>
                    <w:top w:val="nil"/>
                    <w:left w:val="nil"/>
                    <w:bottom w:val="single" w:sz="4" w:space="0" w:color="auto"/>
                    <w:right w:val="single" w:sz="4" w:space="0" w:color="auto"/>
                  </w:tcBorders>
                  <w:shd w:val="clear" w:color="auto" w:fill="auto"/>
                  <w:noWrap/>
                  <w:vAlign w:val="bottom"/>
                  <w:hideMark/>
                </w:tcPr>
                <w:p w14:paraId="73F4CDC8" w14:textId="79B75F0E" w:rsidR="00B133E9" w:rsidRPr="00DC7EA7" w:rsidRDefault="006C1DDB" w:rsidP="00B42958">
                  <w:pPr>
                    <w:spacing w:after="0" w:line="240" w:lineRule="auto"/>
                    <w:jc w:val="right"/>
                    <w:rPr>
                      <w:rFonts w:eastAsia="Times New Roman"/>
                      <w:color w:val="000000"/>
                      <w:sz w:val="24"/>
                      <w:szCs w:val="24"/>
                    </w:rPr>
                  </w:pPr>
                  <w:r>
                    <w:rPr>
                      <w:rFonts w:eastAsia="Times New Roman"/>
                      <w:color w:val="000000"/>
                      <w:sz w:val="24"/>
                      <w:szCs w:val="24"/>
                    </w:rPr>
                    <w:t>17</w:t>
                  </w:r>
                  <w:r w:rsidR="00B133E9" w:rsidRPr="00DC7EA7">
                    <w:rPr>
                      <w:rFonts w:eastAsia="Times New Roman"/>
                      <w:color w:val="000000"/>
                      <w:sz w:val="24"/>
                      <w:szCs w:val="24"/>
                    </w:rPr>
                    <w:t>%</w:t>
                  </w:r>
                </w:p>
              </w:tc>
              <w:tc>
                <w:tcPr>
                  <w:tcW w:w="1433" w:type="dxa"/>
                  <w:tcBorders>
                    <w:top w:val="nil"/>
                    <w:left w:val="nil"/>
                    <w:bottom w:val="single" w:sz="4" w:space="0" w:color="auto"/>
                    <w:right w:val="single" w:sz="4" w:space="0" w:color="auto"/>
                  </w:tcBorders>
                  <w:shd w:val="clear" w:color="auto" w:fill="auto"/>
                  <w:noWrap/>
                  <w:vAlign w:val="bottom"/>
                  <w:hideMark/>
                </w:tcPr>
                <w:p w14:paraId="118763C6" w14:textId="449EC700" w:rsidR="00B133E9" w:rsidRPr="00DC7EA7" w:rsidRDefault="006C1DDB" w:rsidP="00B42958">
                  <w:pPr>
                    <w:spacing w:after="0" w:line="240" w:lineRule="auto"/>
                    <w:jc w:val="right"/>
                    <w:rPr>
                      <w:rFonts w:eastAsia="Times New Roman"/>
                      <w:color w:val="000000"/>
                      <w:sz w:val="24"/>
                      <w:szCs w:val="24"/>
                    </w:rPr>
                  </w:pPr>
                  <w:r>
                    <w:rPr>
                      <w:rFonts w:eastAsia="Times New Roman"/>
                      <w:color w:val="000000"/>
                      <w:sz w:val="24"/>
                      <w:szCs w:val="24"/>
                    </w:rPr>
                    <w:t>27</w:t>
                  </w:r>
                  <w:r w:rsidR="00B133E9" w:rsidRPr="00DC7EA7">
                    <w:rPr>
                      <w:rFonts w:eastAsia="Times New Roman"/>
                      <w:color w:val="000000"/>
                      <w:sz w:val="24"/>
                      <w:szCs w:val="24"/>
                    </w:rPr>
                    <w:t>%</w:t>
                  </w:r>
                </w:p>
              </w:tc>
            </w:tr>
            <w:tr w:rsidR="00B133E9" w:rsidRPr="00DC7EA7" w14:paraId="31424985" w14:textId="77777777" w:rsidTr="002622A8">
              <w:trPr>
                <w:trHeight w:val="320"/>
              </w:trPr>
              <w:tc>
                <w:tcPr>
                  <w:tcW w:w="1327" w:type="dxa"/>
                  <w:tcBorders>
                    <w:top w:val="nil"/>
                    <w:left w:val="single" w:sz="4" w:space="0" w:color="auto"/>
                    <w:bottom w:val="single" w:sz="4" w:space="0" w:color="auto"/>
                    <w:right w:val="single" w:sz="4" w:space="0" w:color="auto"/>
                  </w:tcBorders>
                  <w:shd w:val="clear" w:color="auto" w:fill="auto"/>
                  <w:noWrap/>
                  <w:vAlign w:val="bottom"/>
                  <w:hideMark/>
                </w:tcPr>
                <w:p w14:paraId="5BAD7B08" w14:textId="77777777" w:rsidR="00B133E9" w:rsidRPr="00DC7EA7" w:rsidRDefault="00B133E9" w:rsidP="00B42958">
                  <w:pPr>
                    <w:spacing w:after="0" w:line="240" w:lineRule="auto"/>
                    <w:rPr>
                      <w:rFonts w:eastAsia="Times New Roman"/>
                      <w:b/>
                      <w:bCs/>
                      <w:color w:val="000000"/>
                      <w:sz w:val="24"/>
                      <w:szCs w:val="24"/>
                    </w:rPr>
                  </w:pPr>
                  <w:r>
                    <w:rPr>
                      <w:rFonts w:eastAsia="Times New Roman"/>
                      <w:b/>
                      <w:bCs/>
                      <w:color w:val="000000"/>
                      <w:sz w:val="24"/>
                      <w:szCs w:val="24"/>
                    </w:rPr>
                    <w:t>Decline</w:t>
                  </w:r>
                </w:p>
              </w:tc>
              <w:tc>
                <w:tcPr>
                  <w:tcW w:w="1295" w:type="dxa"/>
                  <w:tcBorders>
                    <w:top w:val="nil"/>
                    <w:left w:val="nil"/>
                    <w:bottom w:val="single" w:sz="4" w:space="0" w:color="auto"/>
                    <w:right w:val="single" w:sz="4" w:space="0" w:color="auto"/>
                  </w:tcBorders>
                  <w:shd w:val="clear" w:color="auto" w:fill="auto"/>
                  <w:noWrap/>
                  <w:vAlign w:val="bottom"/>
                  <w:hideMark/>
                </w:tcPr>
                <w:p w14:paraId="2955D8AB" w14:textId="6DD99731" w:rsidR="00B133E9" w:rsidRPr="00DC7EA7" w:rsidRDefault="006C1DDB" w:rsidP="00B42958">
                  <w:pPr>
                    <w:spacing w:after="0" w:line="240" w:lineRule="auto"/>
                    <w:jc w:val="right"/>
                    <w:rPr>
                      <w:rFonts w:eastAsia="Times New Roman"/>
                      <w:color w:val="000000"/>
                      <w:sz w:val="24"/>
                      <w:szCs w:val="24"/>
                    </w:rPr>
                  </w:pPr>
                  <w:r>
                    <w:rPr>
                      <w:rFonts w:eastAsia="Times New Roman"/>
                      <w:color w:val="000000"/>
                      <w:sz w:val="24"/>
                      <w:szCs w:val="24"/>
                    </w:rPr>
                    <w:t>3</w:t>
                  </w:r>
                  <w:r w:rsidR="00B133E9" w:rsidRPr="00DC7EA7">
                    <w:rPr>
                      <w:rFonts w:eastAsia="Times New Roman"/>
                      <w:color w:val="000000"/>
                      <w:sz w:val="24"/>
                      <w:szCs w:val="24"/>
                    </w:rPr>
                    <w:t>%</w:t>
                  </w:r>
                </w:p>
              </w:tc>
              <w:tc>
                <w:tcPr>
                  <w:tcW w:w="1481" w:type="dxa"/>
                  <w:tcBorders>
                    <w:top w:val="nil"/>
                    <w:left w:val="nil"/>
                    <w:bottom w:val="single" w:sz="4" w:space="0" w:color="auto"/>
                    <w:right w:val="single" w:sz="4" w:space="0" w:color="auto"/>
                  </w:tcBorders>
                  <w:shd w:val="clear" w:color="auto" w:fill="auto"/>
                  <w:noWrap/>
                  <w:vAlign w:val="bottom"/>
                  <w:hideMark/>
                </w:tcPr>
                <w:p w14:paraId="5D65EE23" w14:textId="77777777" w:rsidR="00B133E9" w:rsidRPr="00DC7EA7" w:rsidRDefault="00B133E9" w:rsidP="00B42958">
                  <w:pPr>
                    <w:spacing w:after="0" w:line="240" w:lineRule="auto"/>
                    <w:jc w:val="right"/>
                    <w:rPr>
                      <w:rFonts w:eastAsia="Times New Roman"/>
                      <w:color w:val="000000"/>
                      <w:sz w:val="24"/>
                      <w:szCs w:val="24"/>
                    </w:rPr>
                  </w:pPr>
                  <w:r>
                    <w:rPr>
                      <w:rFonts w:eastAsia="Times New Roman"/>
                      <w:color w:val="000000"/>
                      <w:sz w:val="24"/>
                      <w:szCs w:val="24"/>
                    </w:rPr>
                    <w:t>2</w:t>
                  </w:r>
                  <w:r w:rsidRPr="00DC7EA7">
                    <w:rPr>
                      <w:rFonts w:eastAsia="Times New Roman"/>
                      <w:color w:val="000000"/>
                      <w:sz w:val="24"/>
                      <w:szCs w:val="24"/>
                    </w:rPr>
                    <w:t>%</w:t>
                  </w:r>
                </w:p>
              </w:tc>
              <w:tc>
                <w:tcPr>
                  <w:tcW w:w="1447" w:type="dxa"/>
                  <w:tcBorders>
                    <w:top w:val="nil"/>
                    <w:left w:val="nil"/>
                    <w:bottom w:val="single" w:sz="4" w:space="0" w:color="auto"/>
                    <w:right w:val="single" w:sz="4" w:space="0" w:color="auto"/>
                  </w:tcBorders>
                  <w:shd w:val="clear" w:color="auto" w:fill="auto"/>
                  <w:noWrap/>
                  <w:vAlign w:val="bottom"/>
                  <w:hideMark/>
                </w:tcPr>
                <w:p w14:paraId="2A6DA2A3" w14:textId="3C1C083B" w:rsidR="00B133E9" w:rsidRPr="00DC7EA7" w:rsidRDefault="006C1DDB" w:rsidP="00B42958">
                  <w:pPr>
                    <w:spacing w:after="0" w:line="240" w:lineRule="auto"/>
                    <w:jc w:val="right"/>
                    <w:rPr>
                      <w:rFonts w:eastAsia="Times New Roman"/>
                      <w:color w:val="000000"/>
                      <w:sz w:val="24"/>
                      <w:szCs w:val="24"/>
                    </w:rPr>
                  </w:pPr>
                  <w:r>
                    <w:rPr>
                      <w:rFonts w:eastAsia="Times New Roman"/>
                      <w:color w:val="000000"/>
                      <w:sz w:val="24"/>
                      <w:szCs w:val="24"/>
                    </w:rPr>
                    <w:t>2</w:t>
                  </w:r>
                  <w:r w:rsidR="00B133E9" w:rsidRPr="00DC7EA7">
                    <w:rPr>
                      <w:rFonts w:eastAsia="Times New Roman"/>
                      <w:color w:val="000000"/>
                      <w:sz w:val="24"/>
                      <w:szCs w:val="24"/>
                    </w:rPr>
                    <w:t>%</w:t>
                  </w:r>
                </w:p>
              </w:tc>
              <w:tc>
                <w:tcPr>
                  <w:tcW w:w="1728" w:type="dxa"/>
                  <w:tcBorders>
                    <w:top w:val="nil"/>
                    <w:left w:val="nil"/>
                    <w:bottom w:val="single" w:sz="4" w:space="0" w:color="auto"/>
                    <w:right w:val="single" w:sz="4" w:space="0" w:color="auto"/>
                  </w:tcBorders>
                  <w:shd w:val="clear" w:color="auto" w:fill="auto"/>
                  <w:noWrap/>
                  <w:vAlign w:val="bottom"/>
                  <w:hideMark/>
                </w:tcPr>
                <w:p w14:paraId="4B050C99" w14:textId="78BBB60B" w:rsidR="00B133E9" w:rsidRPr="00DC7EA7" w:rsidRDefault="006C1DDB" w:rsidP="00B42958">
                  <w:pPr>
                    <w:spacing w:after="0" w:line="240" w:lineRule="auto"/>
                    <w:jc w:val="right"/>
                    <w:rPr>
                      <w:rFonts w:eastAsia="Times New Roman"/>
                      <w:color w:val="000000"/>
                      <w:sz w:val="24"/>
                      <w:szCs w:val="24"/>
                    </w:rPr>
                  </w:pPr>
                  <w:r>
                    <w:rPr>
                      <w:rFonts w:eastAsia="Times New Roman"/>
                      <w:color w:val="000000"/>
                      <w:sz w:val="24"/>
                      <w:szCs w:val="24"/>
                    </w:rPr>
                    <w:t>0</w:t>
                  </w:r>
                  <w:r w:rsidR="00B133E9" w:rsidRPr="00DC7EA7">
                    <w:rPr>
                      <w:rFonts w:eastAsia="Times New Roman"/>
                      <w:color w:val="000000"/>
                      <w:sz w:val="24"/>
                      <w:szCs w:val="24"/>
                    </w:rPr>
                    <w:t>%</w:t>
                  </w:r>
                </w:p>
              </w:tc>
              <w:tc>
                <w:tcPr>
                  <w:tcW w:w="1256" w:type="dxa"/>
                  <w:tcBorders>
                    <w:top w:val="nil"/>
                    <w:left w:val="nil"/>
                    <w:bottom w:val="single" w:sz="4" w:space="0" w:color="auto"/>
                    <w:right w:val="single" w:sz="4" w:space="0" w:color="auto"/>
                  </w:tcBorders>
                  <w:shd w:val="clear" w:color="auto" w:fill="auto"/>
                  <w:noWrap/>
                  <w:vAlign w:val="bottom"/>
                  <w:hideMark/>
                </w:tcPr>
                <w:p w14:paraId="1BC12B11" w14:textId="021E60C6" w:rsidR="00B133E9" w:rsidRPr="00DC7EA7" w:rsidRDefault="006C1DDB" w:rsidP="00B42958">
                  <w:pPr>
                    <w:spacing w:after="0" w:line="240" w:lineRule="auto"/>
                    <w:jc w:val="right"/>
                    <w:rPr>
                      <w:rFonts w:eastAsia="Times New Roman"/>
                      <w:color w:val="000000"/>
                      <w:sz w:val="24"/>
                      <w:szCs w:val="24"/>
                    </w:rPr>
                  </w:pPr>
                  <w:r>
                    <w:rPr>
                      <w:rFonts w:eastAsia="Times New Roman"/>
                      <w:color w:val="000000"/>
                      <w:sz w:val="24"/>
                      <w:szCs w:val="24"/>
                    </w:rPr>
                    <w:t>0</w:t>
                  </w:r>
                  <w:r w:rsidR="00B133E9" w:rsidRPr="00DC7EA7">
                    <w:rPr>
                      <w:rFonts w:eastAsia="Times New Roman"/>
                      <w:color w:val="000000"/>
                      <w:sz w:val="24"/>
                      <w:szCs w:val="24"/>
                    </w:rPr>
                    <w:t>%</w:t>
                  </w:r>
                </w:p>
              </w:tc>
              <w:tc>
                <w:tcPr>
                  <w:tcW w:w="1433" w:type="dxa"/>
                  <w:tcBorders>
                    <w:top w:val="nil"/>
                    <w:left w:val="nil"/>
                    <w:bottom w:val="single" w:sz="4" w:space="0" w:color="auto"/>
                    <w:right w:val="single" w:sz="4" w:space="0" w:color="auto"/>
                  </w:tcBorders>
                  <w:shd w:val="clear" w:color="auto" w:fill="auto"/>
                  <w:noWrap/>
                  <w:vAlign w:val="bottom"/>
                  <w:hideMark/>
                </w:tcPr>
                <w:p w14:paraId="5C9DEAB7" w14:textId="6ABFB0F9" w:rsidR="00B133E9" w:rsidRPr="00DC7EA7" w:rsidRDefault="006C1DDB" w:rsidP="00B42958">
                  <w:pPr>
                    <w:spacing w:after="0" w:line="240" w:lineRule="auto"/>
                    <w:jc w:val="right"/>
                    <w:rPr>
                      <w:rFonts w:eastAsia="Times New Roman"/>
                      <w:color w:val="000000"/>
                      <w:sz w:val="24"/>
                      <w:szCs w:val="24"/>
                    </w:rPr>
                  </w:pPr>
                  <w:r>
                    <w:rPr>
                      <w:rFonts w:eastAsia="Times New Roman"/>
                      <w:color w:val="000000"/>
                      <w:sz w:val="24"/>
                      <w:szCs w:val="24"/>
                    </w:rPr>
                    <w:t>1</w:t>
                  </w:r>
                  <w:r w:rsidR="00B133E9" w:rsidRPr="00DC7EA7">
                    <w:rPr>
                      <w:rFonts w:eastAsia="Times New Roman"/>
                      <w:color w:val="000000"/>
                      <w:sz w:val="24"/>
                      <w:szCs w:val="24"/>
                    </w:rPr>
                    <w:t>%</w:t>
                  </w:r>
                </w:p>
              </w:tc>
            </w:tr>
          </w:tbl>
          <w:p w14:paraId="570B4164" w14:textId="77777777" w:rsidR="00B133E9" w:rsidRDefault="00B133E9" w:rsidP="00B42958">
            <w:pPr>
              <w:rPr>
                <w:rFonts w:asciiTheme="minorHAnsi" w:hAnsiTheme="minorHAnsi"/>
                <w:b/>
                <w:u w:val="single"/>
              </w:rPr>
            </w:pPr>
          </w:p>
        </w:tc>
      </w:tr>
    </w:tbl>
    <w:p w14:paraId="3D53B872" w14:textId="77777777" w:rsidR="00B133E9" w:rsidRDefault="00B133E9" w:rsidP="00B133E9">
      <w:pPr>
        <w:spacing w:after="0" w:line="240" w:lineRule="auto"/>
        <w:rPr>
          <w:rFonts w:asciiTheme="minorHAnsi" w:hAnsiTheme="minorHAnsi"/>
          <w:i/>
          <w:sz w:val="24"/>
          <w:szCs w:val="24"/>
        </w:rPr>
      </w:pPr>
    </w:p>
    <w:p w14:paraId="4FD7CD8C" w14:textId="77777777" w:rsidR="00B133E9" w:rsidRDefault="00B133E9" w:rsidP="00B133E9">
      <w:pPr>
        <w:spacing w:after="0" w:line="240" w:lineRule="auto"/>
        <w:rPr>
          <w:rFonts w:asciiTheme="minorHAnsi" w:hAnsiTheme="minorHAnsi"/>
          <w:i/>
          <w:sz w:val="24"/>
          <w:szCs w:val="24"/>
        </w:rPr>
      </w:pPr>
    </w:p>
    <w:p w14:paraId="24F54F6C" w14:textId="77777777" w:rsidR="00B133E9" w:rsidRDefault="00B133E9" w:rsidP="00B133E9">
      <w:pPr>
        <w:spacing w:after="0" w:line="240" w:lineRule="auto"/>
        <w:rPr>
          <w:rFonts w:asciiTheme="minorHAnsi" w:hAnsiTheme="minorHAnsi"/>
          <w:i/>
          <w:sz w:val="24"/>
          <w:szCs w:val="24"/>
        </w:rPr>
      </w:pPr>
    </w:p>
    <w:p w14:paraId="71F4BAB9" w14:textId="5001615D" w:rsidR="00B133E9" w:rsidRPr="003A3F2F" w:rsidRDefault="00B42958" w:rsidP="00B133E9">
      <w:pPr>
        <w:spacing w:after="0" w:line="240" w:lineRule="auto"/>
        <w:outlineLvl w:val="0"/>
        <w:rPr>
          <w:rFonts w:asciiTheme="minorHAnsi" w:hAnsiTheme="minorHAnsi"/>
          <w:b/>
          <w:sz w:val="24"/>
          <w:szCs w:val="24"/>
        </w:rPr>
      </w:pPr>
      <w:r>
        <w:rPr>
          <w:rFonts w:asciiTheme="minorHAnsi" w:hAnsiTheme="minorHAnsi"/>
          <w:b/>
          <w:sz w:val="24"/>
          <w:szCs w:val="24"/>
        </w:rPr>
        <w:t>Table 5.3</w:t>
      </w:r>
      <w:r w:rsidR="00B133E9">
        <w:rPr>
          <w:rFonts w:asciiTheme="minorHAnsi" w:hAnsiTheme="minorHAnsi"/>
          <w:b/>
          <w:sz w:val="24"/>
          <w:szCs w:val="24"/>
        </w:rPr>
        <w:t>.3</w:t>
      </w:r>
    </w:p>
    <w:tbl>
      <w:tblPr>
        <w:tblW w:w="8726" w:type="dxa"/>
        <w:tblInd w:w="-5" w:type="dxa"/>
        <w:tblLayout w:type="fixed"/>
        <w:tblCellMar>
          <w:left w:w="115" w:type="dxa"/>
          <w:right w:w="115" w:type="dxa"/>
        </w:tblCellMar>
        <w:tblLook w:val="04A0" w:firstRow="1" w:lastRow="0" w:firstColumn="1" w:lastColumn="0" w:noHBand="0" w:noVBand="1"/>
      </w:tblPr>
      <w:tblGrid>
        <w:gridCol w:w="1436"/>
        <w:gridCol w:w="1080"/>
        <w:gridCol w:w="1260"/>
        <w:gridCol w:w="1170"/>
        <w:gridCol w:w="1364"/>
        <w:gridCol w:w="1243"/>
        <w:gridCol w:w="1173"/>
      </w:tblGrid>
      <w:tr w:rsidR="00B133E9" w:rsidRPr="003938BD" w14:paraId="6E0FCCC2" w14:textId="77777777" w:rsidTr="00052DE9">
        <w:trPr>
          <w:trHeight w:val="292"/>
        </w:trPr>
        <w:tc>
          <w:tcPr>
            <w:tcW w:w="8726" w:type="dxa"/>
            <w:gridSpan w:val="7"/>
            <w:tcBorders>
              <w:top w:val="single" w:sz="4" w:space="0" w:color="auto"/>
              <w:left w:val="single" w:sz="4" w:space="0" w:color="auto"/>
              <w:bottom w:val="single" w:sz="4" w:space="0" w:color="auto"/>
              <w:right w:val="single" w:sz="4" w:space="0" w:color="auto"/>
            </w:tcBorders>
            <w:shd w:val="clear" w:color="auto" w:fill="9CC2E5" w:themeFill="accent1" w:themeFillTint="99"/>
            <w:noWrap/>
            <w:vAlign w:val="bottom"/>
            <w:hideMark/>
          </w:tcPr>
          <w:p w14:paraId="54AC38E7" w14:textId="22FD7313" w:rsidR="00B133E9" w:rsidRPr="003938BD" w:rsidRDefault="00B133E9" w:rsidP="00B42958">
            <w:pPr>
              <w:spacing w:after="0" w:line="240" w:lineRule="auto"/>
              <w:jc w:val="center"/>
              <w:rPr>
                <w:rFonts w:eastAsia="Times New Roman"/>
                <w:b/>
                <w:bCs/>
                <w:color w:val="000000"/>
                <w:sz w:val="24"/>
                <w:szCs w:val="24"/>
              </w:rPr>
            </w:pPr>
            <w:r w:rsidRPr="003938BD">
              <w:rPr>
                <w:rFonts w:eastAsia="Times New Roman"/>
                <w:b/>
                <w:bCs/>
                <w:color w:val="000000"/>
                <w:sz w:val="24"/>
                <w:szCs w:val="24"/>
              </w:rPr>
              <w:t>Adult Fam</w:t>
            </w:r>
            <w:r>
              <w:rPr>
                <w:rFonts w:eastAsia="Times New Roman"/>
                <w:b/>
                <w:bCs/>
                <w:color w:val="000000"/>
                <w:sz w:val="24"/>
                <w:szCs w:val="24"/>
              </w:rPr>
              <w:t>ily Member Survey - WINGS - 201</w:t>
            </w:r>
            <w:r w:rsidR="00B42958">
              <w:rPr>
                <w:rFonts w:eastAsia="Times New Roman"/>
                <w:b/>
                <w:bCs/>
                <w:color w:val="000000"/>
                <w:sz w:val="24"/>
                <w:szCs w:val="24"/>
              </w:rPr>
              <w:t>9</w:t>
            </w:r>
          </w:p>
        </w:tc>
      </w:tr>
      <w:tr w:rsidR="00B133E9" w:rsidRPr="003938BD" w14:paraId="2C69AFFA" w14:textId="77777777" w:rsidTr="00052DE9">
        <w:trPr>
          <w:trHeight w:val="1189"/>
        </w:trPr>
        <w:tc>
          <w:tcPr>
            <w:tcW w:w="1436" w:type="dxa"/>
            <w:tcBorders>
              <w:top w:val="nil"/>
              <w:left w:val="single" w:sz="4" w:space="0" w:color="auto"/>
              <w:bottom w:val="single" w:sz="4" w:space="0" w:color="auto"/>
              <w:right w:val="single" w:sz="4" w:space="0" w:color="auto"/>
            </w:tcBorders>
            <w:shd w:val="clear" w:color="auto" w:fill="auto"/>
            <w:noWrap/>
            <w:vAlign w:val="bottom"/>
            <w:hideMark/>
          </w:tcPr>
          <w:p w14:paraId="6F2F1C52" w14:textId="77777777" w:rsidR="00B133E9" w:rsidRPr="003938BD" w:rsidRDefault="00B133E9" w:rsidP="00B42958">
            <w:pPr>
              <w:spacing w:after="0" w:line="240" w:lineRule="auto"/>
              <w:rPr>
                <w:rFonts w:eastAsia="Times New Roman"/>
                <w:color w:val="000000"/>
                <w:sz w:val="24"/>
                <w:szCs w:val="24"/>
              </w:rPr>
            </w:pPr>
            <w:r w:rsidRPr="003938BD">
              <w:rPr>
                <w:rFonts w:eastAsia="Times New Roman"/>
                <w:color w:val="000000"/>
                <w:sz w:val="24"/>
                <w:szCs w:val="24"/>
              </w:rPr>
              <w:t> </w:t>
            </w:r>
          </w:p>
        </w:tc>
        <w:tc>
          <w:tcPr>
            <w:tcW w:w="1080" w:type="dxa"/>
            <w:tcBorders>
              <w:top w:val="nil"/>
              <w:left w:val="nil"/>
              <w:bottom w:val="single" w:sz="4" w:space="0" w:color="auto"/>
              <w:right w:val="single" w:sz="4" w:space="0" w:color="auto"/>
            </w:tcBorders>
            <w:shd w:val="clear" w:color="auto" w:fill="auto"/>
            <w:vAlign w:val="bottom"/>
            <w:hideMark/>
          </w:tcPr>
          <w:p w14:paraId="7D5E5AB7" w14:textId="77777777" w:rsidR="00B133E9" w:rsidRPr="003938BD" w:rsidRDefault="00B133E9" w:rsidP="00B42958">
            <w:pPr>
              <w:spacing w:after="0" w:line="240" w:lineRule="auto"/>
              <w:rPr>
                <w:rFonts w:eastAsia="Times New Roman"/>
                <w:color w:val="000000"/>
                <w:sz w:val="24"/>
                <w:szCs w:val="24"/>
              </w:rPr>
            </w:pPr>
            <w:r w:rsidRPr="003938BD">
              <w:rPr>
                <w:rFonts w:eastAsia="Times New Roman"/>
                <w:color w:val="000000"/>
                <w:sz w:val="24"/>
                <w:szCs w:val="24"/>
              </w:rPr>
              <w:t xml:space="preserve">Satisfied </w:t>
            </w:r>
            <w:r>
              <w:rPr>
                <w:rFonts w:eastAsia="Times New Roman"/>
                <w:color w:val="000000"/>
                <w:sz w:val="24"/>
                <w:szCs w:val="24"/>
              </w:rPr>
              <w:t xml:space="preserve">with </w:t>
            </w:r>
            <w:r w:rsidRPr="003938BD">
              <w:rPr>
                <w:rFonts w:eastAsia="Times New Roman"/>
                <w:color w:val="000000"/>
                <w:sz w:val="24"/>
                <w:szCs w:val="24"/>
              </w:rPr>
              <w:t>Program As A Whole</w:t>
            </w:r>
          </w:p>
        </w:tc>
        <w:tc>
          <w:tcPr>
            <w:tcW w:w="1260" w:type="dxa"/>
            <w:tcBorders>
              <w:top w:val="nil"/>
              <w:left w:val="nil"/>
              <w:bottom w:val="single" w:sz="4" w:space="0" w:color="auto"/>
              <w:right w:val="single" w:sz="4" w:space="0" w:color="auto"/>
            </w:tcBorders>
            <w:shd w:val="clear" w:color="auto" w:fill="auto"/>
            <w:vAlign w:val="bottom"/>
            <w:hideMark/>
          </w:tcPr>
          <w:p w14:paraId="27CB1219" w14:textId="77777777" w:rsidR="00B133E9" w:rsidRPr="003938BD" w:rsidRDefault="00B133E9" w:rsidP="00B42958">
            <w:pPr>
              <w:spacing w:after="0" w:line="240" w:lineRule="auto"/>
              <w:rPr>
                <w:rFonts w:eastAsia="Times New Roman"/>
                <w:color w:val="000000"/>
                <w:sz w:val="24"/>
                <w:szCs w:val="24"/>
              </w:rPr>
            </w:pPr>
            <w:r w:rsidRPr="003938BD">
              <w:rPr>
                <w:rFonts w:eastAsia="Times New Roman"/>
                <w:color w:val="000000"/>
                <w:sz w:val="24"/>
                <w:szCs w:val="24"/>
              </w:rPr>
              <w:t>Satisfied With Staff Warmth</w:t>
            </w:r>
            <w:r>
              <w:rPr>
                <w:rFonts w:eastAsia="Times New Roman"/>
                <w:color w:val="000000"/>
                <w:sz w:val="24"/>
                <w:szCs w:val="24"/>
              </w:rPr>
              <w:t xml:space="preserve"> and Friend-liness</w:t>
            </w:r>
          </w:p>
        </w:tc>
        <w:tc>
          <w:tcPr>
            <w:tcW w:w="1170" w:type="dxa"/>
            <w:tcBorders>
              <w:top w:val="nil"/>
              <w:left w:val="nil"/>
              <w:bottom w:val="single" w:sz="4" w:space="0" w:color="auto"/>
              <w:right w:val="single" w:sz="4" w:space="0" w:color="auto"/>
            </w:tcBorders>
            <w:shd w:val="clear" w:color="auto" w:fill="auto"/>
            <w:vAlign w:val="bottom"/>
            <w:hideMark/>
          </w:tcPr>
          <w:p w14:paraId="3482070C" w14:textId="77777777" w:rsidR="00B133E9" w:rsidRPr="003938BD" w:rsidRDefault="00B133E9" w:rsidP="00B42958">
            <w:pPr>
              <w:spacing w:after="0" w:line="240" w:lineRule="auto"/>
              <w:rPr>
                <w:rFonts w:eastAsia="Times New Roman"/>
                <w:color w:val="000000"/>
                <w:sz w:val="24"/>
                <w:szCs w:val="24"/>
              </w:rPr>
            </w:pPr>
            <w:r w:rsidRPr="003938BD">
              <w:rPr>
                <w:rFonts w:eastAsia="Times New Roman"/>
                <w:color w:val="000000"/>
                <w:sz w:val="24"/>
                <w:szCs w:val="24"/>
              </w:rPr>
              <w:t>Satisfied with Staff</w:t>
            </w:r>
            <w:r>
              <w:rPr>
                <w:rFonts w:eastAsia="Times New Roman"/>
                <w:color w:val="000000"/>
                <w:sz w:val="24"/>
                <w:szCs w:val="24"/>
              </w:rPr>
              <w:t>’s Ability to</w:t>
            </w:r>
            <w:r w:rsidRPr="003938BD">
              <w:rPr>
                <w:rFonts w:eastAsia="Times New Roman"/>
                <w:color w:val="000000"/>
                <w:sz w:val="24"/>
                <w:szCs w:val="24"/>
              </w:rPr>
              <w:t xml:space="preserve"> Work With </w:t>
            </w:r>
            <w:r>
              <w:rPr>
                <w:rFonts w:eastAsia="Times New Roman"/>
                <w:color w:val="000000"/>
                <w:sz w:val="24"/>
                <w:szCs w:val="24"/>
              </w:rPr>
              <w:t xml:space="preserve">My </w:t>
            </w:r>
            <w:r w:rsidRPr="003938BD">
              <w:rPr>
                <w:rFonts w:eastAsia="Times New Roman"/>
                <w:color w:val="000000"/>
                <w:sz w:val="24"/>
                <w:szCs w:val="24"/>
              </w:rPr>
              <w:t>Child</w:t>
            </w:r>
          </w:p>
        </w:tc>
        <w:tc>
          <w:tcPr>
            <w:tcW w:w="1364" w:type="dxa"/>
            <w:tcBorders>
              <w:top w:val="nil"/>
              <w:left w:val="nil"/>
              <w:bottom w:val="single" w:sz="4" w:space="0" w:color="auto"/>
              <w:right w:val="single" w:sz="4" w:space="0" w:color="auto"/>
            </w:tcBorders>
            <w:shd w:val="clear" w:color="auto" w:fill="auto"/>
            <w:vAlign w:val="bottom"/>
            <w:hideMark/>
          </w:tcPr>
          <w:p w14:paraId="7B553983" w14:textId="77777777" w:rsidR="00B133E9" w:rsidRPr="003938BD" w:rsidRDefault="00B133E9" w:rsidP="00B42958">
            <w:pPr>
              <w:spacing w:after="0" w:line="240" w:lineRule="auto"/>
              <w:rPr>
                <w:rFonts w:eastAsia="Times New Roman"/>
                <w:color w:val="000000"/>
                <w:sz w:val="24"/>
                <w:szCs w:val="24"/>
              </w:rPr>
            </w:pPr>
            <w:r w:rsidRPr="003938BD">
              <w:rPr>
                <w:rFonts w:eastAsia="Times New Roman"/>
                <w:color w:val="000000"/>
                <w:sz w:val="24"/>
                <w:szCs w:val="24"/>
              </w:rPr>
              <w:t>Satisfied with Staff</w:t>
            </w:r>
            <w:r>
              <w:rPr>
                <w:rFonts w:eastAsia="Times New Roman"/>
                <w:color w:val="000000"/>
                <w:sz w:val="24"/>
                <w:szCs w:val="24"/>
              </w:rPr>
              <w:t>’s Ability to</w:t>
            </w:r>
            <w:r w:rsidRPr="003938BD">
              <w:rPr>
                <w:rFonts w:eastAsia="Times New Roman"/>
                <w:color w:val="000000"/>
                <w:sz w:val="24"/>
                <w:szCs w:val="24"/>
              </w:rPr>
              <w:t xml:space="preserve"> Relate To Me</w:t>
            </w:r>
          </w:p>
        </w:tc>
        <w:tc>
          <w:tcPr>
            <w:tcW w:w="1243" w:type="dxa"/>
            <w:tcBorders>
              <w:top w:val="nil"/>
              <w:left w:val="nil"/>
              <w:bottom w:val="single" w:sz="4" w:space="0" w:color="auto"/>
              <w:right w:val="single" w:sz="4" w:space="0" w:color="auto"/>
            </w:tcBorders>
            <w:shd w:val="clear" w:color="auto" w:fill="auto"/>
            <w:vAlign w:val="bottom"/>
            <w:hideMark/>
          </w:tcPr>
          <w:p w14:paraId="0F8C54D9" w14:textId="77777777" w:rsidR="00B133E9" w:rsidRPr="003938BD" w:rsidRDefault="00B133E9" w:rsidP="00B42958">
            <w:pPr>
              <w:spacing w:after="0" w:line="240" w:lineRule="auto"/>
              <w:rPr>
                <w:rFonts w:eastAsia="Times New Roman"/>
                <w:color w:val="000000"/>
                <w:sz w:val="24"/>
                <w:szCs w:val="24"/>
              </w:rPr>
            </w:pPr>
            <w:r w:rsidRPr="003938BD">
              <w:rPr>
                <w:rFonts w:eastAsia="Times New Roman"/>
                <w:color w:val="000000"/>
                <w:sz w:val="24"/>
                <w:szCs w:val="24"/>
              </w:rPr>
              <w:t>Satisfied with Variety Of Activities</w:t>
            </w:r>
            <w:r>
              <w:rPr>
                <w:rFonts w:eastAsia="Times New Roman"/>
                <w:color w:val="000000"/>
                <w:sz w:val="24"/>
                <w:szCs w:val="24"/>
              </w:rPr>
              <w:t xml:space="preserve"> offered to my Child</w:t>
            </w:r>
          </w:p>
        </w:tc>
        <w:tc>
          <w:tcPr>
            <w:tcW w:w="1173" w:type="dxa"/>
            <w:tcBorders>
              <w:top w:val="nil"/>
              <w:left w:val="nil"/>
              <w:bottom w:val="single" w:sz="4" w:space="0" w:color="auto"/>
              <w:right w:val="single" w:sz="4" w:space="0" w:color="auto"/>
            </w:tcBorders>
            <w:shd w:val="clear" w:color="auto" w:fill="auto"/>
            <w:vAlign w:val="bottom"/>
            <w:hideMark/>
          </w:tcPr>
          <w:p w14:paraId="159FBEDC" w14:textId="77777777" w:rsidR="00B133E9" w:rsidRPr="003938BD" w:rsidRDefault="00B133E9" w:rsidP="00B42958">
            <w:pPr>
              <w:spacing w:after="0" w:line="240" w:lineRule="auto"/>
              <w:rPr>
                <w:rFonts w:eastAsia="Times New Roman"/>
                <w:color w:val="000000"/>
                <w:sz w:val="24"/>
                <w:szCs w:val="24"/>
              </w:rPr>
            </w:pPr>
            <w:r w:rsidRPr="003938BD">
              <w:rPr>
                <w:rFonts w:eastAsia="Times New Roman"/>
                <w:color w:val="000000"/>
                <w:sz w:val="24"/>
                <w:szCs w:val="24"/>
              </w:rPr>
              <w:t>Satisfied with Safety</w:t>
            </w:r>
            <w:r>
              <w:rPr>
                <w:rFonts w:eastAsia="Times New Roman"/>
                <w:color w:val="000000"/>
                <w:sz w:val="24"/>
                <w:szCs w:val="24"/>
              </w:rPr>
              <w:t xml:space="preserve"> of the Program</w:t>
            </w:r>
          </w:p>
        </w:tc>
      </w:tr>
      <w:tr w:rsidR="00B133E9" w:rsidRPr="003938BD" w14:paraId="528EDD3A" w14:textId="77777777" w:rsidTr="00052DE9">
        <w:trPr>
          <w:trHeight w:val="292"/>
        </w:trPr>
        <w:tc>
          <w:tcPr>
            <w:tcW w:w="1436" w:type="dxa"/>
            <w:tcBorders>
              <w:top w:val="nil"/>
              <w:left w:val="single" w:sz="4" w:space="0" w:color="auto"/>
              <w:bottom w:val="single" w:sz="4" w:space="0" w:color="auto"/>
              <w:right w:val="single" w:sz="4" w:space="0" w:color="auto"/>
            </w:tcBorders>
            <w:shd w:val="clear" w:color="auto" w:fill="auto"/>
            <w:noWrap/>
            <w:vAlign w:val="bottom"/>
            <w:hideMark/>
          </w:tcPr>
          <w:p w14:paraId="6D90CA2E" w14:textId="77777777" w:rsidR="00B133E9" w:rsidRPr="003938BD" w:rsidRDefault="00B133E9" w:rsidP="00B42958">
            <w:pPr>
              <w:spacing w:after="0" w:line="240" w:lineRule="auto"/>
              <w:rPr>
                <w:rFonts w:eastAsia="Times New Roman"/>
                <w:b/>
                <w:bCs/>
                <w:color w:val="000000"/>
                <w:sz w:val="24"/>
                <w:szCs w:val="24"/>
              </w:rPr>
            </w:pPr>
            <w:r w:rsidRPr="003938BD">
              <w:rPr>
                <w:rFonts w:eastAsia="Times New Roman"/>
                <w:b/>
                <w:bCs/>
                <w:color w:val="000000"/>
                <w:sz w:val="24"/>
                <w:szCs w:val="24"/>
              </w:rPr>
              <w:t>Very Satisfied</w:t>
            </w:r>
          </w:p>
        </w:tc>
        <w:tc>
          <w:tcPr>
            <w:tcW w:w="1080" w:type="dxa"/>
            <w:tcBorders>
              <w:top w:val="nil"/>
              <w:left w:val="nil"/>
              <w:bottom w:val="single" w:sz="4" w:space="0" w:color="auto"/>
              <w:right w:val="single" w:sz="4" w:space="0" w:color="auto"/>
            </w:tcBorders>
            <w:shd w:val="clear" w:color="auto" w:fill="auto"/>
            <w:noWrap/>
            <w:vAlign w:val="bottom"/>
            <w:hideMark/>
          </w:tcPr>
          <w:p w14:paraId="66A94809" w14:textId="04099FAA" w:rsidR="00B133E9" w:rsidRPr="003938BD" w:rsidRDefault="00342226" w:rsidP="00B42958">
            <w:pPr>
              <w:spacing w:after="0" w:line="240" w:lineRule="auto"/>
              <w:jc w:val="right"/>
              <w:rPr>
                <w:rFonts w:eastAsia="Times New Roman"/>
                <w:color w:val="000000"/>
                <w:sz w:val="24"/>
                <w:szCs w:val="24"/>
              </w:rPr>
            </w:pPr>
            <w:r>
              <w:rPr>
                <w:rFonts w:eastAsia="Times New Roman"/>
                <w:color w:val="000000"/>
                <w:sz w:val="24"/>
                <w:szCs w:val="24"/>
              </w:rPr>
              <w:t>84</w:t>
            </w:r>
            <w:r w:rsidR="00B133E9" w:rsidRPr="003938BD">
              <w:rPr>
                <w:rFonts w:eastAsia="Times New Roman"/>
                <w:color w:val="000000"/>
                <w:sz w:val="24"/>
                <w:szCs w:val="24"/>
              </w:rPr>
              <w:t>%</w:t>
            </w:r>
          </w:p>
        </w:tc>
        <w:tc>
          <w:tcPr>
            <w:tcW w:w="1260" w:type="dxa"/>
            <w:tcBorders>
              <w:top w:val="nil"/>
              <w:left w:val="nil"/>
              <w:bottom w:val="single" w:sz="4" w:space="0" w:color="auto"/>
              <w:right w:val="single" w:sz="4" w:space="0" w:color="auto"/>
            </w:tcBorders>
            <w:shd w:val="clear" w:color="auto" w:fill="auto"/>
            <w:noWrap/>
            <w:vAlign w:val="bottom"/>
            <w:hideMark/>
          </w:tcPr>
          <w:p w14:paraId="073D6EE5" w14:textId="78B8BDC9" w:rsidR="00B133E9" w:rsidRPr="003938BD" w:rsidRDefault="00ED75E3" w:rsidP="00B42958">
            <w:pPr>
              <w:spacing w:after="0" w:line="240" w:lineRule="auto"/>
              <w:jc w:val="right"/>
              <w:rPr>
                <w:rFonts w:eastAsia="Times New Roman"/>
                <w:color w:val="000000"/>
                <w:sz w:val="24"/>
                <w:szCs w:val="24"/>
              </w:rPr>
            </w:pPr>
            <w:r>
              <w:rPr>
                <w:rFonts w:eastAsia="Times New Roman"/>
                <w:color w:val="000000"/>
                <w:sz w:val="24"/>
                <w:szCs w:val="24"/>
              </w:rPr>
              <w:t>85</w:t>
            </w:r>
            <w:r w:rsidR="00B133E9" w:rsidRPr="003938BD">
              <w:rPr>
                <w:rFonts w:eastAsia="Times New Roman"/>
                <w:color w:val="000000"/>
                <w:sz w:val="24"/>
                <w:szCs w:val="24"/>
              </w:rPr>
              <w:t>%</w:t>
            </w:r>
          </w:p>
        </w:tc>
        <w:tc>
          <w:tcPr>
            <w:tcW w:w="1170" w:type="dxa"/>
            <w:tcBorders>
              <w:top w:val="nil"/>
              <w:left w:val="nil"/>
              <w:bottom w:val="single" w:sz="4" w:space="0" w:color="auto"/>
              <w:right w:val="single" w:sz="4" w:space="0" w:color="auto"/>
            </w:tcBorders>
            <w:shd w:val="clear" w:color="auto" w:fill="auto"/>
            <w:noWrap/>
            <w:vAlign w:val="bottom"/>
            <w:hideMark/>
          </w:tcPr>
          <w:p w14:paraId="5AD3F0B3" w14:textId="40CDC81C" w:rsidR="00B133E9" w:rsidRPr="003938BD" w:rsidRDefault="00ED75E3" w:rsidP="00B42958">
            <w:pPr>
              <w:spacing w:after="0" w:line="240" w:lineRule="auto"/>
              <w:jc w:val="right"/>
              <w:rPr>
                <w:rFonts w:eastAsia="Times New Roman"/>
                <w:color w:val="000000"/>
                <w:sz w:val="24"/>
                <w:szCs w:val="24"/>
              </w:rPr>
            </w:pPr>
            <w:r>
              <w:rPr>
                <w:rFonts w:eastAsia="Times New Roman"/>
                <w:color w:val="000000"/>
                <w:sz w:val="24"/>
                <w:szCs w:val="24"/>
              </w:rPr>
              <w:t>83</w:t>
            </w:r>
            <w:r w:rsidR="00B133E9" w:rsidRPr="003938BD">
              <w:rPr>
                <w:rFonts w:eastAsia="Times New Roman"/>
                <w:color w:val="000000"/>
                <w:sz w:val="24"/>
                <w:szCs w:val="24"/>
              </w:rPr>
              <w:t>%</w:t>
            </w:r>
          </w:p>
        </w:tc>
        <w:tc>
          <w:tcPr>
            <w:tcW w:w="1364" w:type="dxa"/>
            <w:tcBorders>
              <w:top w:val="nil"/>
              <w:left w:val="nil"/>
              <w:bottom w:val="single" w:sz="4" w:space="0" w:color="auto"/>
              <w:right w:val="single" w:sz="4" w:space="0" w:color="auto"/>
            </w:tcBorders>
            <w:shd w:val="clear" w:color="auto" w:fill="auto"/>
            <w:noWrap/>
            <w:vAlign w:val="bottom"/>
            <w:hideMark/>
          </w:tcPr>
          <w:p w14:paraId="0FC5F4FF" w14:textId="53725542" w:rsidR="00B133E9" w:rsidRPr="003938BD" w:rsidRDefault="00ED75E3" w:rsidP="00B42958">
            <w:pPr>
              <w:spacing w:after="0" w:line="240" w:lineRule="auto"/>
              <w:jc w:val="right"/>
              <w:rPr>
                <w:rFonts w:eastAsia="Times New Roman"/>
                <w:color w:val="000000"/>
                <w:sz w:val="24"/>
                <w:szCs w:val="24"/>
              </w:rPr>
            </w:pPr>
            <w:r>
              <w:rPr>
                <w:rFonts w:eastAsia="Times New Roman"/>
                <w:color w:val="000000"/>
                <w:sz w:val="24"/>
                <w:szCs w:val="24"/>
              </w:rPr>
              <w:t>79</w:t>
            </w:r>
            <w:r w:rsidR="00B133E9" w:rsidRPr="003938BD">
              <w:rPr>
                <w:rFonts w:eastAsia="Times New Roman"/>
                <w:color w:val="000000"/>
                <w:sz w:val="24"/>
                <w:szCs w:val="24"/>
              </w:rPr>
              <w:t>%</w:t>
            </w:r>
          </w:p>
        </w:tc>
        <w:tc>
          <w:tcPr>
            <w:tcW w:w="1243" w:type="dxa"/>
            <w:tcBorders>
              <w:top w:val="nil"/>
              <w:left w:val="nil"/>
              <w:bottom w:val="single" w:sz="4" w:space="0" w:color="auto"/>
              <w:right w:val="single" w:sz="4" w:space="0" w:color="auto"/>
            </w:tcBorders>
            <w:shd w:val="clear" w:color="auto" w:fill="auto"/>
            <w:noWrap/>
            <w:vAlign w:val="bottom"/>
            <w:hideMark/>
          </w:tcPr>
          <w:p w14:paraId="385498AE" w14:textId="0602B9DF" w:rsidR="00B133E9" w:rsidRPr="003938BD" w:rsidRDefault="00ED75E3" w:rsidP="00B42958">
            <w:pPr>
              <w:spacing w:after="0" w:line="240" w:lineRule="auto"/>
              <w:jc w:val="right"/>
              <w:rPr>
                <w:rFonts w:eastAsia="Times New Roman"/>
                <w:color w:val="000000"/>
                <w:sz w:val="24"/>
                <w:szCs w:val="24"/>
              </w:rPr>
            </w:pPr>
            <w:r>
              <w:rPr>
                <w:rFonts w:eastAsia="Times New Roman"/>
                <w:color w:val="000000"/>
                <w:sz w:val="24"/>
                <w:szCs w:val="24"/>
              </w:rPr>
              <w:t>81</w:t>
            </w:r>
            <w:r w:rsidR="00B133E9" w:rsidRPr="003938BD">
              <w:rPr>
                <w:rFonts w:eastAsia="Times New Roman"/>
                <w:color w:val="000000"/>
                <w:sz w:val="24"/>
                <w:szCs w:val="24"/>
              </w:rPr>
              <w:t>%</w:t>
            </w:r>
          </w:p>
        </w:tc>
        <w:tc>
          <w:tcPr>
            <w:tcW w:w="1173" w:type="dxa"/>
            <w:tcBorders>
              <w:top w:val="nil"/>
              <w:left w:val="nil"/>
              <w:bottom w:val="single" w:sz="4" w:space="0" w:color="auto"/>
              <w:right w:val="single" w:sz="4" w:space="0" w:color="auto"/>
            </w:tcBorders>
            <w:shd w:val="clear" w:color="auto" w:fill="auto"/>
            <w:noWrap/>
            <w:vAlign w:val="bottom"/>
            <w:hideMark/>
          </w:tcPr>
          <w:p w14:paraId="20720DF9" w14:textId="54CC24BB" w:rsidR="00B133E9" w:rsidRPr="003938BD" w:rsidRDefault="00ED75E3" w:rsidP="00B42958">
            <w:pPr>
              <w:spacing w:after="0" w:line="240" w:lineRule="auto"/>
              <w:jc w:val="right"/>
              <w:rPr>
                <w:rFonts w:eastAsia="Times New Roman"/>
                <w:color w:val="000000"/>
                <w:sz w:val="24"/>
                <w:szCs w:val="24"/>
              </w:rPr>
            </w:pPr>
            <w:r>
              <w:rPr>
                <w:rFonts w:eastAsia="Times New Roman"/>
                <w:color w:val="000000"/>
                <w:sz w:val="24"/>
                <w:szCs w:val="24"/>
              </w:rPr>
              <w:t>87</w:t>
            </w:r>
            <w:r w:rsidR="00B133E9" w:rsidRPr="003938BD">
              <w:rPr>
                <w:rFonts w:eastAsia="Times New Roman"/>
                <w:color w:val="000000"/>
                <w:sz w:val="24"/>
                <w:szCs w:val="24"/>
              </w:rPr>
              <w:t>%</w:t>
            </w:r>
          </w:p>
        </w:tc>
      </w:tr>
      <w:tr w:rsidR="00B133E9" w:rsidRPr="003938BD" w14:paraId="744FC200" w14:textId="77777777" w:rsidTr="00052DE9">
        <w:trPr>
          <w:trHeight w:val="292"/>
        </w:trPr>
        <w:tc>
          <w:tcPr>
            <w:tcW w:w="1436" w:type="dxa"/>
            <w:tcBorders>
              <w:top w:val="nil"/>
              <w:left w:val="single" w:sz="4" w:space="0" w:color="auto"/>
              <w:bottom w:val="single" w:sz="4" w:space="0" w:color="auto"/>
              <w:right w:val="single" w:sz="4" w:space="0" w:color="auto"/>
            </w:tcBorders>
            <w:shd w:val="clear" w:color="auto" w:fill="auto"/>
            <w:noWrap/>
            <w:vAlign w:val="bottom"/>
            <w:hideMark/>
          </w:tcPr>
          <w:p w14:paraId="4DC9D6C2" w14:textId="77777777" w:rsidR="00B133E9" w:rsidRPr="003938BD" w:rsidRDefault="00B133E9" w:rsidP="00B42958">
            <w:pPr>
              <w:spacing w:after="0" w:line="240" w:lineRule="auto"/>
              <w:rPr>
                <w:rFonts w:eastAsia="Times New Roman"/>
                <w:b/>
                <w:bCs/>
                <w:color w:val="000000"/>
                <w:sz w:val="24"/>
                <w:szCs w:val="24"/>
              </w:rPr>
            </w:pPr>
            <w:r w:rsidRPr="003938BD">
              <w:rPr>
                <w:rFonts w:eastAsia="Times New Roman"/>
                <w:b/>
                <w:bCs/>
                <w:color w:val="000000"/>
                <w:sz w:val="24"/>
                <w:szCs w:val="24"/>
              </w:rPr>
              <w:t>Satisfied</w:t>
            </w:r>
          </w:p>
        </w:tc>
        <w:tc>
          <w:tcPr>
            <w:tcW w:w="1080" w:type="dxa"/>
            <w:tcBorders>
              <w:top w:val="nil"/>
              <w:left w:val="nil"/>
              <w:bottom w:val="single" w:sz="4" w:space="0" w:color="auto"/>
              <w:right w:val="single" w:sz="4" w:space="0" w:color="auto"/>
            </w:tcBorders>
            <w:shd w:val="clear" w:color="auto" w:fill="auto"/>
            <w:noWrap/>
            <w:vAlign w:val="bottom"/>
            <w:hideMark/>
          </w:tcPr>
          <w:p w14:paraId="53409E67" w14:textId="5B09D61E" w:rsidR="00B133E9" w:rsidRPr="003938BD" w:rsidRDefault="00ED75E3" w:rsidP="00B42958">
            <w:pPr>
              <w:spacing w:after="0" w:line="240" w:lineRule="auto"/>
              <w:jc w:val="right"/>
              <w:rPr>
                <w:rFonts w:eastAsia="Times New Roman"/>
                <w:color w:val="000000"/>
                <w:sz w:val="24"/>
                <w:szCs w:val="24"/>
              </w:rPr>
            </w:pPr>
            <w:r>
              <w:rPr>
                <w:rFonts w:eastAsia="Times New Roman"/>
                <w:color w:val="000000"/>
                <w:sz w:val="24"/>
                <w:szCs w:val="24"/>
              </w:rPr>
              <w:t>15</w:t>
            </w:r>
            <w:r w:rsidR="00B133E9" w:rsidRPr="003938BD">
              <w:rPr>
                <w:rFonts w:eastAsia="Times New Roman"/>
                <w:color w:val="000000"/>
                <w:sz w:val="24"/>
                <w:szCs w:val="24"/>
              </w:rPr>
              <w:t>%</w:t>
            </w:r>
          </w:p>
        </w:tc>
        <w:tc>
          <w:tcPr>
            <w:tcW w:w="1260" w:type="dxa"/>
            <w:tcBorders>
              <w:top w:val="nil"/>
              <w:left w:val="nil"/>
              <w:bottom w:val="single" w:sz="4" w:space="0" w:color="auto"/>
              <w:right w:val="single" w:sz="4" w:space="0" w:color="auto"/>
            </w:tcBorders>
            <w:shd w:val="clear" w:color="auto" w:fill="auto"/>
            <w:noWrap/>
            <w:vAlign w:val="bottom"/>
            <w:hideMark/>
          </w:tcPr>
          <w:p w14:paraId="7109ABA8" w14:textId="101A2298" w:rsidR="00B133E9" w:rsidRPr="003938BD" w:rsidRDefault="00ED75E3" w:rsidP="00B42958">
            <w:pPr>
              <w:spacing w:after="0" w:line="240" w:lineRule="auto"/>
              <w:jc w:val="right"/>
              <w:rPr>
                <w:rFonts w:eastAsia="Times New Roman"/>
                <w:color w:val="000000"/>
                <w:sz w:val="24"/>
                <w:szCs w:val="24"/>
              </w:rPr>
            </w:pPr>
            <w:r>
              <w:rPr>
                <w:rFonts w:eastAsia="Times New Roman"/>
                <w:color w:val="000000"/>
                <w:sz w:val="24"/>
                <w:szCs w:val="24"/>
              </w:rPr>
              <w:t>14</w:t>
            </w:r>
            <w:r w:rsidR="00B133E9" w:rsidRPr="003938BD">
              <w:rPr>
                <w:rFonts w:eastAsia="Times New Roman"/>
                <w:color w:val="000000"/>
                <w:sz w:val="24"/>
                <w:szCs w:val="24"/>
              </w:rPr>
              <w:t>%</w:t>
            </w:r>
          </w:p>
        </w:tc>
        <w:tc>
          <w:tcPr>
            <w:tcW w:w="1170" w:type="dxa"/>
            <w:tcBorders>
              <w:top w:val="nil"/>
              <w:left w:val="nil"/>
              <w:bottom w:val="single" w:sz="4" w:space="0" w:color="auto"/>
              <w:right w:val="single" w:sz="4" w:space="0" w:color="auto"/>
            </w:tcBorders>
            <w:shd w:val="clear" w:color="auto" w:fill="auto"/>
            <w:noWrap/>
            <w:vAlign w:val="bottom"/>
            <w:hideMark/>
          </w:tcPr>
          <w:p w14:paraId="1B0B4EDC" w14:textId="7D57D33C" w:rsidR="00B133E9" w:rsidRPr="003938BD" w:rsidRDefault="00ED75E3" w:rsidP="00B42958">
            <w:pPr>
              <w:spacing w:after="0" w:line="240" w:lineRule="auto"/>
              <w:jc w:val="right"/>
              <w:rPr>
                <w:rFonts w:eastAsia="Times New Roman"/>
                <w:color w:val="000000"/>
                <w:sz w:val="24"/>
                <w:szCs w:val="24"/>
              </w:rPr>
            </w:pPr>
            <w:r>
              <w:rPr>
                <w:rFonts w:eastAsia="Times New Roman"/>
                <w:color w:val="000000"/>
                <w:sz w:val="24"/>
                <w:szCs w:val="24"/>
              </w:rPr>
              <w:t>14</w:t>
            </w:r>
            <w:r w:rsidR="00B133E9" w:rsidRPr="003938BD">
              <w:rPr>
                <w:rFonts w:eastAsia="Times New Roman"/>
                <w:color w:val="000000"/>
                <w:sz w:val="24"/>
                <w:szCs w:val="24"/>
              </w:rPr>
              <w:t>%</w:t>
            </w:r>
          </w:p>
        </w:tc>
        <w:tc>
          <w:tcPr>
            <w:tcW w:w="1364" w:type="dxa"/>
            <w:tcBorders>
              <w:top w:val="nil"/>
              <w:left w:val="nil"/>
              <w:bottom w:val="single" w:sz="4" w:space="0" w:color="auto"/>
              <w:right w:val="single" w:sz="4" w:space="0" w:color="auto"/>
            </w:tcBorders>
            <w:shd w:val="clear" w:color="auto" w:fill="auto"/>
            <w:noWrap/>
            <w:vAlign w:val="bottom"/>
            <w:hideMark/>
          </w:tcPr>
          <w:p w14:paraId="1BDD0718" w14:textId="2BD74007" w:rsidR="00B133E9" w:rsidRPr="003938BD" w:rsidRDefault="00ED75E3" w:rsidP="00B42958">
            <w:pPr>
              <w:spacing w:after="0" w:line="240" w:lineRule="auto"/>
              <w:jc w:val="right"/>
              <w:rPr>
                <w:rFonts w:eastAsia="Times New Roman"/>
                <w:color w:val="000000"/>
                <w:sz w:val="24"/>
                <w:szCs w:val="24"/>
              </w:rPr>
            </w:pPr>
            <w:r>
              <w:rPr>
                <w:rFonts w:eastAsia="Times New Roman"/>
                <w:color w:val="000000"/>
                <w:sz w:val="24"/>
                <w:szCs w:val="24"/>
              </w:rPr>
              <w:t>17</w:t>
            </w:r>
            <w:r w:rsidR="00B133E9" w:rsidRPr="003938BD">
              <w:rPr>
                <w:rFonts w:eastAsia="Times New Roman"/>
                <w:color w:val="000000"/>
                <w:sz w:val="24"/>
                <w:szCs w:val="24"/>
              </w:rPr>
              <w:t>%</w:t>
            </w:r>
          </w:p>
        </w:tc>
        <w:tc>
          <w:tcPr>
            <w:tcW w:w="1243" w:type="dxa"/>
            <w:tcBorders>
              <w:top w:val="nil"/>
              <w:left w:val="nil"/>
              <w:bottom w:val="single" w:sz="4" w:space="0" w:color="auto"/>
              <w:right w:val="single" w:sz="4" w:space="0" w:color="auto"/>
            </w:tcBorders>
            <w:shd w:val="clear" w:color="auto" w:fill="auto"/>
            <w:noWrap/>
            <w:vAlign w:val="bottom"/>
            <w:hideMark/>
          </w:tcPr>
          <w:p w14:paraId="0965EDE7" w14:textId="149119A5" w:rsidR="00B133E9" w:rsidRPr="003938BD" w:rsidRDefault="00ED75E3" w:rsidP="00B42958">
            <w:pPr>
              <w:spacing w:after="0" w:line="240" w:lineRule="auto"/>
              <w:jc w:val="right"/>
              <w:rPr>
                <w:rFonts w:eastAsia="Times New Roman"/>
                <w:color w:val="000000"/>
                <w:sz w:val="24"/>
                <w:szCs w:val="24"/>
              </w:rPr>
            </w:pPr>
            <w:r>
              <w:rPr>
                <w:rFonts w:eastAsia="Times New Roman"/>
                <w:color w:val="000000"/>
                <w:sz w:val="24"/>
                <w:szCs w:val="24"/>
              </w:rPr>
              <w:t>16</w:t>
            </w:r>
            <w:r w:rsidR="00B133E9" w:rsidRPr="003938BD">
              <w:rPr>
                <w:rFonts w:eastAsia="Times New Roman"/>
                <w:color w:val="000000"/>
                <w:sz w:val="24"/>
                <w:szCs w:val="24"/>
              </w:rPr>
              <w:t>%</w:t>
            </w:r>
          </w:p>
        </w:tc>
        <w:tc>
          <w:tcPr>
            <w:tcW w:w="1173" w:type="dxa"/>
            <w:tcBorders>
              <w:top w:val="nil"/>
              <w:left w:val="nil"/>
              <w:bottom w:val="single" w:sz="4" w:space="0" w:color="auto"/>
              <w:right w:val="single" w:sz="4" w:space="0" w:color="auto"/>
            </w:tcBorders>
            <w:shd w:val="clear" w:color="auto" w:fill="auto"/>
            <w:noWrap/>
            <w:vAlign w:val="bottom"/>
            <w:hideMark/>
          </w:tcPr>
          <w:p w14:paraId="266463A7" w14:textId="31A63CD8" w:rsidR="00B133E9" w:rsidRPr="003938BD" w:rsidRDefault="00ED75E3" w:rsidP="00B42958">
            <w:pPr>
              <w:spacing w:after="0" w:line="240" w:lineRule="auto"/>
              <w:jc w:val="right"/>
              <w:rPr>
                <w:rFonts w:eastAsia="Times New Roman"/>
                <w:color w:val="000000"/>
                <w:sz w:val="24"/>
                <w:szCs w:val="24"/>
              </w:rPr>
            </w:pPr>
            <w:r>
              <w:rPr>
                <w:rFonts w:eastAsia="Times New Roman"/>
                <w:color w:val="000000"/>
                <w:sz w:val="24"/>
                <w:szCs w:val="24"/>
              </w:rPr>
              <w:t>11</w:t>
            </w:r>
            <w:r w:rsidR="00B133E9" w:rsidRPr="003938BD">
              <w:rPr>
                <w:rFonts w:eastAsia="Times New Roman"/>
                <w:color w:val="000000"/>
                <w:sz w:val="24"/>
                <w:szCs w:val="24"/>
              </w:rPr>
              <w:t>%</w:t>
            </w:r>
          </w:p>
        </w:tc>
      </w:tr>
      <w:tr w:rsidR="00B133E9" w:rsidRPr="003938BD" w14:paraId="05A930CD" w14:textId="77777777" w:rsidTr="00052DE9">
        <w:trPr>
          <w:trHeight w:val="292"/>
        </w:trPr>
        <w:tc>
          <w:tcPr>
            <w:tcW w:w="1436" w:type="dxa"/>
            <w:tcBorders>
              <w:top w:val="nil"/>
              <w:left w:val="single" w:sz="4" w:space="0" w:color="auto"/>
              <w:bottom w:val="single" w:sz="4" w:space="0" w:color="auto"/>
              <w:right w:val="single" w:sz="4" w:space="0" w:color="auto"/>
            </w:tcBorders>
            <w:shd w:val="clear" w:color="auto" w:fill="auto"/>
            <w:noWrap/>
            <w:vAlign w:val="bottom"/>
            <w:hideMark/>
          </w:tcPr>
          <w:p w14:paraId="32D26D04" w14:textId="77777777" w:rsidR="00B133E9" w:rsidRPr="003938BD" w:rsidRDefault="00B133E9" w:rsidP="00B42958">
            <w:pPr>
              <w:spacing w:after="0" w:line="240" w:lineRule="auto"/>
              <w:rPr>
                <w:rFonts w:eastAsia="Times New Roman"/>
                <w:b/>
                <w:bCs/>
                <w:color w:val="000000"/>
                <w:sz w:val="24"/>
                <w:szCs w:val="24"/>
              </w:rPr>
            </w:pPr>
            <w:r w:rsidRPr="003938BD">
              <w:rPr>
                <w:rFonts w:eastAsia="Times New Roman"/>
                <w:b/>
                <w:bCs/>
                <w:color w:val="000000"/>
                <w:sz w:val="24"/>
                <w:szCs w:val="24"/>
              </w:rPr>
              <w:t>Unsatisfied</w:t>
            </w:r>
          </w:p>
        </w:tc>
        <w:tc>
          <w:tcPr>
            <w:tcW w:w="1080" w:type="dxa"/>
            <w:tcBorders>
              <w:top w:val="nil"/>
              <w:left w:val="nil"/>
              <w:bottom w:val="single" w:sz="4" w:space="0" w:color="auto"/>
              <w:right w:val="single" w:sz="4" w:space="0" w:color="auto"/>
            </w:tcBorders>
            <w:shd w:val="clear" w:color="auto" w:fill="auto"/>
            <w:noWrap/>
            <w:vAlign w:val="bottom"/>
            <w:hideMark/>
          </w:tcPr>
          <w:p w14:paraId="4DAD0566" w14:textId="77777777" w:rsidR="00B133E9" w:rsidRPr="003938BD" w:rsidRDefault="00B133E9" w:rsidP="00B42958">
            <w:pPr>
              <w:spacing w:after="0" w:line="240" w:lineRule="auto"/>
              <w:jc w:val="right"/>
              <w:rPr>
                <w:rFonts w:eastAsia="Times New Roman"/>
                <w:color w:val="000000"/>
                <w:sz w:val="24"/>
                <w:szCs w:val="24"/>
              </w:rPr>
            </w:pPr>
            <w:r w:rsidRPr="003938BD">
              <w:rPr>
                <w:rFonts w:eastAsia="Times New Roman"/>
                <w:color w:val="000000"/>
                <w:sz w:val="24"/>
                <w:szCs w:val="24"/>
              </w:rPr>
              <w:t>0%</w:t>
            </w:r>
          </w:p>
        </w:tc>
        <w:tc>
          <w:tcPr>
            <w:tcW w:w="1260" w:type="dxa"/>
            <w:tcBorders>
              <w:top w:val="nil"/>
              <w:left w:val="nil"/>
              <w:bottom w:val="single" w:sz="4" w:space="0" w:color="auto"/>
              <w:right w:val="single" w:sz="4" w:space="0" w:color="auto"/>
            </w:tcBorders>
            <w:shd w:val="clear" w:color="auto" w:fill="auto"/>
            <w:noWrap/>
            <w:vAlign w:val="bottom"/>
            <w:hideMark/>
          </w:tcPr>
          <w:p w14:paraId="01B4F6D2" w14:textId="77777777" w:rsidR="00B133E9" w:rsidRPr="003938BD" w:rsidRDefault="00B133E9" w:rsidP="00B42958">
            <w:pPr>
              <w:spacing w:after="0" w:line="240" w:lineRule="auto"/>
              <w:jc w:val="right"/>
              <w:rPr>
                <w:rFonts w:eastAsia="Times New Roman"/>
                <w:color w:val="000000"/>
                <w:sz w:val="24"/>
                <w:szCs w:val="24"/>
              </w:rPr>
            </w:pPr>
            <w:r w:rsidRPr="003938BD">
              <w:rPr>
                <w:rFonts w:eastAsia="Times New Roman"/>
                <w:color w:val="000000"/>
                <w:sz w:val="24"/>
                <w:szCs w:val="24"/>
              </w:rPr>
              <w:t>0%</w:t>
            </w:r>
          </w:p>
        </w:tc>
        <w:tc>
          <w:tcPr>
            <w:tcW w:w="1170" w:type="dxa"/>
            <w:tcBorders>
              <w:top w:val="nil"/>
              <w:left w:val="nil"/>
              <w:bottom w:val="single" w:sz="4" w:space="0" w:color="auto"/>
              <w:right w:val="single" w:sz="4" w:space="0" w:color="auto"/>
            </w:tcBorders>
            <w:shd w:val="clear" w:color="auto" w:fill="auto"/>
            <w:noWrap/>
            <w:vAlign w:val="bottom"/>
            <w:hideMark/>
          </w:tcPr>
          <w:p w14:paraId="166D84D3" w14:textId="77777777" w:rsidR="00B133E9" w:rsidRPr="003938BD" w:rsidRDefault="00B133E9" w:rsidP="00B42958">
            <w:pPr>
              <w:spacing w:after="0" w:line="240" w:lineRule="auto"/>
              <w:jc w:val="right"/>
              <w:rPr>
                <w:rFonts w:eastAsia="Times New Roman"/>
                <w:color w:val="000000"/>
                <w:sz w:val="24"/>
                <w:szCs w:val="24"/>
              </w:rPr>
            </w:pPr>
            <w:r w:rsidRPr="003938BD">
              <w:rPr>
                <w:rFonts w:eastAsia="Times New Roman"/>
                <w:color w:val="000000"/>
                <w:sz w:val="24"/>
                <w:szCs w:val="24"/>
              </w:rPr>
              <w:t>0%</w:t>
            </w:r>
          </w:p>
        </w:tc>
        <w:tc>
          <w:tcPr>
            <w:tcW w:w="1364" w:type="dxa"/>
            <w:tcBorders>
              <w:top w:val="nil"/>
              <w:left w:val="nil"/>
              <w:bottom w:val="single" w:sz="4" w:space="0" w:color="auto"/>
              <w:right w:val="single" w:sz="4" w:space="0" w:color="auto"/>
            </w:tcBorders>
            <w:shd w:val="clear" w:color="auto" w:fill="auto"/>
            <w:noWrap/>
            <w:vAlign w:val="bottom"/>
            <w:hideMark/>
          </w:tcPr>
          <w:p w14:paraId="028D3E6B" w14:textId="77777777" w:rsidR="00B133E9" w:rsidRPr="003938BD" w:rsidRDefault="00B133E9" w:rsidP="00B42958">
            <w:pPr>
              <w:spacing w:after="0" w:line="240" w:lineRule="auto"/>
              <w:jc w:val="right"/>
              <w:rPr>
                <w:rFonts w:eastAsia="Times New Roman"/>
                <w:color w:val="000000"/>
                <w:sz w:val="24"/>
                <w:szCs w:val="24"/>
              </w:rPr>
            </w:pPr>
            <w:r w:rsidRPr="003938BD">
              <w:rPr>
                <w:rFonts w:eastAsia="Times New Roman"/>
                <w:color w:val="000000"/>
                <w:sz w:val="24"/>
                <w:szCs w:val="24"/>
              </w:rPr>
              <w:t>0%</w:t>
            </w:r>
          </w:p>
        </w:tc>
        <w:tc>
          <w:tcPr>
            <w:tcW w:w="1243" w:type="dxa"/>
            <w:tcBorders>
              <w:top w:val="nil"/>
              <w:left w:val="nil"/>
              <w:bottom w:val="single" w:sz="4" w:space="0" w:color="auto"/>
              <w:right w:val="single" w:sz="4" w:space="0" w:color="auto"/>
            </w:tcBorders>
            <w:shd w:val="clear" w:color="auto" w:fill="auto"/>
            <w:noWrap/>
            <w:vAlign w:val="bottom"/>
            <w:hideMark/>
          </w:tcPr>
          <w:p w14:paraId="7FA035FB" w14:textId="75C30C52" w:rsidR="00B133E9" w:rsidRPr="003938BD" w:rsidRDefault="00ED75E3" w:rsidP="00B42958">
            <w:pPr>
              <w:spacing w:after="0" w:line="240" w:lineRule="auto"/>
              <w:jc w:val="right"/>
              <w:rPr>
                <w:rFonts w:eastAsia="Times New Roman"/>
                <w:color w:val="000000"/>
                <w:sz w:val="24"/>
                <w:szCs w:val="24"/>
              </w:rPr>
            </w:pPr>
            <w:r>
              <w:rPr>
                <w:rFonts w:eastAsia="Times New Roman"/>
                <w:color w:val="000000"/>
                <w:sz w:val="24"/>
                <w:szCs w:val="24"/>
              </w:rPr>
              <w:t>1</w:t>
            </w:r>
            <w:r w:rsidR="00B133E9" w:rsidRPr="003938BD">
              <w:rPr>
                <w:rFonts w:eastAsia="Times New Roman"/>
                <w:color w:val="000000"/>
                <w:sz w:val="24"/>
                <w:szCs w:val="24"/>
              </w:rPr>
              <w:t>%</w:t>
            </w:r>
          </w:p>
        </w:tc>
        <w:tc>
          <w:tcPr>
            <w:tcW w:w="1173" w:type="dxa"/>
            <w:tcBorders>
              <w:top w:val="nil"/>
              <w:left w:val="nil"/>
              <w:bottom w:val="single" w:sz="4" w:space="0" w:color="auto"/>
              <w:right w:val="single" w:sz="4" w:space="0" w:color="auto"/>
            </w:tcBorders>
            <w:shd w:val="clear" w:color="auto" w:fill="auto"/>
            <w:noWrap/>
            <w:vAlign w:val="bottom"/>
            <w:hideMark/>
          </w:tcPr>
          <w:p w14:paraId="4043D758" w14:textId="77777777" w:rsidR="00B133E9" w:rsidRPr="003938BD" w:rsidRDefault="00B133E9" w:rsidP="00B42958">
            <w:pPr>
              <w:spacing w:after="0" w:line="240" w:lineRule="auto"/>
              <w:jc w:val="right"/>
              <w:rPr>
                <w:rFonts w:eastAsia="Times New Roman"/>
                <w:color w:val="000000"/>
                <w:sz w:val="24"/>
                <w:szCs w:val="24"/>
              </w:rPr>
            </w:pPr>
            <w:r>
              <w:rPr>
                <w:rFonts w:eastAsia="Times New Roman"/>
                <w:color w:val="000000"/>
                <w:sz w:val="24"/>
                <w:szCs w:val="24"/>
              </w:rPr>
              <w:t>0</w:t>
            </w:r>
            <w:r w:rsidRPr="003938BD">
              <w:rPr>
                <w:rFonts w:eastAsia="Times New Roman"/>
                <w:color w:val="000000"/>
                <w:sz w:val="24"/>
                <w:szCs w:val="24"/>
              </w:rPr>
              <w:t>%</w:t>
            </w:r>
          </w:p>
        </w:tc>
      </w:tr>
      <w:tr w:rsidR="00B133E9" w:rsidRPr="003938BD" w14:paraId="101501E5" w14:textId="77777777" w:rsidTr="00052DE9">
        <w:trPr>
          <w:trHeight w:val="292"/>
        </w:trPr>
        <w:tc>
          <w:tcPr>
            <w:tcW w:w="1436" w:type="dxa"/>
            <w:tcBorders>
              <w:top w:val="nil"/>
              <w:left w:val="single" w:sz="4" w:space="0" w:color="auto"/>
              <w:bottom w:val="single" w:sz="4" w:space="0" w:color="auto"/>
              <w:right w:val="single" w:sz="4" w:space="0" w:color="auto"/>
            </w:tcBorders>
            <w:shd w:val="clear" w:color="auto" w:fill="auto"/>
            <w:noWrap/>
            <w:vAlign w:val="bottom"/>
          </w:tcPr>
          <w:p w14:paraId="46C1D62E" w14:textId="77777777" w:rsidR="00B133E9" w:rsidRDefault="00B133E9" w:rsidP="00B42958">
            <w:pPr>
              <w:spacing w:after="0" w:line="240" w:lineRule="auto"/>
              <w:rPr>
                <w:rFonts w:eastAsia="Times New Roman"/>
                <w:b/>
                <w:bCs/>
                <w:color w:val="000000"/>
                <w:sz w:val="24"/>
                <w:szCs w:val="24"/>
              </w:rPr>
            </w:pPr>
            <w:r>
              <w:rPr>
                <w:rFonts w:eastAsia="Times New Roman"/>
                <w:b/>
                <w:bCs/>
                <w:color w:val="000000"/>
                <w:sz w:val="24"/>
                <w:szCs w:val="24"/>
              </w:rPr>
              <w:t>Very</w:t>
            </w:r>
          </w:p>
          <w:p w14:paraId="154274E9" w14:textId="77777777" w:rsidR="00B133E9" w:rsidRPr="003938BD" w:rsidRDefault="00B133E9" w:rsidP="00B42958">
            <w:pPr>
              <w:spacing w:after="0" w:line="240" w:lineRule="auto"/>
              <w:rPr>
                <w:rFonts w:eastAsia="Times New Roman"/>
                <w:b/>
                <w:bCs/>
                <w:color w:val="000000"/>
                <w:sz w:val="24"/>
                <w:szCs w:val="24"/>
              </w:rPr>
            </w:pPr>
            <w:r>
              <w:rPr>
                <w:rFonts w:eastAsia="Times New Roman"/>
                <w:b/>
                <w:bCs/>
                <w:color w:val="000000"/>
                <w:sz w:val="24"/>
                <w:szCs w:val="24"/>
              </w:rPr>
              <w:t>Unsatisfied</w:t>
            </w:r>
          </w:p>
        </w:tc>
        <w:tc>
          <w:tcPr>
            <w:tcW w:w="1080" w:type="dxa"/>
            <w:tcBorders>
              <w:top w:val="nil"/>
              <w:left w:val="nil"/>
              <w:bottom w:val="single" w:sz="4" w:space="0" w:color="auto"/>
              <w:right w:val="single" w:sz="4" w:space="0" w:color="auto"/>
            </w:tcBorders>
            <w:shd w:val="clear" w:color="auto" w:fill="auto"/>
            <w:noWrap/>
            <w:vAlign w:val="bottom"/>
          </w:tcPr>
          <w:p w14:paraId="318BCC16" w14:textId="6AD2C71D" w:rsidR="00B133E9" w:rsidRPr="003938BD" w:rsidRDefault="00ED75E3" w:rsidP="00B42958">
            <w:pPr>
              <w:spacing w:after="0" w:line="240" w:lineRule="auto"/>
              <w:jc w:val="right"/>
              <w:rPr>
                <w:rFonts w:eastAsia="Times New Roman"/>
                <w:color w:val="000000"/>
                <w:sz w:val="24"/>
                <w:szCs w:val="24"/>
              </w:rPr>
            </w:pPr>
            <w:r>
              <w:rPr>
                <w:rFonts w:eastAsia="Times New Roman"/>
                <w:color w:val="000000"/>
                <w:sz w:val="24"/>
                <w:szCs w:val="24"/>
              </w:rPr>
              <w:t>1</w:t>
            </w:r>
            <w:r w:rsidR="00B133E9">
              <w:rPr>
                <w:rFonts w:eastAsia="Times New Roman"/>
                <w:color w:val="000000"/>
                <w:sz w:val="24"/>
                <w:szCs w:val="24"/>
              </w:rPr>
              <w:t>%</w:t>
            </w:r>
          </w:p>
        </w:tc>
        <w:tc>
          <w:tcPr>
            <w:tcW w:w="1260" w:type="dxa"/>
            <w:tcBorders>
              <w:top w:val="nil"/>
              <w:left w:val="nil"/>
              <w:bottom w:val="single" w:sz="4" w:space="0" w:color="auto"/>
              <w:right w:val="single" w:sz="4" w:space="0" w:color="auto"/>
            </w:tcBorders>
            <w:shd w:val="clear" w:color="auto" w:fill="auto"/>
            <w:noWrap/>
            <w:vAlign w:val="bottom"/>
          </w:tcPr>
          <w:p w14:paraId="5B213FBB" w14:textId="0747338A" w:rsidR="00B133E9" w:rsidRPr="003938BD" w:rsidRDefault="00ED75E3" w:rsidP="00B42958">
            <w:pPr>
              <w:spacing w:after="0" w:line="240" w:lineRule="auto"/>
              <w:jc w:val="right"/>
              <w:rPr>
                <w:rFonts w:eastAsia="Times New Roman"/>
                <w:color w:val="000000"/>
                <w:sz w:val="24"/>
                <w:szCs w:val="24"/>
              </w:rPr>
            </w:pPr>
            <w:r>
              <w:rPr>
                <w:rFonts w:eastAsia="Times New Roman"/>
                <w:color w:val="000000"/>
                <w:sz w:val="24"/>
                <w:szCs w:val="24"/>
              </w:rPr>
              <w:t>1</w:t>
            </w:r>
            <w:r w:rsidR="00B133E9">
              <w:rPr>
                <w:rFonts w:eastAsia="Times New Roman"/>
                <w:color w:val="000000"/>
                <w:sz w:val="24"/>
                <w:szCs w:val="24"/>
              </w:rPr>
              <w:t>%</w:t>
            </w:r>
          </w:p>
        </w:tc>
        <w:tc>
          <w:tcPr>
            <w:tcW w:w="1170" w:type="dxa"/>
            <w:tcBorders>
              <w:top w:val="nil"/>
              <w:left w:val="nil"/>
              <w:bottom w:val="single" w:sz="4" w:space="0" w:color="auto"/>
              <w:right w:val="single" w:sz="4" w:space="0" w:color="auto"/>
            </w:tcBorders>
            <w:shd w:val="clear" w:color="auto" w:fill="auto"/>
            <w:noWrap/>
            <w:vAlign w:val="bottom"/>
          </w:tcPr>
          <w:p w14:paraId="2596DDAC" w14:textId="2D4F9916" w:rsidR="00B133E9" w:rsidRPr="003938BD" w:rsidRDefault="00ED75E3" w:rsidP="00B42958">
            <w:pPr>
              <w:spacing w:after="0" w:line="240" w:lineRule="auto"/>
              <w:jc w:val="right"/>
              <w:rPr>
                <w:rFonts w:eastAsia="Times New Roman"/>
                <w:color w:val="000000"/>
                <w:sz w:val="24"/>
                <w:szCs w:val="24"/>
              </w:rPr>
            </w:pPr>
            <w:r>
              <w:rPr>
                <w:rFonts w:eastAsia="Times New Roman"/>
                <w:color w:val="000000"/>
                <w:sz w:val="24"/>
                <w:szCs w:val="24"/>
              </w:rPr>
              <w:t>1%</w:t>
            </w:r>
          </w:p>
        </w:tc>
        <w:tc>
          <w:tcPr>
            <w:tcW w:w="1364" w:type="dxa"/>
            <w:tcBorders>
              <w:top w:val="nil"/>
              <w:left w:val="nil"/>
              <w:bottom w:val="single" w:sz="4" w:space="0" w:color="auto"/>
              <w:right w:val="single" w:sz="4" w:space="0" w:color="auto"/>
            </w:tcBorders>
            <w:shd w:val="clear" w:color="auto" w:fill="auto"/>
            <w:noWrap/>
            <w:vAlign w:val="bottom"/>
          </w:tcPr>
          <w:p w14:paraId="27C2E92D" w14:textId="550D4C84" w:rsidR="00B133E9" w:rsidRPr="003938BD" w:rsidRDefault="00144C1E" w:rsidP="00B42958">
            <w:pPr>
              <w:spacing w:after="0" w:line="240" w:lineRule="auto"/>
              <w:jc w:val="right"/>
              <w:rPr>
                <w:rFonts w:eastAsia="Times New Roman"/>
                <w:color w:val="000000"/>
                <w:sz w:val="24"/>
                <w:szCs w:val="24"/>
              </w:rPr>
            </w:pPr>
            <w:r>
              <w:rPr>
                <w:rFonts w:eastAsia="Times New Roman"/>
                <w:color w:val="000000"/>
                <w:sz w:val="24"/>
                <w:szCs w:val="24"/>
              </w:rPr>
              <w:t>1</w:t>
            </w:r>
            <w:r w:rsidR="00ED75E3">
              <w:rPr>
                <w:rFonts w:eastAsia="Times New Roman"/>
                <w:color w:val="000000"/>
                <w:sz w:val="24"/>
                <w:szCs w:val="24"/>
              </w:rPr>
              <w:t>%</w:t>
            </w:r>
          </w:p>
        </w:tc>
        <w:tc>
          <w:tcPr>
            <w:tcW w:w="1243" w:type="dxa"/>
            <w:tcBorders>
              <w:top w:val="nil"/>
              <w:left w:val="nil"/>
              <w:bottom w:val="single" w:sz="4" w:space="0" w:color="auto"/>
              <w:right w:val="single" w:sz="4" w:space="0" w:color="auto"/>
            </w:tcBorders>
            <w:shd w:val="clear" w:color="auto" w:fill="auto"/>
            <w:noWrap/>
            <w:vAlign w:val="bottom"/>
          </w:tcPr>
          <w:p w14:paraId="7B782714" w14:textId="1BCECEC1" w:rsidR="00B133E9" w:rsidRPr="003938BD" w:rsidRDefault="00ED75E3" w:rsidP="00B42958">
            <w:pPr>
              <w:spacing w:after="0" w:line="240" w:lineRule="auto"/>
              <w:jc w:val="right"/>
              <w:rPr>
                <w:rFonts w:eastAsia="Times New Roman"/>
                <w:color w:val="000000"/>
                <w:sz w:val="24"/>
                <w:szCs w:val="24"/>
              </w:rPr>
            </w:pPr>
            <w:r>
              <w:rPr>
                <w:rFonts w:eastAsia="Times New Roman"/>
                <w:color w:val="000000"/>
                <w:sz w:val="24"/>
                <w:szCs w:val="24"/>
              </w:rPr>
              <w:t>1</w:t>
            </w:r>
            <w:r w:rsidR="00B133E9">
              <w:rPr>
                <w:rFonts w:eastAsia="Times New Roman"/>
                <w:color w:val="000000"/>
                <w:sz w:val="24"/>
                <w:szCs w:val="24"/>
              </w:rPr>
              <w:t>%</w:t>
            </w:r>
          </w:p>
        </w:tc>
        <w:tc>
          <w:tcPr>
            <w:tcW w:w="1173" w:type="dxa"/>
            <w:tcBorders>
              <w:top w:val="nil"/>
              <w:left w:val="nil"/>
              <w:bottom w:val="single" w:sz="4" w:space="0" w:color="auto"/>
              <w:right w:val="single" w:sz="4" w:space="0" w:color="auto"/>
            </w:tcBorders>
            <w:shd w:val="clear" w:color="auto" w:fill="auto"/>
            <w:noWrap/>
            <w:vAlign w:val="bottom"/>
          </w:tcPr>
          <w:p w14:paraId="4B803243" w14:textId="28067AA3" w:rsidR="00B133E9" w:rsidRPr="003938BD" w:rsidRDefault="00ED75E3" w:rsidP="00B42958">
            <w:pPr>
              <w:spacing w:after="0" w:line="240" w:lineRule="auto"/>
              <w:jc w:val="right"/>
              <w:rPr>
                <w:rFonts w:eastAsia="Times New Roman"/>
                <w:color w:val="000000"/>
                <w:sz w:val="24"/>
                <w:szCs w:val="24"/>
              </w:rPr>
            </w:pPr>
            <w:r>
              <w:rPr>
                <w:rFonts w:eastAsia="Times New Roman"/>
                <w:color w:val="000000"/>
                <w:sz w:val="24"/>
                <w:szCs w:val="24"/>
              </w:rPr>
              <w:t>1</w:t>
            </w:r>
            <w:r w:rsidR="00B133E9">
              <w:rPr>
                <w:rFonts w:eastAsia="Times New Roman"/>
                <w:color w:val="000000"/>
                <w:sz w:val="24"/>
                <w:szCs w:val="24"/>
              </w:rPr>
              <w:t>%</w:t>
            </w:r>
          </w:p>
        </w:tc>
      </w:tr>
      <w:tr w:rsidR="00B133E9" w:rsidRPr="003938BD" w14:paraId="33BA4883" w14:textId="77777777" w:rsidTr="00052DE9">
        <w:trPr>
          <w:trHeight w:val="292"/>
        </w:trPr>
        <w:tc>
          <w:tcPr>
            <w:tcW w:w="1436" w:type="dxa"/>
            <w:tcBorders>
              <w:top w:val="nil"/>
              <w:left w:val="single" w:sz="4" w:space="0" w:color="auto"/>
              <w:bottom w:val="single" w:sz="4" w:space="0" w:color="auto"/>
              <w:right w:val="single" w:sz="4" w:space="0" w:color="auto"/>
            </w:tcBorders>
            <w:shd w:val="clear" w:color="auto" w:fill="auto"/>
            <w:noWrap/>
            <w:vAlign w:val="bottom"/>
            <w:hideMark/>
          </w:tcPr>
          <w:p w14:paraId="10F66198" w14:textId="77777777" w:rsidR="00B133E9" w:rsidRPr="003938BD" w:rsidRDefault="00B133E9" w:rsidP="00B42958">
            <w:pPr>
              <w:spacing w:after="0" w:line="240" w:lineRule="auto"/>
              <w:rPr>
                <w:rFonts w:eastAsia="Times New Roman"/>
                <w:b/>
                <w:bCs/>
                <w:color w:val="000000"/>
                <w:sz w:val="24"/>
                <w:szCs w:val="24"/>
              </w:rPr>
            </w:pPr>
            <w:r w:rsidRPr="003938BD">
              <w:rPr>
                <w:rFonts w:eastAsia="Times New Roman"/>
                <w:b/>
                <w:bCs/>
                <w:color w:val="000000"/>
                <w:sz w:val="24"/>
                <w:szCs w:val="24"/>
              </w:rPr>
              <w:t>Not Sure</w:t>
            </w:r>
          </w:p>
        </w:tc>
        <w:tc>
          <w:tcPr>
            <w:tcW w:w="1080" w:type="dxa"/>
            <w:tcBorders>
              <w:top w:val="nil"/>
              <w:left w:val="nil"/>
              <w:bottom w:val="single" w:sz="4" w:space="0" w:color="auto"/>
              <w:right w:val="single" w:sz="4" w:space="0" w:color="auto"/>
            </w:tcBorders>
            <w:shd w:val="clear" w:color="auto" w:fill="auto"/>
            <w:noWrap/>
            <w:vAlign w:val="bottom"/>
            <w:hideMark/>
          </w:tcPr>
          <w:p w14:paraId="570ACEEC" w14:textId="77777777" w:rsidR="00B133E9" w:rsidRPr="003938BD" w:rsidRDefault="00B133E9" w:rsidP="00B42958">
            <w:pPr>
              <w:spacing w:after="0" w:line="240" w:lineRule="auto"/>
              <w:jc w:val="right"/>
              <w:rPr>
                <w:rFonts w:eastAsia="Times New Roman"/>
                <w:color w:val="000000"/>
                <w:sz w:val="24"/>
                <w:szCs w:val="24"/>
              </w:rPr>
            </w:pPr>
            <w:r>
              <w:rPr>
                <w:rFonts w:eastAsia="Times New Roman"/>
                <w:color w:val="000000"/>
                <w:sz w:val="24"/>
                <w:szCs w:val="24"/>
              </w:rPr>
              <w:t>0</w:t>
            </w:r>
            <w:r w:rsidRPr="003938BD">
              <w:rPr>
                <w:rFonts w:eastAsia="Times New Roman"/>
                <w:color w:val="000000"/>
                <w:sz w:val="24"/>
                <w:szCs w:val="24"/>
              </w:rPr>
              <w:t>%</w:t>
            </w:r>
          </w:p>
        </w:tc>
        <w:tc>
          <w:tcPr>
            <w:tcW w:w="1260" w:type="dxa"/>
            <w:tcBorders>
              <w:top w:val="nil"/>
              <w:left w:val="nil"/>
              <w:bottom w:val="single" w:sz="4" w:space="0" w:color="auto"/>
              <w:right w:val="single" w:sz="4" w:space="0" w:color="auto"/>
            </w:tcBorders>
            <w:shd w:val="clear" w:color="auto" w:fill="auto"/>
            <w:noWrap/>
            <w:vAlign w:val="bottom"/>
            <w:hideMark/>
          </w:tcPr>
          <w:p w14:paraId="54B1113E" w14:textId="77777777" w:rsidR="00B133E9" w:rsidRPr="003938BD" w:rsidRDefault="00B133E9" w:rsidP="00B42958">
            <w:pPr>
              <w:spacing w:after="0" w:line="240" w:lineRule="auto"/>
              <w:jc w:val="right"/>
              <w:rPr>
                <w:rFonts w:eastAsia="Times New Roman"/>
                <w:color w:val="000000"/>
                <w:sz w:val="24"/>
                <w:szCs w:val="24"/>
              </w:rPr>
            </w:pPr>
            <w:r w:rsidRPr="003938BD">
              <w:rPr>
                <w:rFonts w:eastAsia="Times New Roman"/>
                <w:color w:val="000000"/>
                <w:sz w:val="24"/>
                <w:szCs w:val="24"/>
              </w:rPr>
              <w:t>0%</w:t>
            </w:r>
          </w:p>
        </w:tc>
        <w:tc>
          <w:tcPr>
            <w:tcW w:w="1170" w:type="dxa"/>
            <w:tcBorders>
              <w:top w:val="nil"/>
              <w:left w:val="nil"/>
              <w:bottom w:val="single" w:sz="4" w:space="0" w:color="auto"/>
              <w:right w:val="single" w:sz="4" w:space="0" w:color="auto"/>
            </w:tcBorders>
            <w:shd w:val="clear" w:color="auto" w:fill="auto"/>
            <w:noWrap/>
            <w:vAlign w:val="bottom"/>
            <w:hideMark/>
          </w:tcPr>
          <w:p w14:paraId="27EF6BBD" w14:textId="378824E0" w:rsidR="00B133E9" w:rsidRPr="003938BD" w:rsidRDefault="00144C1E" w:rsidP="00B42958">
            <w:pPr>
              <w:spacing w:after="0" w:line="240" w:lineRule="auto"/>
              <w:jc w:val="right"/>
              <w:rPr>
                <w:rFonts w:eastAsia="Times New Roman"/>
                <w:color w:val="000000"/>
                <w:sz w:val="24"/>
                <w:szCs w:val="24"/>
              </w:rPr>
            </w:pPr>
            <w:r>
              <w:rPr>
                <w:rFonts w:eastAsia="Times New Roman"/>
                <w:color w:val="000000"/>
                <w:sz w:val="24"/>
                <w:szCs w:val="24"/>
              </w:rPr>
              <w:t>1</w:t>
            </w:r>
            <w:r w:rsidR="00B133E9" w:rsidRPr="003938BD">
              <w:rPr>
                <w:rFonts w:eastAsia="Times New Roman"/>
                <w:color w:val="000000"/>
                <w:sz w:val="24"/>
                <w:szCs w:val="24"/>
              </w:rPr>
              <w:t>%</w:t>
            </w:r>
          </w:p>
        </w:tc>
        <w:tc>
          <w:tcPr>
            <w:tcW w:w="1364" w:type="dxa"/>
            <w:tcBorders>
              <w:top w:val="nil"/>
              <w:left w:val="nil"/>
              <w:bottom w:val="single" w:sz="4" w:space="0" w:color="auto"/>
              <w:right w:val="single" w:sz="4" w:space="0" w:color="auto"/>
            </w:tcBorders>
            <w:shd w:val="clear" w:color="auto" w:fill="auto"/>
            <w:noWrap/>
            <w:vAlign w:val="bottom"/>
            <w:hideMark/>
          </w:tcPr>
          <w:p w14:paraId="270500F0" w14:textId="06A74FC9" w:rsidR="00B133E9" w:rsidRPr="003938BD" w:rsidRDefault="00ED75E3" w:rsidP="00B42958">
            <w:pPr>
              <w:spacing w:after="0" w:line="240" w:lineRule="auto"/>
              <w:jc w:val="right"/>
              <w:rPr>
                <w:rFonts w:eastAsia="Times New Roman"/>
                <w:color w:val="000000"/>
                <w:sz w:val="24"/>
                <w:szCs w:val="24"/>
              </w:rPr>
            </w:pPr>
            <w:r>
              <w:rPr>
                <w:rFonts w:eastAsia="Times New Roman"/>
                <w:color w:val="000000"/>
                <w:sz w:val="24"/>
                <w:szCs w:val="24"/>
              </w:rPr>
              <w:t>2</w:t>
            </w:r>
            <w:r w:rsidR="00B133E9" w:rsidRPr="003938BD">
              <w:rPr>
                <w:rFonts w:eastAsia="Times New Roman"/>
                <w:color w:val="000000"/>
                <w:sz w:val="24"/>
                <w:szCs w:val="24"/>
              </w:rPr>
              <w:t>%</w:t>
            </w:r>
          </w:p>
        </w:tc>
        <w:tc>
          <w:tcPr>
            <w:tcW w:w="1243" w:type="dxa"/>
            <w:tcBorders>
              <w:top w:val="nil"/>
              <w:left w:val="nil"/>
              <w:bottom w:val="single" w:sz="4" w:space="0" w:color="auto"/>
              <w:right w:val="single" w:sz="4" w:space="0" w:color="auto"/>
            </w:tcBorders>
            <w:shd w:val="clear" w:color="auto" w:fill="auto"/>
            <w:noWrap/>
            <w:vAlign w:val="bottom"/>
            <w:hideMark/>
          </w:tcPr>
          <w:p w14:paraId="0601B169" w14:textId="67DE78CF" w:rsidR="00B133E9" w:rsidRPr="003938BD" w:rsidRDefault="00B133E9" w:rsidP="00B42958">
            <w:pPr>
              <w:spacing w:after="0" w:line="240" w:lineRule="auto"/>
              <w:jc w:val="right"/>
              <w:rPr>
                <w:rFonts w:eastAsia="Times New Roman"/>
                <w:color w:val="000000"/>
                <w:sz w:val="24"/>
                <w:szCs w:val="24"/>
              </w:rPr>
            </w:pPr>
            <w:r>
              <w:rPr>
                <w:rFonts w:eastAsia="Times New Roman"/>
                <w:color w:val="000000"/>
                <w:sz w:val="24"/>
                <w:szCs w:val="24"/>
              </w:rPr>
              <w:t>1</w:t>
            </w:r>
            <w:r w:rsidRPr="003938BD">
              <w:rPr>
                <w:rFonts w:eastAsia="Times New Roman"/>
                <w:color w:val="000000"/>
                <w:sz w:val="24"/>
                <w:szCs w:val="24"/>
              </w:rPr>
              <w:t>%</w:t>
            </w:r>
          </w:p>
        </w:tc>
        <w:tc>
          <w:tcPr>
            <w:tcW w:w="1173" w:type="dxa"/>
            <w:tcBorders>
              <w:top w:val="nil"/>
              <w:left w:val="nil"/>
              <w:bottom w:val="single" w:sz="4" w:space="0" w:color="auto"/>
              <w:right w:val="single" w:sz="4" w:space="0" w:color="auto"/>
            </w:tcBorders>
            <w:shd w:val="clear" w:color="auto" w:fill="auto"/>
            <w:noWrap/>
            <w:vAlign w:val="bottom"/>
            <w:hideMark/>
          </w:tcPr>
          <w:p w14:paraId="09FFC1CB" w14:textId="3643B9B2" w:rsidR="00B133E9" w:rsidRPr="003938BD" w:rsidRDefault="00ED75E3" w:rsidP="00B42958">
            <w:pPr>
              <w:spacing w:after="0" w:line="240" w:lineRule="auto"/>
              <w:jc w:val="right"/>
              <w:rPr>
                <w:rFonts w:eastAsia="Times New Roman"/>
                <w:color w:val="000000"/>
                <w:sz w:val="24"/>
                <w:szCs w:val="24"/>
              </w:rPr>
            </w:pPr>
            <w:r>
              <w:rPr>
                <w:rFonts w:eastAsia="Times New Roman"/>
                <w:color w:val="000000"/>
                <w:sz w:val="24"/>
                <w:szCs w:val="24"/>
              </w:rPr>
              <w:t>1</w:t>
            </w:r>
            <w:r w:rsidR="00B133E9" w:rsidRPr="003938BD">
              <w:rPr>
                <w:rFonts w:eastAsia="Times New Roman"/>
                <w:color w:val="000000"/>
                <w:sz w:val="24"/>
                <w:szCs w:val="24"/>
              </w:rPr>
              <w:t>%</w:t>
            </w:r>
          </w:p>
        </w:tc>
      </w:tr>
      <w:tr w:rsidR="00B133E9" w:rsidRPr="003938BD" w14:paraId="0B4EF31F" w14:textId="77777777" w:rsidTr="00052DE9">
        <w:trPr>
          <w:trHeight w:val="292"/>
        </w:trPr>
        <w:tc>
          <w:tcPr>
            <w:tcW w:w="1436" w:type="dxa"/>
            <w:tcBorders>
              <w:top w:val="nil"/>
              <w:left w:val="nil"/>
              <w:bottom w:val="nil"/>
              <w:right w:val="nil"/>
            </w:tcBorders>
            <w:shd w:val="clear" w:color="auto" w:fill="auto"/>
            <w:noWrap/>
            <w:vAlign w:val="bottom"/>
            <w:hideMark/>
          </w:tcPr>
          <w:p w14:paraId="0C7C932C" w14:textId="77777777" w:rsidR="00B133E9" w:rsidRPr="003938BD" w:rsidRDefault="00B133E9" w:rsidP="00B42958">
            <w:pPr>
              <w:spacing w:after="0" w:line="240" w:lineRule="auto"/>
              <w:jc w:val="right"/>
              <w:rPr>
                <w:rFonts w:eastAsia="Times New Roman"/>
                <w:color w:val="000000"/>
                <w:sz w:val="24"/>
                <w:szCs w:val="24"/>
              </w:rPr>
            </w:pPr>
          </w:p>
        </w:tc>
        <w:tc>
          <w:tcPr>
            <w:tcW w:w="1080" w:type="dxa"/>
            <w:tcBorders>
              <w:top w:val="nil"/>
              <w:left w:val="nil"/>
              <w:bottom w:val="nil"/>
              <w:right w:val="nil"/>
            </w:tcBorders>
            <w:shd w:val="clear" w:color="auto" w:fill="auto"/>
            <w:noWrap/>
            <w:vAlign w:val="bottom"/>
            <w:hideMark/>
          </w:tcPr>
          <w:p w14:paraId="2226C0B3" w14:textId="77777777" w:rsidR="00B133E9" w:rsidRPr="003938BD" w:rsidRDefault="00B133E9" w:rsidP="00B42958">
            <w:pPr>
              <w:spacing w:after="0" w:line="240" w:lineRule="auto"/>
              <w:rPr>
                <w:rFonts w:ascii="Times New Roman" w:eastAsia="Times New Roman" w:hAnsi="Times New Roman"/>
                <w:sz w:val="20"/>
                <w:szCs w:val="20"/>
              </w:rPr>
            </w:pPr>
          </w:p>
        </w:tc>
        <w:tc>
          <w:tcPr>
            <w:tcW w:w="1260" w:type="dxa"/>
            <w:tcBorders>
              <w:top w:val="nil"/>
              <w:left w:val="nil"/>
              <w:bottom w:val="nil"/>
              <w:right w:val="nil"/>
            </w:tcBorders>
            <w:shd w:val="clear" w:color="auto" w:fill="auto"/>
            <w:noWrap/>
            <w:vAlign w:val="bottom"/>
            <w:hideMark/>
          </w:tcPr>
          <w:p w14:paraId="43BB51F8" w14:textId="77777777" w:rsidR="00B133E9" w:rsidRPr="003938BD" w:rsidRDefault="00B133E9" w:rsidP="00B42958">
            <w:pPr>
              <w:spacing w:after="0" w:line="240" w:lineRule="auto"/>
              <w:rPr>
                <w:rFonts w:ascii="Times New Roman" w:eastAsia="Times New Roman" w:hAnsi="Times New Roman"/>
                <w:sz w:val="20"/>
                <w:szCs w:val="20"/>
              </w:rPr>
            </w:pPr>
          </w:p>
        </w:tc>
        <w:tc>
          <w:tcPr>
            <w:tcW w:w="1170" w:type="dxa"/>
            <w:tcBorders>
              <w:top w:val="nil"/>
              <w:left w:val="nil"/>
              <w:bottom w:val="nil"/>
              <w:right w:val="nil"/>
            </w:tcBorders>
            <w:shd w:val="clear" w:color="auto" w:fill="auto"/>
            <w:noWrap/>
            <w:vAlign w:val="bottom"/>
            <w:hideMark/>
          </w:tcPr>
          <w:p w14:paraId="044460C1" w14:textId="77777777" w:rsidR="00B133E9" w:rsidRPr="003938BD" w:rsidRDefault="00B133E9" w:rsidP="00B42958">
            <w:pPr>
              <w:spacing w:after="0" w:line="240" w:lineRule="auto"/>
              <w:rPr>
                <w:rFonts w:ascii="Times New Roman" w:eastAsia="Times New Roman" w:hAnsi="Times New Roman"/>
                <w:sz w:val="20"/>
                <w:szCs w:val="20"/>
              </w:rPr>
            </w:pPr>
          </w:p>
        </w:tc>
        <w:tc>
          <w:tcPr>
            <w:tcW w:w="1364" w:type="dxa"/>
            <w:tcBorders>
              <w:top w:val="nil"/>
              <w:left w:val="nil"/>
              <w:bottom w:val="nil"/>
              <w:right w:val="nil"/>
            </w:tcBorders>
            <w:shd w:val="clear" w:color="auto" w:fill="auto"/>
            <w:noWrap/>
            <w:vAlign w:val="bottom"/>
            <w:hideMark/>
          </w:tcPr>
          <w:p w14:paraId="4E406E6E" w14:textId="77777777" w:rsidR="00B133E9" w:rsidRPr="003938BD" w:rsidRDefault="00B133E9" w:rsidP="00B42958">
            <w:pPr>
              <w:spacing w:after="0" w:line="240" w:lineRule="auto"/>
              <w:rPr>
                <w:rFonts w:ascii="Times New Roman" w:eastAsia="Times New Roman" w:hAnsi="Times New Roman"/>
                <w:sz w:val="20"/>
                <w:szCs w:val="20"/>
              </w:rPr>
            </w:pPr>
          </w:p>
        </w:tc>
        <w:tc>
          <w:tcPr>
            <w:tcW w:w="1243" w:type="dxa"/>
            <w:tcBorders>
              <w:top w:val="nil"/>
              <w:left w:val="nil"/>
              <w:bottom w:val="nil"/>
              <w:right w:val="nil"/>
            </w:tcBorders>
            <w:shd w:val="clear" w:color="auto" w:fill="auto"/>
            <w:noWrap/>
            <w:vAlign w:val="bottom"/>
            <w:hideMark/>
          </w:tcPr>
          <w:p w14:paraId="18D95325" w14:textId="77777777" w:rsidR="00B133E9" w:rsidRPr="003938BD" w:rsidRDefault="00B133E9" w:rsidP="00B42958">
            <w:pPr>
              <w:spacing w:after="0" w:line="240" w:lineRule="auto"/>
              <w:rPr>
                <w:rFonts w:ascii="Times New Roman" w:eastAsia="Times New Roman" w:hAnsi="Times New Roman"/>
                <w:sz w:val="20"/>
                <w:szCs w:val="20"/>
              </w:rPr>
            </w:pPr>
          </w:p>
        </w:tc>
        <w:tc>
          <w:tcPr>
            <w:tcW w:w="1173" w:type="dxa"/>
            <w:tcBorders>
              <w:top w:val="nil"/>
              <w:left w:val="nil"/>
              <w:bottom w:val="nil"/>
              <w:right w:val="nil"/>
            </w:tcBorders>
            <w:shd w:val="clear" w:color="auto" w:fill="auto"/>
            <w:noWrap/>
            <w:vAlign w:val="bottom"/>
            <w:hideMark/>
          </w:tcPr>
          <w:p w14:paraId="64577C78" w14:textId="77777777" w:rsidR="00B133E9" w:rsidRPr="003938BD" w:rsidRDefault="00B133E9" w:rsidP="00B42958">
            <w:pPr>
              <w:spacing w:after="0" w:line="240" w:lineRule="auto"/>
              <w:rPr>
                <w:rFonts w:ascii="Times New Roman" w:eastAsia="Times New Roman" w:hAnsi="Times New Roman"/>
                <w:sz w:val="20"/>
                <w:szCs w:val="20"/>
              </w:rPr>
            </w:pPr>
          </w:p>
        </w:tc>
      </w:tr>
      <w:tr w:rsidR="00B133E9" w:rsidRPr="003938BD" w14:paraId="31909E18" w14:textId="77777777" w:rsidTr="00052DE9">
        <w:trPr>
          <w:trHeight w:val="292"/>
        </w:trPr>
        <w:tc>
          <w:tcPr>
            <w:tcW w:w="1436" w:type="dxa"/>
            <w:tcBorders>
              <w:top w:val="nil"/>
              <w:left w:val="nil"/>
              <w:bottom w:val="nil"/>
              <w:right w:val="nil"/>
            </w:tcBorders>
            <w:shd w:val="clear" w:color="auto" w:fill="auto"/>
            <w:noWrap/>
            <w:vAlign w:val="bottom"/>
            <w:hideMark/>
          </w:tcPr>
          <w:p w14:paraId="6ED19279" w14:textId="77777777" w:rsidR="00B133E9" w:rsidRPr="003938BD" w:rsidRDefault="00B133E9" w:rsidP="00B42958">
            <w:pPr>
              <w:spacing w:after="0" w:line="240" w:lineRule="auto"/>
              <w:rPr>
                <w:rFonts w:ascii="Times New Roman" w:eastAsia="Times New Roman" w:hAnsi="Times New Roman"/>
                <w:sz w:val="20"/>
                <w:szCs w:val="20"/>
              </w:rPr>
            </w:pPr>
          </w:p>
        </w:tc>
        <w:tc>
          <w:tcPr>
            <w:tcW w:w="1080" w:type="dxa"/>
            <w:tcBorders>
              <w:top w:val="nil"/>
              <w:left w:val="nil"/>
              <w:bottom w:val="nil"/>
              <w:right w:val="nil"/>
            </w:tcBorders>
            <w:shd w:val="clear" w:color="auto" w:fill="auto"/>
            <w:noWrap/>
            <w:vAlign w:val="bottom"/>
            <w:hideMark/>
          </w:tcPr>
          <w:p w14:paraId="78ED1E38" w14:textId="77777777" w:rsidR="00B133E9" w:rsidRPr="003938BD" w:rsidRDefault="00B133E9" w:rsidP="00B42958">
            <w:pPr>
              <w:spacing w:after="0" w:line="240" w:lineRule="auto"/>
              <w:rPr>
                <w:rFonts w:ascii="Times New Roman" w:eastAsia="Times New Roman" w:hAnsi="Times New Roman"/>
                <w:sz w:val="20"/>
                <w:szCs w:val="20"/>
              </w:rPr>
            </w:pPr>
          </w:p>
        </w:tc>
        <w:tc>
          <w:tcPr>
            <w:tcW w:w="1260" w:type="dxa"/>
            <w:tcBorders>
              <w:top w:val="nil"/>
              <w:left w:val="nil"/>
              <w:bottom w:val="nil"/>
              <w:right w:val="nil"/>
            </w:tcBorders>
            <w:shd w:val="clear" w:color="auto" w:fill="auto"/>
            <w:noWrap/>
            <w:vAlign w:val="bottom"/>
            <w:hideMark/>
          </w:tcPr>
          <w:p w14:paraId="3BAD4AB2" w14:textId="77777777" w:rsidR="00B133E9" w:rsidRPr="003938BD" w:rsidRDefault="00B133E9" w:rsidP="00B42958">
            <w:pPr>
              <w:spacing w:after="0" w:line="240" w:lineRule="auto"/>
              <w:rPr>
                <w:rFonts w:ascii="Times New Roman" w:eastAsia="Times New Roman" w:hAnsi="Times New Roman"/>
                <w:sz w:val="20"/>
                <w:szCs w:val="20"/>
              </w:rPr>
            </w:pPr>
          </w:p>
        </w:tc>
        <w:tc>
          <w:tcPr>
            <w:tcW w:w="1170" w:type="dxa"/>
            <w:tcBorders>
              <w:top w:val="nil"/>
              <w:left w:val="nil"/>
              <w:bottom w:val="nil"/>
              <w:right w:val="nil"/>
            </w:tcBorders>
            <w:shd w:val="clear" w:color="auto" w:fill="auto"/>
            <w:noWrap/>
            <w:vAlign w:val="bottom"/>
            <w:hideMark/>
          </w:tcPr>
          <w:p w14:paraId="02176E5A" w14:textId="77777777" w:rsidR="00B133E9" w:rsidRPr="003938BD" w:rsidRDefault="00B133E9" w:rsidP="00B42958">
            <w:pPr>
              <w:spacing w:after="0" w:line="240" w:lineRule="auto"/>
              <w:rPr>
                <w:rFonts w:ascii="Times New Roman" w:eastAsia="Times New Roman" w:hAnsi="Times New Roman"/>
                <w:sz w:val="20"/>
                <w:szCs w:val="20"/>
              </w:rPr>
            </w:pPr>
          </w:p>
        </w:tc>
        <w:tc>
          <w:tcPr>
            <w:tcW w:w="1364" w:type="dxa"/>
            <w:tcBorders>
              <w:top w:val="nil"/>
              <w:left w:val="nil"/>
              <w:bottom w:val="nil"/>
              <w:right w:val="nil"/>
            </w:tcBorders>
            <w:shd w:val="clear" w:color="auto" w:fill="auto"/>
            <w:noWrap/>
            <w:vAlign w:val="bottom"/>
            <w:hideMark/>
          </w:tcPr>
          <w:p w14:paraId="57F12472" w14:textId="77777777" w:rsidR="00B133E9" w:rsidRPr="003938BD" w:rsidRDefault="00B133E9" w:rsidP="00B42958">
            <w:pPr>
              <w:spacing w:after="0" w:line="240" w:lineRule="auto"/>
              <w:rPr>
                <w:rFonts w:ascii="Times New Roman" w:eastAsia="Times New Roman" w:hAnsi="Times New Roman"/>
                <w:sz w:val="20"/>
                <w:szCs w:val="20"/>
              </w:rPr>
            </w:pPr>
          </w:p>
        </w:tc>
        <w:tc>
          <w:tcPr>
            <w:tcW w:w="1243" w:type="dxa"/>
            <w:tcBorders>
              <w:top w:val="nil"/>
              <w:left w:val="nil"/>
              <w:bottom w:val="nil"/>
              <w:right w:val="nil"/>
            </w:tcBorders>
            <w:shd w:val="clear" w:color="auto" w:fill="auto"/>
            <w:noWrap/>
            <w:vAlign w:val="bottom"/>
            <w:hideMark/>
          </w:tcPr>
          <w:p w14:paraId="59101AA2" w14:textId="77777777" w:rsidR="00B133E9" w:rsidRPr="003938BD" w:rsidRDefault="00B133E9" w:rsidP="00B42958">
            <w:pPr>
              <w:spacing w:after="0" w:line="240" w:lineRule="auto"/>
              <w:rPr>
                <w:rFonts w:ascii="Times New Roman" w:eastAsia="Times New Roman" w:hAnsi="Times New Roman"/>
                <w:sz w:val="20"/>
                <w:szCs w:val="20"/>
              </w:rPr>
            </w:pPr>
          </w:p>
        </w:tc>
        <w:tc>
          <w:tcPr>
            <w:tcW w:w="1173" w:type="dxa"/>
            <w:tcBorders>
              <w:top w:val="nil"/>
              <w:left w:val="nil"/>
              <w:bottom w:val="nil"/>
              <w:right w:val="nil"/>
            </w:tcBorders>
            <w:shd w:val="clear" w:color="auto" w:fill="auto"/>
            <w:noWrap/>
            <w:vAlign w:val="bottom"/>
            <w:hideMark/>
          </w:tcPr>
          <w:p w14:paraId="59DA94F0" w14:textId="77777777" w:rsidR="00B133E9" w:rsidRPr="003938BD" w:rsidRDefault="00B133E9" w:rsidP="00B42958">
            <w:pPr>
              <w:spacing w:after="0" w:line="240" w:lineRule="auto"/>
              <w:rPr>
                <w:rFonts w:ascii="Times New Roman" w:eastAsia="Times New Roman" w:hAnsi="Times New Roman"/>
                <w:sz w:val="20"/>
                <w:szCs w:val="20"/>
              </w:rPr>
            </w:pPr>
          </w:p>
        </w:tc>
      </w:tr>
      <w:tr w:rsidR="00B133E9" w:rsidRPr="003938BD" w14:paraId="4DFB2AEF" w14:textId="77777777" w:rsidTr="00052DE9">
        <w:trPr>
          <w:trHeight w:val="3189"/>
        </w:trPr>
        <w:tc>
          <w:tcPr>
            <w:tcW w:w="14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0DCF92" w14:textId="77777777" w:rsidR="00B133E9" w:rsidRPr="003938BD" w:rsidRDefault="00B133E9" w:rsidP="00B42958">
            <w:pPr>
              <w:spacing w:after="0" w:line="240" w:lineRule="auto"/>
              <w:rPr>
                <w:rFonts w:eastAsia="Times New Roman"/>
                <w:color w:val="000000"/>
                <w:sz w:val="24"/>
                <w:szCs w:val="24"/>
              </w:rPr>
            </w:pPr>
            <w:r w:rsidRPr="003938BD">
              <w:rPr>
                <w:rFonts w:eastAsia="Times New Roman"/>
                <w:color w:val="000000"/>
                <w:sz w:val="24"/>
                <w:szCs w:val="24"/>
              </w:rPr>
              <w:lastRenderedPageBreak/>
              <w:t> </w:t>
            </w:r>
          </w:p>
        </w:tc>
        <w:tc>
          <w:tcPr>
            <w:tcW w:w="1080" w:type="dxa"/>
            <w:tcBorders>
              <w:top w:val="single" w:sz="4" w:space="0" w:color="auto"/>
              <w:left w:val="nil"/>
              <w:bottom w:val="single" w:sz="4" w:space="0" w:color="auto"/>
              <w:right w:val="single" w:sz="4" w:space="0" w:color="auto"/>
            </w:tcBorders>
            <w:shd w:val="clear" w:color="auto" w:fill="auto"/>
            <w:vAlign w:val="bottom"/>
          </w:tcPr>
          <w:p w14:paraId="70E0C723" w14:textId="77777777" w:rsidR="00B133E9" w:rsidRPr="003938BD" w:rsidRDefault="00B133E9" w:rsidP="00B42958">
            <w:pPr>
              <w:spacing w:after="0" w:line="240" w:lineRule="auto"/>
              <w:rPr>
                <w:rFonts w:eastAsia="Times New Roman"/>
                <w:color w:val="000000"/>
                <w:sz w:val="24"/>
                <w:szCs w:val="24"/>
              </w:rPr>
            </w:pPr>
            <w:r>
              <w:rPr>
                <w:rFonts w:eastAsia="Times New Roman"/>
                <w:color w:val="000000"/>
                <w:sz w:val="24"/>
                <w:szCs w:val="24"/>
              </w:rPr>
              <w:t>Satisfied with my Child’s Happiness with the Program</w:t>
            </w:r>
          </w:p>
        </w:tc>
        <w:tc>
          <w:tcPr>
            <w:tcW w:w="1260" w:type="dxa"/>
            <w:tcBorders>
              <w:top w:val="single" w:sz="4" w:space="0" w:color="auto"/>
              <w:left w:val="nil"/>
              <w:bottom w:val="single" w:sz="4" w:space="0" w:color="auto"/>
              <w:right w:val="single" w:sz="4" w:space="0" w:color="auto"/>
            </w:tcBorders>
            <w:shd w:val="clear" w:color="auto" w:fill="auto"/>
            <w:vAlign w:val="bottom"/>
          </w:tcPr>
          <w:p w14:paraId="7A448545" w14:textId="77777777" w:rsidR="00B133E9" w:rsidRPr="003938BD" w:rsidRDefault="00B133E9" w:rsidP="00B42958">
            <w:pPr>
              <w:spacing w:after="0" w:line="240" w:lineRule="auto"/>
              <w:rPr>
                <w:rFonts w:eastAsia="Times New Roman"/>
                <w:color w:val="000000"/>
                <w:sz w:val="24"/>
                <w:szCs w:val="24"/>
              </w:rPr>
            </w:pPr>
            <w:r w:rsidRPr="003938BD">
              <w:rPr>
                <w:rFonts w:eastAsia="Times New Roman"/>
                <w:color w:val="000000"/>
                <w:sz w:val="24"/>
                <w:szCs w:val="24"/>
              </w:rPr>
              <w:t>Satisfied with Helping Me Be</w:t>
            </w:r>
            <w:r>
              <w:rPr>
                <w:rFonts w:eastAsia="Times New Roman"/>
                <w:color w:val="000000"/>
                <w:sz w:val="24"/>
                <w:szCs w:val="24"/>
              </w:rPr>
              <w:t>come</w:t>
            </w:r>
            <w:r w:rsidRPr="003938BD">
              <w:rPr>
                <w:rFonts w:eastAsia="Times New Roman"/>
                <w:color w:val="000000"/>
                <w:sz w:val="24"/>
                <w:szCs w:val="24"/>
              </w:rPr>
              <w:t xml:space="preserve"> More Involved</w:t>
            </w:r>
            <w:r>
              <w:rPr>
                <w:rFonts w:eastAsia="Times New Roman"/>
                <w:color w:val="000000"/>
                <w:sz w:val="24"/>
                <w:szCs w:val="24"/>
              </w:rPr>
              <w:t xml:space="preserve"> with my Child’s Education</w:t>
            </w:r>
          </w:p>
        </w:tc>
        <w:tc>
          <w:tcPr>
            <w:tcW w:w="1170" w:type="dxa"/>
            <w:tcBorders>
              <w:top w:val="single" w:sz="4" w:space="0" w:color="auto"/>
              <w:left w:val="nil"/>
              <w:bottom w:val="single" w:sz="4" w:space="0" w:color="auto"/>
              <w:right w:val="single" w:sz="4" w:space="0" w:color="auto"/>
            </w:tcBorders>
            <w:shd w:val="clear" w:color="auto" w:fill="auto"/>
            <w:vAlign w:val="bottom"/>
          </w:tcPr>
          <w:p w14:paraId="31B99623" w14:textId="77777777" w:rsidR="00B133E9" w:rsidRPr="003938BD" w:rsidRDefault="00B133E9" w:rsidP="00B42958">
            <w:pPr>
              <w:spacing w:after="0" w:line="240" w:lineRule="auto"/>
              <w:rPr>
                <w:rFonts w:eastAsia="Times New Roman"/>
                <w:color w:val="000000"/>
                <w:sz w:val="24"/>
                <w:szCs w:val="24"/>
              </w:rPr>
            </w:pPr>
            <w:r w:rsidRPr="003938BD">
              <w:rPr>
                <w:rFonts w:eastAsia="Times New Roman"/>
                <w:color w:val="000000"/>
                <w:sz w:val="24"/>
                <w:szCs w:val="24"/>
              </w:rPr>
              <w:t xml:space="preserve">Satisfied with </w:t>
            </w:r>
            <w:r>
              <w:rPr>
                <w:rFonts w:eastAsia="Times New Roman"/>
                <w:color w:val="000000"/>
                <w:sz w:val="24"/>
                <w:szCs w:val="24"/>
              </w:rPr>
              <w:t xml:space="preserve">my Child’s Improve-ment in </w:t>
            </w:r>
            <w:r w:rsidRPr="003938BD">
              <w:rPr>
                <w:rFonts w:eastAsia="Times New Roman"/>
                <w:color w:val="000000"/>
                <w:sz w:val="24"/>
                <w:szCs w:val="24"/>
              </w:rPr>
              <w:t>Home</w:t>
            </w:r>
            <w:r>
              <w:rPr>
                <w:rFonts w:eastAsia="Times New Roman"/>
                <w:color w:val="000000"/>
                <w:sz w:val="24"/>
                <w:szCs w:val="24"/>
              </w:rPr>
              <w:t>-</w:t>
            </w:r>
            <w:r w:rsidRPr="003938BD">
              <w:rPr>
                <w:rFonts w:eastAsia="Times New Roman"/>
                <w:color w:val="000000"/>
                <w:sz w:val="24"/>
                <w:szCs w:val="24"/>
              </w:rPr>
              <w:t>work Comple</w:t>
            </w:r>
            <w:r>
              <w:rPr>
                <w:rFonts w:eastAsia="Times New Roman"/>
                <w:color w:val="000000"/>
                <w:sz w:val="24"/>
                <w:szCs w:val="24"/>
              </w:rPr>
              <w:t>-</w:t>
            </w:r>
            <w:r w:rsidRPr="003938BD">
              <w:rPr>
                <w:rFonts w:eastAsia="Times New Roman"/>
                <w:color w:val="000000"/>
                <w:sz w:val="24"/>
                <w:szCs w:val="24"/>
              </w:rPr>
              <w:t>tion</w:t>
            </w:r>
          </w:p>
        </w:tc>
        <w:tc>
          <w:tcPr>
            <w:tcW w:w="1364" w:type="dxa"/>
            <w:tcBorders>
              <w:top w:val="single" w:sz="4" w:space="0" w:color="auto"/>
              <w:left w:val="nil"/>
              <w:bottom w:val="single" w:sz="4" w:space="0" w:color="auto"/>
              <w:right w:val="single" w:sz="4" w:space="0" w:color="auto"/>
            </w:tcBorders>
            <w:shd w:val="clear" w:color="auto" w:fill="auto"/>
            <w:vAlign w:val="bottom"/>
          </w:tcPr>
          <w:p w14:paraId="37C1901C" w14:textId="77777777" w:rsidR="00B133E9" w:rsidRPr="003938BD" w:rsidRDefault="00B133E9" w:rsidP="00B42958">
            <w:pPr>
              <w:spacing w:after="0" w:line="240" w:lineRule="auto"/>
              <w:rPr>
                <w:rFonts w:eastAsia="Times New Roman"/>
                <w:color w:val="000000"/>
                <w:sz w:val="24"/>
                <w:szCs w:val="24"/>
              </w:rPr>
            </w:pPr>
            <w:r>
              <w:rPr>
                <w:rFonts w:eastAsia="Times New Roman"/>
                <w:color w:val="000000"/>
                <w:sz w:val="24"/>
                <w:szCs w:val="24"/>
              </w:rPr>
              <w:t>Satisfied with my Child’s Improve-ment in Academic Perform-ance</w:t>
            </w:r>
          </w:p>
        </w:tc>
        <w:tc>
          <w:tcPr>
            <w:tcW w:w="1243" w:type="dxa"/>
            <w:tcBorders>
              <w:top w:val="single" w:sz="4" w:space="0" w:color="auto"/>
              <w:left w:val="nil"/>
              <w:bottom w:val="single" w:sz="4" w:space="0" w:color="auto"/>
              <w:right w:val="single" w:sz="4" w:space="0" w:color="auto"/>
            </w:tcBorders>
            <w:shd w:val="clear" w:color="auto" w:fill="auto"/>
            <w:vAlign w:val="bottom"/>
          </w:tcPr>
          <w:p w14:paraId="17C26262" w14:textId="77777777" w:rsidR="00B133E9" w:rsidRPr="003938BD" w:rsidRDefault="00B133E9" w:rsidP="00B42958">
            <w:pPr>
              <w:spacing w:after="0" w:line="240" w:lineRule="auto"/>
              <w:rPr>
                <w:rFonts w:eastAsia="Times New Roman"/>
                <w:color w:val="000000"/>
                <w:sz w:val="24"/>
                <w:szCs w:val="24"/>
              </w:rPr>
            </w:pPr>
            <w:r w:rsidRPr="003938BD">
              <w:rPr>
                <w:rFonts w:eastAsia="Times New Roman"/>
                <w:color w:val="000000"/>
                <w:sz w:val="24"/>
                <w:szCs w:val="24"/>
              </w:rPr>
              <w:t xml:space="preserve">Satisfied with </w:t>
            </w:r>
            <w:r>
              <w:rPr>
                <w:rFonts w:eastAsia="Times New Roman"/>
                <w:color w:val="000000"/>
                <w:sz w:val="24"/>
                <w:szCs w:val="24"/>
              </w:rPr>
              <w:t xml:space="preserve">my Child’s Improve-ment </w:t>
            </w:r>
            <w:r w:rsidRPr="003938BD">
              <w:rPr>
                <w:rFonts w:eastAsia="Times New Roman"/>
                <w:color w:val="000000"/>
                <w:sz w:val="24"/>
                <w:szCs w:val="24"/>
              </w:rPr>
              <w:t>Getting Along With Others</w:t>
            </w:r>
          </w:p>
        </w:tc>
        <w:tc>
          <w:tcPr>
            <w:tcW w:w="1173" w:type="dxa"/>
            <w:tcBorders>
              <w:top w:val="single" w:sz="4" w:space="0" w:color="auto"/>
              <w:left w:val="nil"/>
              <w:bottom w:val="single" w:sz="4" w:space="0" w:color="auto"/>
              <w:right w:val="single" w:sz="4" w:space="0" w:color="auto"/>
            </w:tcBorders>
            <w:shd w:val="clear" w:color="auto" w:fill="auto"/>
            <w:vAlign w:val="bottom"/>
            <w:hideMark/>
          </w:tcPr>
          <w:p w14:paraId="174505C6" w14:textId="77777777" w:rsidR="00B133E9" w:rsidRPr="003938BD" w:rsidRDefault="00B133E9" w:rsidP="00B42958">
            <w:pPr>
              <w:spacing w:after="0" w:line="240" w:lineRule="auto"/>
              <w:rPr>
                <w:rFonts w:eastAsia="Times New Roman"/>
                <w:color w:val="000000"/>
                <w:sz w:val="24"/>
                <w:szCs w:val="24"/>
              </w:rPr>
            </w:pPr>
            <w:r w:rsidRPr="003938BD">
              <w:rPr>
                <w:rFonts w:eastAsia="Times New Roman"/>
                <w:color w:val="000000"/>
                <w:sz w:val="24"/>
                <w:szCs w:val="24"/>
              </w:rPr>
              <w:t xml:space="preserve">Satisfied with </w:t>
            </w:r>
            <w:r>
              <w:rPr>
                <w:rFonts w:eastAsia="Times New Roman"/>
                <w:color w:val="000000"/>
                <w:sz w:val="24"/>
                <w:szCs w:val="24"/>
              </w:rPr>
              <w:t xml:space="preserve">my Child’s Improve-ment in </w:t>
            </w:r>
            <w:r w:rsidRPr="003938BD">
              <w:rPr>
                <w:rFonts w:eastAsia="Times New Roman"/>
                <w:color w:val="000000"/>
                <w:sz w:val="24"/>
                <w:szCs w:val="24"/>
              </w:rPr>
              <w:t>Staying Out of Trouble</w:t>
            </w:r>
          </w:p>
        </w:tc>
      </w:tr>
      <w:tr w:rsidR="00B133E9" w:rsidRPr="003938BD" w14:paraId="586578E2" w14:textId="77777777" w:rsidTr="00052DE9">
        <w:trPr>
          <w:trHeight w:val="292"/>
        </w:trPr>
        <w:tc>
          <w:tcPr>
            <w:tcW w:w="1436" w:type="dxa"/>
            <w:tcBorders>
              <w:top w:val="nil"/>
              <w:left w:val="single" w:sz="4" w:space="0" w:color="auto"/>
              <w:bottom w:val="single" w:sz="4" w:space="0" w:color="auto"/>
              <w:right w:val="single" w:sz="4" w:space="0" w:color="auto"/>
            </w:tcBorders>
            <w:shd w:val="clear" w:color="auto" w:fill="auto"/>
            <w:noWrap/>
            <w:vAlign w:val="bottom"/>
            <w:hideMark/>
          </w:tcPr>
          <w:p w14:paraId="37AB00E5" w14:textId="77777777" w:rsidR="00B133E9" w:rsidRPr="003938BD" w:rsidRDefault="00B133E9" w:rsidP="00B42958">
            <w:pPr>
              <w:spacing w:after="0" w:line="240" w:lineRule="auto"/>
              <w:rPr>
                <w:rFonts w:eastAsia="Times New Roman"/>
                <w:b/>
                <w:bCs/>
                <w:color w:val="000000"/>
                <w:sz w:val="24"/>
                <w:szCs w:val="24"/>
              </w:rPr>
            </w:pPr>
            <w:r w:rsidRPr="003938BD">
              <w:rPr>
                <w:rFonts w:eastAsia="Times New Roman"/>
                <w:b/>
                <w:bCs/>
                <w:color w:val="000000"/>
                <w:sz w:val="24"/>
                <w:szCs w:val="24"/>
              </w:rPr>
              <w:t>Very Satisfied</w:t>
            </w:r>
          </w:p>
        </w:tc>
        <w:tc>
          <w:tcPr>
            <w:tcW w:w="1080" w:type="dxa"/>
            <w:tcBorders>
              <w:top w:val="nil"/>
              <w:left w:val="nil"/>
              <w:bottom w:val="single" w:sz="4" w:space="0" w:color="auto"/>
              <w:right w:val="single" w:sz="4" w:space="0" w:color="auto"/>
            </w:tcBorders>
            <w:shd w:val="clear" w:color="auto" w:fill="auto"/>
            <w:noWrap/>
            <w:vAlign w:val="bottom"/>
            <w:hideMark/>
          </w:tcPr>
          <w:p w14:paraId="364E2483" w14:textId="78C7CE08" w:rsidR="00B133E9" w:rsidRPr="003938BD" w:rsidRDefault="00ED75E3" w:rsidP="00B42958">
            <w:pPr>
              <w:spacing w:after="0" w:line="240" w:lineRule="auto"/>
              <w:jc w:val="right"/>
              <w:rPr>
                <w:rFonts w:eastAsia="Times New Roman"/>
                <w:color w:val="000000"/>
                <w:sz w:val="24"/>
                <w:szCs w:val="24"/>
              </w:rPr>
            </w:pPr>
            <w:r>
              <w:rPr>
                <w:rFonts w:eastAsia="Times New Roman"/>
                <w:color w:val="000000"/>
                <w:sz w:val="24"/>
                <w:szCs w:val="24"/>
              </w:rPr>
              <w:t>76</w:t>
            </w:r>
            <w:r w:rsidR="00B133E9" w:rsidRPr="003938BD">
              <w:rPr>
                <w:rFonts w:eastAsia="Times New Roman"/>
                <w:color w:val="000000"/>
                <w:sz w:val="24"/>
                <w:szCs w:val="24"/>
              </w:rPr>
              <w:t>%</w:t>
            </w:r>
          </w:p>
        </w:tc>
        <w:tc>
          <w:tcPr>
            <w:tcW w:w="1260" w:type="dxa"/>
            <w:tcBorders>
              <w:top w:val="nil"/>
              <w:left w:val="nil"/>
              <w:bottom w:val="single" w:sz="4" w:space="0" w:color="auto"/>
              <w:right w:val="single" w:sz="4" w:space="0" w:color="auto"/>
            </w:tcBorders>
            <w:shd w:val="clear" w:color="auto" w:fill="auto"/>
            <w:noWrap/>
            <w:vAlign w:val="bottom"/>
            <w:hideMark/>
          </w:tcPr>
          <w:p w14:paraId="6EDB8ED4" w14:textId="52002211" w:rsidR="00B133E9" w:rsidRPr="003938BD" w:rsidRDefault="00ED75E3" w:rsidP="00B42958">
            <w:pPr>
              <w:spacing w:after="0" w:line="240" w:lineRule="auto"/>
              <w:jc w:val="right"/>
              <w:rPr>
                <w:rFonts w:eastAsia="Times New Roman"/>
                <w:color w:val="000000"/>
                <w:sz w:val="24"/>
                <w:szCs w:val="24"/>
              </w:rPr>
            </w:pPr>
            <w:r>
              <w:rPr>
                <w:rFonts w:eastAsia="Times New Roman"/>
                <w:color w:val="000000"/>
                <w:sz w:val="24"/>
                <w:szCs w:val="24"/>
              </w:rPr>
              <w:t>74</w:t>
            </w:r>
            <w:r w:rsidR="00B133E9" w:rsidRPr="003938BD">
              <w:rPr>
                <w:rFonts w:eastAsia="Times New Roman"/>
                <w:color w:val="000000"/>
                <w:sz w:val="24"/>
                <w:szCs w:val="24"/>
              </w:rPr>
              <w:t>%</w:t>
            </w:r>
          </w:p>
        </w:tc>
        <w:tc>
          <w:tcPr>
            <w:tcW w:w="1170" w:type="dxa"/>
            <w:tcBorders>
              <w:top w:val="nil"/>
              <w:left w:val="nil"/>
              <w:bottom w:val="single" w:sz="4" w:space="0" w:color="auto"/>
              <w:right w:val="single" w:sz="4" w:space="0" w:color="auto"/>
            </w:tcBorders>
            <w:shd w:val="clear" w:color="auto" w:fill="auto"/>
            <w:noWrap/>
            <w:vAlign w:val="bottom"/>
            <w:hideMark/>
          </w:tcPr>
          <w:p w14:paraId="780341AA" w14:textId="00C4FA90" w:rsidR="00B133E9" w:rsidRPr="003938BD" w:rsidRDefault="00ED75E3" w:rsidP="00B42958">
            <w:pPr>
              <w:spacing w:after="0" w:line="240" w:lineRule="auto"/>
              <w:jc w:val="right"/>
              <w:rPr>
                <w:rFonts w:eastAsia="Times New Roman"/>
                <w:color w:val="000000"/>
                <w:sz w:val="24"/>
                <w:szCs w:val="24"/>
              </w:rPr>
            </w:pPr>
            <w:r>
              <w:rPr>
                <w:rFonts w:eastAsia="Times New Roman"/>
                <w:color w:val="000000"/>
                <w:sz w:val="24"/>
                <w:szCs w:val="24"/>
              </w:rPr>
              <w:t>79</w:t>
            </w:r>
            <w:r w:rsidR="00B133E9" w:rsidRPr="003938BD">
              <w:rPr>
                <w:rFonts w:eastAsia="Times New Roman"/>
                <w:color w:val="000000"/>
                <w:sz w:val="24"/>
                <w:szCs w:val="24"/>
              </w:rPr>
              <w:t>%</w:t>
            </w:r>
          </w:p>
        </w:tc>
        <w:tc>
          <w:tcPr>
            <w:tcW w:w="1364" w:type="dxa"/>
            <w:tcBorders>
              <w:top w:val="nil"/>
              <w:left w:val="nil"/>
              <w:bottom w:val="single" w:sz="4" w:space="0" w:color="auto"/>
              <w:right w:val="single" w:sz="4" w:space="0" w:color="auto"/>
            </w:tcBorders>
            <w:shd w:val="clear" w:color="auto" w:fill="auto"/>
            <w:noWrap/>
            <w:vAlign w:val="bottom"/>
            <w:hideMark/>
          </w:tcPr>
          <w:p w14:paraId="2FFB1144" w14:textId="4A8C9BB7" w:rsidR="00B133E9" w:rsidRPr="003938BD" w:rsidRDefault="00ED75E3" w:rsidP="00B42958">
            <w:pPr>
              <w:spacing w:after="0" w:line="240" w:lineRule="auto"/>
              <w:jc w:val="right"/>
              <w:rPr>
                <w:rFonts w:eastAsia="Times New Roman"/>
                <w:color w:val="000000"/>
                <w:sz w:val="24"/>
                <w:szCs w:val="24"/>
              </w:rPr>
            </w:pPr>
            <w:r>
              <w:rPr>
                <w:rFonts w:eastAsia="Times New Roman"/>
                <w:color w:val="000000"/>
                <w:sz w:val="24"/>
                <w:szCs w:val="24"/>
              </w:rPr>
              <w:t>77</w:t>
            </w:r>
            <w:r w:rsidR="00B133E9" w:rsidRPr="003938BD">
              <w:rPr>
                <w:rFonts w:eastAsia="Times New Roman"/>
                <w:color w:val="000000"/>
                <w:sz w:val="24"/>
                <w:szCs w:val="24"/>
              </w:rPr>
              <w:t>%</w:t>
            </w:r>
          </w:p>
        </w:tc>
        <w:tc>
          <w:tcPr>
            <w:tcW w:w="1243" w:type="dxa"/>
            <w:tcBorders>
              <w:top w:val="nil"/>
              <w:left w:val="nil"/>
              <w:bottom w:val="single" w:sz="4" w:space="0" w:color="auto"/>
              <w:right w:val="single" w:sz="4" w:space="0" w:color="auto"/>
            </w:tcBorders>
            <w:shd w:val="clear" w:color="auto" w:fill="auto"/>
            <w:noWrap/>
            <w:vAlign w:val="bottom"/>
            <w:hideMark/>
          </w:tcPr>
          <w:p w14:paraId="4DD236F1" w14:textId="1DD1C280" w:rsidR="00B133E9" w:rsidRPr="003938BD" w:rsidRDefault="00ED75E3" w:rsidP="00B42958">
            <w:pPr>
              <w:spacing w:after="0" w:line="240" w:lineRule="auto"/>
              <w:jc w:val="right"/>
              <w:rPr>
                <w:rFonts w:eastAsia="Times New Roman"/>
                <w:color w:val="000000"/>
                <w:sz w:val="24"/>
                <w:szCs w:val="24"/>
              </w:rPr>
            </w:pPr>
            <w:r>
              <w:rPr>
                <w:rFonts w:eastAsia="Times New Roman"/>
                <w:color w:val="000000"/>
                <w:sz w:val="24"/>
                <w:szCs w:val="24"/>
              </w:rPr>
              <w:t>77</w:t>
            </w:r>
            <w:r w:rsidR="00B133E9" w:rsidRPr="003938BD">
              <w:rPr>
                <w:rFonts w:eastAsia="Times New Roman"/>
                <w:color w:val="000000"/>
                <w:sz w:val="24"/>
                <w:szCs w:val="24"/>
              </w:rPr>
              <w:t>%</w:t>
            </w:r>
          </w:p>
        </w:tc>
        <w:tc>
          <w:tcPr>
            <w:tcW w:w="1173" w:type="dxa"/>
            <w:tcBorders>
              <w:top w:val="nil"/>
              <w:left w:val="nil"/>
              <w:bottom w:val="single" w:sz="4" w:space="0" w:color="auto"/>
              <w:right w:val="single" w:sz="4" w:space="0" w:color="auto"/>
            </w:tcBorders>
            <w:shd w:val="clear" w:color="auto" w:fill="auto"/>
            <w:noWrap/>
            <w:vAlign w:val="bottom"/>
            <w:hideMark/>
          </w:tcPr>
          <w:p w14:paraId="1492A235" w14:textId="55474959" w:rsidR="00B133E9" w:rsidRPr="003938BD" w:rsidRDefault="00ED75E3" w:rsidP="00B42958">
            <w:pPr>
              <w:spacing w:after="0" w:line="240" w:lineRule="auto"/>
              <w:jc w:val="right"/>
              <w:rPr>
                <w:rFonts w:eastAsia="Times New Roman"/>
                <w:color w:val="000000"/>
                <w:sz w:val="24"/>
                <w:szCs w:val="24"/>
              </w:rPr>
            </w:pPr>
            <w:r>
              <w:rPr>
                <w:rFonts w:eastAsia="Times New Roman"/>
                <w:color w:val="000000"/>
                <w:sz w:val="24"/>
                <w:szCs w:val="24"/>
              </w:rPr>
              <w:t>80</w:t>
            </w:r>
            <w:r w:rsidR="00B133E9" w:rsidRPr="003938BD">
              <w:rPr>
                <w:rFonts w:eastAsia="Times New Roman"/>
                <w:color w:val="000000"/>
                <w:sz w:val="24"/>
                <w:szCs w:val="24"/>
              </w:rPr>
              <w:t>%</w:t>
            </w:r>
          </w:p>
        </w:tc>
      </w:tr>
      <w:tr w:rsidR="00B133E9" w:rsidRPr="003938BD" w14:paraId="70823BCC" w14:textId="77777777" w:rsidTr="00052DE9">
        <w:trPr>
          <w:trHeight w:val="350"/>
        </w:trPr>
        <w:tc>
          <w:tcPr>
            <w:tcW w:w="1436" w:type="dxa"/>
            <w:tcBorders>
              <w:top w:val="nil"/>
              <w:left w:val="single" w:sz="4" w:space="0" w:color="auto"/>
              <w:bottom w:val="single" w:sz="4" w:space="0" w:color="auto"/>
              <w:right w:val="single" w:sz="4" w:space="0" w:color="auto"/>
            </w:tcBorders>
            <w:shd w:val="clear" w:color="auto" w:fill="auto"/>
            <w:noWrap/>
            <w:vAlign w:val="bottom"/>
            <w:hideMark/>
          </w:tcPr>
          <w:p w14:paraId="47DB67B1" w14:textId="77777777" w:rsidR="00B133E9" w:rsidRPr="003938BD" w:rsidRDefault="00B133E9" w:rsidP="00B42958">
            <w:pPr>
              <w:spacing w:after="0" w:line="240" w:lineRule="auto"/>
              <w:rPr>
                <w:rFonts w:eastAsia="Times New Roman"/>
                <w:b/>
                <w:bCs/>
                <w:color w:val="000000"/>
                <w:sz w:val="24"/>
                <w:szCs w:val="24"/>
              </w:rPr>
            </w:pPr>
            <w:r w:rsidRPr="003938BD">
              <w:rPr>
                <w:rFonts w:eastAsia="Times New Roman"/>
                <w:b/>
                <w:bCs/>
                <w:color w:val="000000"/>
                <w:sz w:val="24"/>
                <w:szCs w:val="24"/>
              </w:rPr>
              <w:t>Satisfied</w:t>
            </w:r>
          </w:p>
        </w:tc>
        <w:tc>
          <w:tcPr>
            <w:tcW w:w="1080" w:type="dxa"/>
            <w:tcBorders>
              <w:top w:val="nil"/>
              <w:left w:val="nil"/>
              <w:bottom w:val="single" w:sz="4" w:space="0" w:color="auto"/>
              <w:right w:val="single" w:sz="4" w:space="0" w:color="auto"/>
            </w:tcBorders>
            <w:shd w:val="clear" w:color="auto" w:fill="auto"/>
            <w:noWrap/>
            <w:vAlign w:val="bottom"/>
            <w:hideMark/>
          </w:tcPr>
          <w:p w14:paraId="4725D93A" w14:textId="135DD8F5" w:rsidR="00B133E9" w:rsidRPr="003938BD" w:rsidRDefault="00ED75E3" w:rsidP="00B42958">
            <w:pPr>
              <w:spacing w:after="0" w:line="240" w:lineRule="auto"/>
              <w:jc w:val="right"/>
              <w:rPr>
                <w:rFonts w:eastAsia="Times New Roman"/>
                <w:color w:val="000000"/>
                <w:sz w:val="24"/>
                <w:szCs w:val="24"/>
              </w:rPr>
            </w:pPr>
            <w:r>
              <w:rPr>
                <w:rFonts w:eastAsia="Times New Roman"/>
                <w:color w:val="000000"/>
                <w:sz w:val="24"/>
                <w:szCs w:val="24"/>
              </w:rPr>
              <w:t>19</w:t>
            </w:r>
            <w:r w:rsidR="00B133E9" w:rsidRPr="003938BD">
              <w:rPr>
                <w:rFonts w:eastAsia="Times New Roman"/>
                <w:color w:val="000000"/>
                <w:sz w:val="24"/>
                <w:szCs w:val="24"/>
              </w:rPr>
              <w:t>%</w:t>
            </w:r>
          </w:p>
        </w:tc>
        <w:tc>
          <w:tcPr>
            <w:tcW w:w="1260" w:type="dxa"/>
            <w:tcBorders>
              <w:top w:val="nil"/>
              <w:left w:val="nil"/>
              <w:bottom w:val="single" w:sz="4" w:space="0" w:color="auto"/>
              <w:right w:val="single" w:sz="4" w:space="0" w:color="auto"/>
            </w:tcBorders>
            <w:shd w:val="clear" w:color="auto" w:fill="auto"/>
            <w:noWrap/>
            <w:vAlign w:val="bottom"/>
            <w:hideMark/>
          </w:tcPr>
          <w:p w14:paraId="120B5D71" w14:textId="1054BE45" w:rsidR="00B133E9" w:rsidRPr="003938BD" w:rsidRDefault="00ED75E3" w:rsidP="00B42958">
            <w:pPr>
              <w:spacing w:after="0" w:line="240" w:lineRule="auto"/>
              <w:jc w:val="right"/>
              <w:rPr>
                <w:rFonts w:eastAsia="Times New Roman"/>
                <w:color w:val="000000"/>
                <w:sz w:val="24"/>
                <w:szCs w:val="24"/>
              </w:rPr>
            </w:pPr>
            <w:r>
              <w:rPr>
                <w:rFonts w:eastAsia="Times New Roman"/>
                <w:color w:val="000000"/>
                <w:sz w:val="24"/>
                <w:szCs w:val="24"/>
              </w:rPr>
              <w:t>23</w:t>
            </w:r>
            <w:r w:rsidR="00B133E9" w:rsidRPr="003938BD">
              <w:rPr>
                <w:rFonts w:eastAsia="Times New Roman"/>
                <w:color w:val="000000"/>
                <w:sz w:val="24"/>
                <w:szCs w:val="24"/>
              </w:rPr>
              <w:t>%</w:t>
            </w:r>
          </w:p>
        </w:tc>
        <w:tc>
          <w:tcPr>
            <w:tcW w:w="1170" w:type="dxa"/>
            <w:tcBorders>
              <w:top w:val="nil"/>
              <w:left w:val="nil"/>
              <w:bottom w:val="single" w:sz="4" w:space="0" w:color="auto"/>
              <w:right w:val="single" w:sz="4" w:space="0" w:color="auto"/>
            </w:tcBorders>
            <w:shd w:val="clear" w:color="auto" w:fill="auto"/>
            <w:noWrap/>
            <w:vAlign w:val="bottom"/>
            <w:hideMark/>
          </w:tcPr>
          <w:p w14:paraId="590C6395" w14:textId="17D6A96A" w:rsidR="00B133E9" w:rsidRPr="003938BD" w:rsidRDefault="00ED75E3" w:rsidP="00B42958">
            <w:pPr>
              <w:spacing w:after="0" w:line="240" w:lineRule="auto"/>
              <w:jc w:val="right"/>
              <w:rPr>
                <w:rFonts w:eastAsia="Times New Roman"/>
                <w:color w:val="000000"/>
                <w:sz w:val="24"/>
                <w:szCs w:val="24"/>
              </w:rPr>
            </w:pPr>
            <w:r>
              <w:rPr>
                <w:rFonts w:eastAsia="Times New Roman"/>
                <w:color w:val="000000"/>
                <w:sz w:val="24"/>
                <w:szCs w:val="24"/>
              </w:rPr>
              <w:t>16</w:t>
            </w:r>
            <w:r w:rsidR="00B133E9" w:rsidRPr="003938BD">
              <w:rPr>
                <w:rFonts w:eastAsia="Times New Roman"/>
                <w:color w:val="000000"/>
                <w:sz w:val="24"/>
                <w:szCs w:val="24"/>
              </w:rPr>
              <w:t>%</w:t>
            </w:r>
          </w:p>
        </w:tc>
        <w:tc>
          <w:tcPr>
            <w:tcW w:w="1364" w:type="dxa"/>
            <w:tcBorders>
              <w:top w:val="nil"/>
              <w:left w:val="nil"/>
              <w:bottom w:val="single" w:sz="4" w:space="0" w:color="auto"/>
              <w:right w:val="single" w:sz="4" w:space="0" w:color="auto"/>
            </w:tcBorders>
            <w:shd w:val="clear" w:color="auto" w:fill="auto"/>
            <w:noWrap/>
            <w:vAlign w:val="bottom"/>
            <w:hideMark/>
          </w:tcPr>
          <w:p w14:paraId="4B55396C" w14:textId="6D7D8D45" w:rsidR="00B133E9" w:rsidRPr="003938BD" w:rsidRDefault="00ED75E3" w:rsidP="00B42958">
            <w:pPr>
              <w:spacing w:after="0" w:line="240" w:lineRule="auto"/>
              <w:jc w:val="right"/>
              <w:rPr>
                <w:rFonts w:eastAsia="Times New Roman"/>
                <w:color w:val="000000"/>
                <w:sz w:val="24"/>
                <w:szCs w:val="24"/>
              </w:rPr>
            </w:pPr>
            <w:r>
              <w:rPr>
                <w:rFonts w:eastAsia="Times New Roman"/>
                <w:color w:val="000000"/>
                <w:sz w:val="24"/>
                <w:szCs w:val="24"/>
              </w:rPr>
              <w:t>19</w:t>
            </w:r>
            <w:r w:rsidR="00B133E9" w:rsidRPr="003938BD">
              <w:rPr>
                <w:rFonts w:eastAsia="Times New Roman"/>
                <w:color w:val="000000"/>
                <w:sz w:val="24"/>
                <w:szCs w:val="24"/>
              </w:rPr>
              <w:t>%</w:t>
            </w:r>
          </w:p>
        </w:tc>
        <w:tc>
          <w:tcPr>
            <w:tcW w:w="1243" w:type="dxa"/>
            <w:tcBorders>
              <w:top w:val="nil"/>
              <w:left w:val="nil"/>
              <w:bottom w:val="single" w:sz="4" w:space="0" w:color="auto"/>
              <w:right w:val="single" w:sz="4" w:space="0" w:color="auto"/>
            </w:tcBorders>
            <w:shd w:val="clear" w:color="auto" w:fill="auto"/>
            <w:noWrap/>
            <w:vAlign w:val="bottom"/>
            <w:hideMark/>
          </w:tcPr>
          <w:p w14:paraId="1F88CC76" w14:textId="77777777" w:rsidR="00B133E9" w:rsidRPr="003938BD" w:rsidRDefault="00B133E9" w:rsidP="00B42958">
            <w:pPr>
              <w:spacing w:after="0" w:line="240" w:lineRule="auto"/>
              <w:jc w:val="right"/>
              <w:rPr>
                <w:rFonts w:eastAsia="Times New Roman"/>
                <w:color w:val="000000"/>
                <w:sz w:val="24"/>
                <w:szCs w:val="24"/>
              </w:rPr>
            </w:pPr>
            <w:r>
              <w:rPr>
                <w:rFonts w:eastAsia="Times New Roman"/>
                <w:color w:val="000000"/>
                <w:sz w:val="24"/>
                <w:szCs w:val="24"/>
              </w:rPr>
              <w:t>21</w:t>
            </w:r>
            <w:r w:rsidRPr="003938BD">
              <w:rPr>
                <w:rFonts w:eastAsia="Times New Roman"/>
                <w:color w:val="000000"/>
                <w:sz w:val="24"/>
                <w:szCs w:val="24"/>
              </w:rPr>
              <w:t>%</w:t>
            </w:r>
          </w:p>
        </w:tc>
        <w:tc>
          <w:tcPr>
            <w:tcW w:w="1173" w:type="dxa"/>
            <w:tcBorders>
              <w:top w:val="nil"/>
              <w:left w:val="nil"/>
              <w:bottom w:val="single" w:sz="4" w:space="0" w:color="auto"/>
              <w:right w:val="single" w:sz="4" w:space="0" w:color="auto"/>
            </w:tcBorders>
            <w:shd w:val="clear" w:color="auto" w:fill="auto"/>
            <w:noWrap/>
            <w:vAlign w:val="bottom"/>
            <w:hideMark/>
          </w:tcPr>
          <w:p w14:paraId="5E1897BE" w14:textId="62D39352" w:rsidR="00B133E9" w:rsidRPr="003938BD" w:rsidRDefault="00ED75E3" w:rsidP="00B42958">
            <w:pPr>
              <w:spacing w:after="0" w:line="240" w:lineRule="auto"/>
              <w:jc w:val="right"/>
              <w:rPr>
                <w:rFonts w:eastAsia="Times New Roman"/>
                <w:color w:val="000000"/>
                <w:sz w:val="24"/>
                <w:szCs w:val="24"/>
              </w:rPr>
            </w:pPr>
            <w:r>
              <w:rPr>
                <w:rFonts w:eastAsia="Times New Roman"/>
                <w:color w:val="000000"/>
                <w:sz w:val="24"/>
                <w:szCs w:val="24"/>
              </w:rPr>
              <w:t>16</w:t>
            </w:r>
            <w:r w:rsidR="00B133E9" w:rsidRPr="003938BD">
              <w:rPr>
                <w:rFonts w:eastAsia="Times New Roman"/>
                <w:color w:val="000000"/>
                <w:sz w:val="24"/>
                <w:szCs w:val="24"/>
              </w:rPr>
              <w:t>%</w:t>
            </w:r>
          </w:p>
        </w:tc>
      </w:tr>
      <w:tr w:rsidR="00B133E9" w:rsidRPr="003938BD" w14:paraId="7C31D08C" w14:textId="77777777" w:rsidTr="00052DE9">
        <w:trPr>
          <w:trHeight w:val="292"/>
        </w:trPr>
        <w:tc>
          <w:tcPr>
            <w:tcW w:w="1436" w:type="dxa"/>
            <w:tcBorders>
              <w:top w:val="nil"/>
              <w:left w:val="single" w:sz="4" w:space="0" w:color="auto"/>
              <w:bottom w:val="single" w:sz="4" w:space="0" w:color="auto"/>
              <w:right w:val="single" w:sz="4" w:space="0" w:color="auto"/>
            </w:tcBorders>
            <w:shd w:val="clear" w:color="auto" w:fill="auto"/>
            <w:noWrap/>
            <w:vAlign w:val="bottom"/>
            <w:hideMark/>
          </w:tcPr>
          <w:p w14:paraId="4F3CF0E7" w14:textId="77777777" w:rsidR="00B133E9" w:rsidRPr="003938BD" w:rsidRDefault="00B133E9" w:rsidP="00B42958">
            <w:pPr>
              <w:spacing w:after="0" w:line="240" w:lineRule="auto"/>
              <w:rPr>
                <w:rFonts w:eastAsia="Times New Roman"/>
                <w:b/>
                <w:bCs/>
                <w:color w:val="000000"/>
                <w:sz w:val="24"/>
                <w:szCs w:val="24"/>
              </w:rPr>
            </w:pPr>
            <w:r w:rsidRPr="003938BD">
              <w:rPr>
                <w:rFonts w:eastAsia="Times New Roman"/>
                <w:b/>
                <w:bCs/>
                <w:color w:val="000000"/>
                <w:sz w:val="24"/>
                <w:szCs w:val="24"/>
              </w:rPr>
              <w:t>Unsatisfied</w:t>
            </w:r>
          </w:p>
        </w:tc>
        <w:tc>
          <w:tcPr>
            <w:tcW w:w="1080" w:type="dxa"/>
            <w:tcBorders>
              <w:top w:val="nil"/>
              <w:left w:val="nil"/>
              <w:bottom w:val="single" w:sz="4" w:space="0" w:color="auto"/>
              <w:right w:val="single" w:sz="4" w:space="0" w:color="auto"/>
            </w:tcBorders>
            <w:shd w:val="clear" w:color="auto" w:fill="auto"/>
            <w:noWrap/>
            <w:vAlign w:val="bottom"/>
            <w:hideMark/>
          </w:tcPr>
          <w:p w14:paraId="6FF2A80E" w14:textId="79C6D9E4" w:rsidR="00B133E9" w:rsidRPr="003938BD" w:rsidRDefault="00ED75E3" w:rsidP="00B42958">
            <w:pPr>
              <w:spacing w:after="0" w:line="240" w:lineRule="auto"/>
              <w:jc w:val="right"/>
              <w:rPr>
                <w:rFonts w:eastAsia="Times New Roman"/>
                <w:color w:val="000000"/>
                <w:sz w:val="24"/>
                <w:szCs w:val="24"/>
              </w:rPr>
            </w:pPr>
            <w:r>
              <w:rPr>
                <w:rFonts w:eastAsia="Times New Roman"/>
                <w:color w:val="000000"/>
                <w:sz w:val="24"/>
                <w:szCs w:val="24"/>
              </w:rPr>
              <w:t>1</w:t>
            </w:r>
            <w:r w:rsidR="00B133E9" w:rsidRPr="003938BD">
              <w:rPr>
                <w:rFonts w:eastAsia="Times New Roman"/>
                <w:color w:val="000000"/>
                <w:sz w:val="24"/>
                <w:szCs w:val="24"/>
              </w:rPr>
              <w:t>%</w:t>
            </w:r>
          </w:p>
        </w:tc>
        <w:tc>
          <w:tcPr>
            <w:tcW w:w="1260" w:type="dxa"/>
            <w:tcBorders>
              <w:top w:val="nil"/>
              <w:left w:val="nil"/>
              <w:bottom w:val="single" w:sz="4" w:space="0" w:color="auto"/>
              <w:right w:val="single" w:sz="4" w:space="0" w:color="auto"/>
            </w:tcBorders>
            <w:shd w:val="clear" w:color="auto" w:fill="auto"/>
            <w:noWrap/>
            <w:vAlign w:val="bottom"/>
            <w:hideMark/>
          </w:tcPr>
          <w:p w14:paraId="4B260EA1" w14:textId="77777777" w:rsidR="00B133E9" w:rsidRPr="003938BD" w:rsidRDefault="00B133E9" w:rsidP="00B42958">
            <w:pPr>
              <w:spacing w:after="0" w:line="240" w:lineRule="auto"/>
              <w:jc w:val="right"/>
              <w:rPr>
                <w:rFonts w:eastAsia="Times New Roman"/>
                <w:color w:val="000000"/>
                <w:sz w:val="24"/>
                <w:szCs w:val="24"/>
              </w:rPr>
            </w:pPr>
            <w:r>
              <w:rPr>
                <w:rFonts w:eastAsia="Times New Roman"/>
                <w:color w:val="000000"/>
                <w:sz w:val="24"/>
                <w:szCs w:val="24"/>
              </w:rPr>
              <w:t>0</w:t>
            </w:r>
            <w:r w:rsidRPr="003938BD">
              <w:rPr>
                <w:rFonts w:eastAsia="Times New Roman"/>
                <w:color w:val="000000"/>
                <w:sz w:val="24"/>
                <w:szCs w:val="24"/>
              </w:rPr>
              <w:t>%</w:t>
            </w:r>
          </w:p>
        </w:tc>
        <w:tc>
          <w:tcPr>
            <w:tcW w:w="1170" w:type="dxa"/>
            <w:tcBorders>
              <w:top w:val="nil"/>
              <w:left w:val="nil"/>
              <w:bottom w:val="single" w:sz="4" w:space="0" w:color="auto"/>
              <w:right w:val="single" w:sz="4" w:space="0" w:color="auto"/>
            </w:tcBorders>
            <w:shd w:val="clear" w:color="auto" w:fill="auto"/>
            <w:noWrap/>
            <w:vAlign w:val="bottom"/>
            <w:hideMark/>
          </w:tcPr>
          <w:p w14:paraId="0E0C25E9" w14:textId="7FE0AAAA" w:rsidR="00B133E9" w:rsidRPr="003938BD" w:rsidRDefault="00ED75E3" w:rsidP="00B42958">
            <w:pPr>
              <w:spacing w:after="0" w:line="240" w:lineRule="auto"/>
              <w:jc w:val="right"/>
              <w:rPr>
                <w:rFonts w:eastAsia="Times New Roman"/>
                <w:color w:val="000000"/>
                <w:sz w:val="24"/>
                <w:szCs w:val="24"/>
              </w:rPr>
            </w:pPr>
            <w:r>
              <w:rPr>
                <w:rFonts w:eastAsia="Times New Roman"/>
                <w:color w:val="000000"/>
                <w:sz w:val="24"/>
                <w:szCs w:val="24"/>
              </w:rPr>
              <w:t>1</w:t>
            </w:r>
            <w:r w:rsidR="00B133E9" w:rsidRPr="003938BD">
              <w:rPr>
                <w:rFonts w:eastAsia="Times New Roman"/>
                <w:color w:val="000000"/>
                <w:sz w:val="24"/>
                <w:szCs w:val="24"/>
              </w:rPr>
              <w:t>%</w:t>
            </w:r>
          </w:p>
        </w:tc>
        <w:tc>
          <w:tcPr>
            <w:tcW w:w="1364" w:type="dxa"/>
            <w:tcBorders>
              <w:top w:val="nil"/>
              <w:left w:val="nil"/>
              <w:bottom w:val="single" w:sz="4" w:space="0" w:color="auto"/>
              <w:right w:val="single" w:sz="4" w:space="0" w:color="auto"/>
            </w:tcBorders>
            <w:shd w:val="clear" w:color="auto" w:fill="auto"/>
            <w:noWrap/>
            <w:vAlign w:val="bottom"/>
            <w:hideMark/>
          </w:tcPr>
          <w:p w14:paraId="031712F2" w14:textId="77777777" w:rsidR="00B133E9" w:rsidRPr="003938BD" w:rsidRDefault="00B133E9" w:rsidP="00B42958">
            <w:pPr>
              <w:spacing w:after="0" w:line="240" w:lineRule="auto"/>
              <w:jc w:val="right"/>
              <w:rPr>
                <w:rFonts w:eastAsia="Times New Roman"/>
                <w:color w:val="000000"/>
                <w:sz w:val="24"/>
                <w:szCs w:val="24"/>
              </w:rPr>
            </w:pPr>
            <w:r>
              <w:rPr>
                <w:rFonts w:eastAsia="Times New Roman"/>
                <w:color w:val="000000"/>
                <w:sz w:val="24"/>
                <w:szCs w:val="24"/>
              </w:rPr>
              <w:t>0</w:t>
            </w:r>
            <w:r w:rsidRPr="003938BD">
              <w:rPr>
                <w:rFonts w:eastAsia="Times New Roman"/>
                <w:color w:val="000000"/>
                <w:sz w:val="24"/>
                <w:szCs w:val="24"/>
              </w:rPr>
              <w:t>%</w:t>
            </w:r>
          </w:p>
        </w:tc>
        <w:tc>
          <w:tcPr>
            <w:tcW w:w="1243" w:type="dxa"/>
            <w:tcBorders>
              <w:top w:val="nil"/>
              <w:left w:val="nil"/>
              <w:bottom w:val="single" w:sz="4" w:space="0" w:color="auto"/>
              <w:right w:val="single" w:sz="4" w:space="0" w:color="auto"/>
            </w:tcBorders>
            <w:shd w:val="clear" w:color="auto" w:fill="auto"/>
            <w:noWrap/>
            <w:vAlign w:val="bottom"/>
            <w:hideMark/>
          </w:tcPr>
          <w:p w14:paraId="273E8357" w14:textId="37D5B7F0" w:rsidR="00B133E9" w:rsidRPr="003938BD" w:rsidRDefault="00ED75E3" w:rsidP="00B42958">
            <w:pPr>
              <w:spacing w:after="0" w:line="240" w:lineRule="auto"/>
              <w:jc w:val="right"/>
              <w:rPr>
                <w:rFonts w:eastAsia="Times New Roman"/>
                <w:color w:val="000000"/>
                <w:sz w:val="24"/>
                <w:szCs w:val="24"/>
              </w:rPr>
            </w:pPr>
            <w:r>
              <w:rPr>
                <w:rFonts w:eastAsia="Times New Roman"/>
                <w:color w:val="000000"/>
                <w:sz w:val="24"/>
                <w:szCs w:val="24"/>
              </w:rPr>
              <w:t>1</w:t>
            </w:r>
            <w:r w:rsidR="00B133E9" w:rsidRPr="003938BD">
              <w:rPr>
                <w:rFonts w:eastAsia="Times New Roman"/>
                <w:color w:val="000000"/>
                <w:sz w:val="24"/>
                <w:szCs w:val="24"/>
              </w:rPr>
              <w:t>%</w:t>
            </w:r>
          </w:p>
        </w:tc>
        <w:tc>
          <w:tcPr>
            <w:tcW w:w="1173" w:type="dxa"/>
            <w:tcBorders>
              <w:top w:val="nil"/>
              <w:left w:val="nil"/>
              <w:bottom w:val="single" w:sz="4" w:space="0" w:color="auto"/>
              <w:right w:val="single" w:sz="4" w:space="0" w:color="auto"/>
            </w:tcBorders>
            <w:shd w:val="clear" w:color="auto" w:fill="auto"/>
            <w:noWrap/>
            <w:vAlign w:val="bottom"/>
            <w:hideMark/>
          </w:tcPr>
          <w:p w14:paraId="244167A4" w14:textId="282F27E0" w:rsidR="00B133E9" w:rsidRPr="003938BD" w:rsidRDefault="00ED75E3" w:rsidP="00B42958">
            <w:pPr>
              <w:spacing w:after="0" w:line="240" w:lineRule="auto"/>
              <w:jc w:val="right"/>
              <w:rPr>
                <w:rFonts w:eastAsia="Times New Roman"/>
                <w:color w:val="000000"/>
                <w:sz w:val="24"/>
                <w:szCs w:val="24"/>
              </w:rPr>
            </w:pPr>
            <w:r>
              <w:rPr>
                <w:rFonts w:eastAsia="Times New Roman"/>
                <w:color w:val="000000"/>
                <w:sz w:val="24"/>
                <w:szCs w:val="24"/>
              </w:rPr>
              <w:t>1</w:t>
            </w:r>
            <w:r w:rsidR="00B133E9" w:rsidRPr="003938BD">
              <w:rPr>
                <w:rFonts w:eastAsia="Times New Roman"/>
                <w:color w:val="000000"/>
                <w:sz w:val="24"/>
                <w:szCs w:val="24"/>
              </w:rPr>
              <w:t>%</w:t>
            </w:r>
          </w:p>
        </w:tc>
      </w:tr>
      <w:tr w:rsidR="00B133E9" w:rsidRPr="003938BD" w14:paraId="472BA719" w14:textId="77777777" w:rsidTr="00052DE9">
        <w:trPr>
          <w:trHeight w:val="292"/>
        </w:trPr>
        <w:tc>
          <w:tcPr>
            <w:tcW w:w="1436" w:type="dxa"/>
            <w:tcBorders>
              <w:top w:val="nil"/>
              <w:left w:val="single" w:sz="4" w:space="0" w:color="auto"/>
              <w:bottom w:val="single" w:sz="4" w:space="0" w:color="auto"/>
              <w:right w:val="single" w:sz="4" w:space="0" w:color="auto"/>
            </w:tcBorders>
            <w:shd w:val="clear" w:color="auto" w:fill="auto"/>
            <w:noWrap/>
            <w:vAlign w:val="bottom"/>
          </w:tcPr>
          <w:p w14:paraId="1E1A8020" w14:textId="77777777" w:rsidR="00B133E9" w:rsidRPr="003938BD" w:rsidRDefault="00B133E9" w:rsidP="00B42958">
            <w:pPr>
              <w:spacing w:after="0" w:line="240" w:lineRule="auto"/>
              <w:rPr>
                <w:rFonts w:eastAsia="Times New Roman"/>
                <w:b/>
                <w:bCs/>
                <w:color w:val="000000"/>
                <w:sz w:val="24"/>
                <w:szCs w:val="24"/>
              </w:rPr>
            </w:pPr>
            <w:r>
              <w:rPr>
                <w:rFonts w:eastAsia="Times New Roman"/>
                <w:b/>
                <w:bCs/>
                <w:color w:val="000000"/>
                <w:sz w:val="24"/>
                <w:szCs w:val="24"/>
              </w:rPr>
              <w:t>Very Unsatisfied</w:t>
            </w:r>
          </w:p>
        </w:tc>
        <w:tc>
          <w:tcPr>
            <w:tcW w:w="1080" w:type="dxa"/>
            <w:tcBorders>
              <w:top w:val="nil"/>
              <w:left w:val="nil"/>
              <w:bottom w:val="single" w:sz="4" w:space="0" w:color="auto"/>
              <w:right w:val="single" w:sz="4" w:space="0" w:color="auto"/>
            </w:tcBorders>
            <w:shd w:val="clear" w:color="auto" w:fill="auto"/>
            <w:noWrap/>
            <w:vAlign w:val="bottom"/>
          </w:tcPr>
          <w:p w14:paraId="79B20970" w14:textId="4E0D62E5" w:rsidR="00B133E9" w:rsidRPr="003938BD" w:rsidRDefault="00ED75E3" w:rsidP="00B42958">
            <w:pPr>
              <w:spacing w:after="0" w:line="240" w:lineRule="auto"/>
              <w:jc w:val="right"/>
              <w:rPr>
                <w:rFonts w:eastAsia="Times New Roman"/>
                <w:color w:val="000000"/>
                <w:sz w:val="24"/>
                <w:szCs w:val="24"/>
              </w:rPr>
            </w:pPr>
            <w:r>
              <w:rPr>
                <w:rFonts w:eastAsia="Times New Roman"/>
                <w:color w:val="000000"/>
                <w:sz w:val="24"/>
                <w:szCs w:val="24"/>
              </w:rPr>
              <w:t>1</w:t>
            </w:r>
            <w:r w:rsidR="00B133E9">
              <w:rPr>
                <w:rFonts w:eastAsia="Times New Roman"/>
                <w:color w:val="000000"/>
                <w:sz w:val="24"/>
                <w:szCs w:val="24"/>
              </w:rPr>
              <w:t>%</w:t>
            </w:r>
          </w:p>
        </w:tc>
        <w:tc>
          <w:tcPr>
            <w:tcW w:w="1260" w:type="dxa"/>
            <w:tcBorders>
              <w:top w:val="nil"/>
              <w:left w:val="nil"/>
              <w:bottom w:val="single" w:sz="4" w:space="0" w:color="auto"/>
              <w:right w:val="single" w:sz="4" w:space="0" w:color="auto"/>
            </w:tcBorders>
            <w:shd w:val="clear" w:color="auto" w:fill="auto"/>
            <w:noWrap/>
            <w:vAlign w:val="bottom"/>
          </w:tcPr>
          <w:p w14:paraId="3E210845" w14:textId="0224BDAC" w:rsidR="00B133E9" w:rsidRPr="003938BD" w:rsidRDefault="00ED75E3" w:rsidP="00B42958">
            <w:pPr>
              <w:spacing w:after="0" w:line="240" w:lineRule="auto"/>
              <w:jc w:val="right"/>
              <w:rPr>
                <w:rFonts w:eastAsia="Times New Roman"/>
                <w:color w:val="000000"/>
                <w:sz w:val="24"/>
                <w:szCs w:val="24"/>
              </w:rPr>
            </w:pPr>
            <w:r>
              <w:rPr>
                <w:rFonts w:eastAsia="Times New Roman"/>
                <w:color w:val="000000"/>
                <w:sz w:val="24"/>
                <w:szCs w:val="24"/>
              </w:rPr>
              <w:t>1</w:t>
            </w:r>
            <w:r w:rsidR="00B133E9">
              <w:rPr>
                <w:rFonts w:eastAsia="Times New Roman"/>
                <w:color w:val="000000"/>
                <w:sz w:val="24"/>
                <w:szCs w:val="24"/>
              </w:rPr>
              <w:t>%</w:t>
            </w:r>
          </w:p>
        </w:tc>
        <w:tc>
          <w:tcPr>
            <w:tcW w:w="1170" w:type="dxa"/>
            <w:tcBorders>
              <w:top w:val="nil"/>
              <w:left w:val="nil"/>
              <w:bottom w:val="single" w:sz="4" w:space="0" w:color="auto"/>
              <w:right w:val="single" w:sz="4" w:space="0" w:color="auto"/>
            </w:tcBorders>
            <w:shd w:val="clear" w:color="auto" w:fill="auto"/>
            <w:noWrap/>
            <w:vAlign w:val="bottom"/>
          </w:tcPr>
          <w:p w14:paraId="14471F34" w14:textId="460DF06A" w:rsidR="00B133E9" w:rsidRPr="003938BD" w:rsidRDefault="00ED75E3" w:rsidP="00B42958">
            <w:pPr>
              <w:spacing w:after="0" w:line="240" w:lineRule="auto"/>
              <w:jc w:val="right"/>
              <w:rPr>
                <w:rFonts w:eastAsia="Times New Roman"/>
                <w:color w:val="000000"/>
                <w:sz w:val="24"/>
                <w:szCs w:val="24"/>
              </w:rPr>
            </w:pPr>
            <w:r>
              <w:rPr>
                <w:rFonts w:eastAsia="Times New Roman"/>
                <w:color w:val="000000"/>
                <w:sz w:val="24"/>
                <w:szCs w:val="24"/>
              </w:rPr>
              <w:t>1</w:t>
            </w:r>
            <w:r w:rsidR="00B133E9">
              <w:rPr>
                <w:rFonts w:eastAsia="Times New Roman"/>
                <w:color w:val="000000"/>
                <w:sz w:val="24"/>
                <w:szCs w:val="24"/>
              </w:rPr>
              <w:t>%</w:t>
            </w:r>
          </w:p>
        </w:tc>
        <w:tc>
          <w:tcPr>
            <w:tcW w:w="1364" w:type="dxa"/>
            <w:tcBorders>
              <w:top w:val="nil"/>
              <w:left w:val="nil"/>
              <w:bottom w:val="single" w:sz="4" w:space="0" w:color="auto"/>
              <w:right w:val="single" w:sz="4" w:space="0" w:color="auto"/>
            </w:tcBorders>
            <w:shd w:val="clear" w:color="auto" w:fill="auto"/>
            <w:noWrap/>
            <w:vAlign w:val="bottom"/>
          </w:tcPr>
          <w:p w14:paraId="0784C318" w14:textId="44E37BEB" w:rsidR="00B133E9" w:rsidRPr="003938BD" w:rsidRDefault="00ED75E3" w:rsidP="00B42958">
            <w:pPr>
              <w:spacing w:after="0" w:line="240" w:lineRule="auto"/>
              <w:jc w:val="right"/>
              <w:rPr>
                <w:rFonts w:eastAsia="Times New Roman"/>
                <w:color w:val="000000"/>
                <w:sz w:val="24"/>
                <w:szCs w:val="24"/>
              </w:rPr>
            </w:pPr>
            <w:r>
              <w:rPr>
                <w:rFonts w:eastAsia="Times New Roman"/>
                <w:color w:val="000000"/>
                <w:sz w:val="24"/>
                <w:szCs w:val="24"/>
              </w:rPr>
              <w:t>1</w:t>
            </w:r>
            <w:r w:rsidR="00B133E9">
              <w:rPr>
                <w:rFonts w:eastAsia="Times New Roman"/>
                <w:color w:val="000000"/>
                <w:sz w:val="24"/>
                <w:szCs w:val="24"/>
              </w:rPr>
              <w:t>%</w:t>
            </w:r>
          </w:p>
        </w:tc>
        <w:tc>
          <w:tcPr>
            <w:tcW w:w="1243" w:type="dxa"/>
            <w:tcBorders>
              <w:top w:val="nil"/>
              <w:left w:val="nil"/>
              <w:bottom w:val="single" w:sz="4" w:space="0" w:color="auto"/>
              <w:right w:val="single" w:sz="4" w:space="0" w:color="auto"/>
            </w:tcBorders>
            <w:shd w:val="clear" w:color="auto" w:fill="auto"/>
            <w:noWrap/>
            <w:vAlign w:val="bottom"/>
          </w:tcPr>
          <w:p w14:paraId="0B3D21D9" w14:textId="616FC8F5" w:rsidR="00B133E9" w:rsidRPr="003938BD" w:rsidRDefault="00ED75E3" w:rsidP="00B42958">
            <w:pPr>
              <w:spacing w:after="0" w:line="240" w:lineRule="auto"/>
              <w:jc w:val="right"/>
              <w:rPr>
                <w:rFonts w:eastAsia="Times New Roman"/>
                <w:color w:val="000000"/>
                <w:sz w:val="24"/>
                <w:szCs w:val="24"/>
              </w:rPr>
            </w:pPr>
            <w:r>
              <w:rPr>
                <w:rFonts w:eastAsia="Times New Roman"/>
                <w:color w:val="000000"/>
                <w:sz w:val="24"/>
                <w:szCs w:val="24"/>
              </w:rPr>
              <w:t>1</w:t>
            </w:r>
            <w:r w:rsidR="00B133E9">
              <w:rPr>
                <w:rFonts w:eastAsia="Times New Roman"/>
                <w:color w:val="000000"/>
                <w:sz w:val="24"/>
                <w:szCs w:val="24"/>
              </w:rPr>
              <w:t>%</w:t>
            </w:r>
          </w:p>
        </w:tc>
        <w:tc>
          <w:tcPr>
            <w:tcW w:w="1173" w:type="dxa"/>
            <w:tcBorders>
              <w:top w:val="nil"/>
              <w:left w:val="nil"/>
              <w:bottom w:val="single" w:sz="4" w:space="0" w:color="auto"/>
              <w:right w:val="single" w:sz="4" w:space="0" w:color="auto"/>
            </w:tcBorders>
            <w:shd w:val="clear" w:color="auto" w:fill="auto"/>
            <w:noWrap/>
            <w:vAlign w:val="bottom"/>
          </w:tcPr>
          <w:p w14:paraId="4348492A" w14:textId="53657C02" w:rsidR="00B133E9" w:rsidRPr="003938BD" w:rsidRDefault="00ED75E3" w:rsidP="00B42958">
            <w:pPr>
              <w:spacing w:after="0" w:line="240" w:lineRule="auto"/>
              <w:jc w:val="right"/>
              <w:rPr>
                <w:rFonts w:eastAsia="Times New Roman"/>
                <w:color w:val="000000"/>
                <w:sz w:val="24"/>
                <w:szCs w:val="24"/>
              </w:rPr>
            </w:pPr>
            <w:r>
              <w:rPr>
                <w:rFonts w:eastAsia="Times New Roman"/>
                <w:color w:val="000000"/>
                <w:sz w:val="24"/>
                <w:szCs w:val="24"/>
              </w:rPr>
              <w:t>1</w:t>
            </w:r>
            <w:r w:rsidR="00B133E9">
              <w:rPr>
                <w:rFonts w:eastAsia="Times New Roman"/>
                <w:color w:val="000000"/>
                <w:sz w:val="24"/>
                <w:szCs w:val="24"/>
              </w:rPr>
              <w:t>%</w:t>
            </w:r>
          </w:p>
        </w:tc>
      </w:tr>
      <w:tr w:rsidR="00B133E9" w:rsidRPr="003938BD" w14:paraId="19DF9B09" w14:textId="77777777" w:rsidTr="00052DE9">
        <w:trPr>
          <w:trHeight w:val="292"/>
        </w:trPr>
        <w:tc>
          <w:tcPr>
            <w:tcW w:w="1436" w:type="dxa"/>
            <w:tcBorders>
              <w:top w:val="nil"/>
              <w:left w:val="single" w:sz="4" w:space="0" w:color="auto"/>
              <w:bottom w:val="single" w:sz="4" w:space="0" w:color="auto"/>
              <w:right w:val="single" w:sz="4" w:space="0" w:color="auto"/>
            </w:tcBorders>
            <w:shd w:val="clear" w:color="auto" w:fill="auto"/>
            <w:noWrap/>
            <w:vAlign w:val="bottom"/>
            <w:hideMark/>
          </w:tcPr>
          <w:p w14:paraId="70B657ED" w14:textId="77777777" w:rsidR="00B133E9" w:rsidRPr="003938BD" w:rsidRDefault="00B133E9" w:rsidP="00B42958">
            <w:pPr>
              <w:spacing w:after="0" w:line="240" w:lineRule="auto"/>
              <w:rPr>
                <w:rFonts w:eastAsia="Times New Roman"/>
                <w:b/>
                <w:bCs/>
                <w:color w:val="000000"/>
                <w:sz w:val="24"/>
                <w:szCs w:val="24"/>
              </w:rPr>
            </w:pPr>
            <w:r w:rsidRPr="003938BD">
              <w:rPr>
                <w:rFonts w:eastAsia="Times New Roman"/>
                <w:b/>
                <w:bCs/>
                <w:color w:val="000000"/>
                <w:sz w:val="24"/>
                <w:szCs w:val="24"/>
              </w:rPr>
              <w:t>Not Sure</w:t>
            </w:r>
          </w:p>
        </w:tc>
        <w:tc>
          <w:tcPr>
            <w:tcW w:w="1080" w:type="dxa"/>
            <w:tcBorders>
              <w:top w:val="nil"/>
              <w:left w:val="nil"/>
              <w:bottom w:val="single" w:sz="4" w:space="0" w:color="auto"/>
              <w:right w:val="single" w:sz="4" w:space="0" w:color="auto"/>
            </w:tcBorders>
            <w:shd w:val="clear" w:color="auto" w:fill="auto"/>
            <w:noWrap/>
            <w:vAlign w:val="bottom"/>
            <w:hideMark/>
          </w:tcPr>
          <w:p w14:paraId="1E5803E1" w14:textId="46D58E64" w:rsidR="00B133E9" w:rsidRPr="003938BD" w:rsidRDefault="00ED75E3" w:rsidP="00B42958">
            <w:pPr>
              <w:spacing w:after="0" w:line="240" w:lineRule="auto"/>
              <w:jc w:val="right"/>
              <w:rPr>
                <w:rFonts w:eastAsia="Times New Roman"/>
                <w:color w:val="000000"/>
                <w:sz w:val="24"/>
                <w:szCs w:val="24"/>
              </w:rPr>
            </w:pPr>
            <w:r>
              <w:rPr>
                <w:rFonts w:eastAsia="Times New Roman"/>
                <w:color w:val="000000"/>
                <w:sz w:val="24"/>
                <w:szCs w:val="24"/>
              </w:rPr>
              <w:t>3</w:t>
            </w:r>
            <w:r w:rsidR="00B133E9" w:rsidRPr="003938BD">
              <w:rPr>
                <w:rFonts w:eastAsia="Times New Roman"/>
                <w:color w:val="000000"/>
                <w:sz w:val="24"/>
                <w:szCs w:val="24"/>
              </w:rPr>
              <w:t>%</w:t>
            </w:r>
          </w:p>
        </w:tc>
        <w:tc>
          <w:tcPr>
            <w:tcW w:w="1260" w:type="dxa"/>
            <w:tcBorders>
              <w:top w:val="nil"/>
              <w:left w:val="nil"/>
              <w:bottom w:val="single" w:sz="4" w:space="0" w:color="auto"/>
              <w:right w:val="single" w:sz="4" w:space="0" w:color="auto"/>
            </w:tcBorders>
            <w:shd w:val="clear" w:color="auto" w:fill="auto"/>
            <w:noWrap/>
            <w:vAlign w:val="bottom"/>
            <w:hideMark/>
          </w:tcPr>
          <w:p w14:paraId="31998E0E" w14:textId="77777777" w:rsidR="00B133E9" w:rsidRPr="003938BD" w:rsidRDefault="00B133E9" w:rsidP="00B42958">
            <w:pPr>
              <w:spacing w:after="0" w:line="240" w:lineRule="auto"/>
              <w:jc w:val="right"/>
              <w:rPr>
                <w:rFonts w:eastAsia="Times New Roman"/>
                <w:color w:val="000000"/>
                <w:sz w:val="24"/>
                <w:szCs w:val="24"/>
              </w:rPr>
            </w:pPr>
            <w:r>
              <w:rPr>
                <w:rFonts w:eastAsia="Times New Roman"/>
                <w:color w:val="000000"/>
                <w:sz w:val="24"/>
                <w:szCs w:val="24"/>
              </w:rPr>
              <w:t>1</w:t>
            </w:r>
            <w:r w:rsidRPr="003938BD">
              <w:rPr>
                <w:rFonts w:eastAsia="Times New Roman"/>
                <w:color w:val="000000"/>
                <w:sz w:val="24"/>
                <w:szCs w:val="24"/>
              </w:rPr>
              <w:t>%</w:t>
            </w:r>
          </w:p>
        </w:tc>
        <w:tc>
          <w:tcPr>
            <w:tcW w:w="1170" w:type="dxa"/>
            <w:tcBorders>
              <w:top w:val="nil"/>
              <w:left w:val="nil"/>
              <w:bottom w:val="single" w:sz="4" w:space="0" w:color="auto"/>
              <w:right w:val="single" w:sz="4" w:space="0" w:color="auto"/>
            </w:tcBorders>
            <w:shd w:val="clear" w:color="auto" w:fill="auto"/>
            <w:noWrap/>
            <w:vAlign w:val="bottom"/>
            <w:hideMark/>
          </w:tcPr>
          <w:p w14:paraId="6AEB7537" w14:textId="5D3C082A" w:rsidR="00B133E9" w:rsidRPr="003938BD" w:rsidRDefault="00ED75E3" w:rsidP="00B42958">
            <w:pPr>
              <w:spacing w:after="0" w:line="240" w:lineRule="auto"/>
              <w:jc w:val="right"/>
              <w:rPr>
                <w:rFonts w:eastAsia="Times New Roman"/>
                <w:color w:val="000000"/>
                <w:sz w:val="24"/>
                <w:szCs w:val="24"/>
              </w:rPr>
            </w:pPr>
            <w:r>
              <w:rPr>
                <w:rFonts w:eastAsia="Times New Roman"/>
                <w:color w:val="000000"/>
                <w:sz w:val="24"/>
                <w:szCs w:val="24"/>
              </w:rPr>
              <w:t>3</w:t>
            </w:r>
            <w:r w:rsidR="00B133E9" w:rsidRPr="003938BD">
              <w:rPr>
                <w:rFonts w:eastAsia="Times New Roman"/>
                <w:color w:val="000000"/>
                <w:sz w:val="24"/>
                <w:szCs w:val="24"/>
              </w:rPr>
              <w:t>%</w:t>
            </w:r>
          </w:p>
        </w:tc>
        <w:tc>
          <w:tcPr>
            <w:tcW w:w="1364" w:type="dxa"/>
            <w:tcBorders>
              <w:top w:val="nil"/>
              <w:left w:val="nil"/>
              <w:bottom w:val="single" w:sz="4" w:space="0" w:color="auto"/>
              <w:right w:val="single" w:sz="4" w:space="0" w:color="auto"/>
            </w:tcBorders>
            <w:shd w:val="clear" w:color="auto" w:fill="auto"/>
            <w:noWrap/>
            <w:vAlign w:val="bottom"/>
            <w:hideMark/>
          </w:tcPr>
          <w:p w14:paraId="65FCBFC8" w14:textId="6A08D9F8" w:rsidR="00B133E9" w:rsidRPr="003938BD" w:rsidRDefault="00ED75E3" w:rsidP="00B42958">
            <w:pPr>
              <w:spacing w:after="0" w:line="240" w:lineRule="auto"/>
              <w:jc w:val="right"/>
              <w:rPr>
                <w:rFonts w:eastAsia="Times New Roman"/>
                <w:color w:val="000000"/>
                <w:sz w:val="24"/>
                <w:szCs w:val="24"/>
              </w:rPr>
            </w:pPr>
            <w:r>
              <w:rPr>
                <w:rFonts w:eastAsia="Times New Roman"/>
                <w:color w:val="000000"/>
                <w:sz w:val="24"/>
                <w:szCs w:val="24"/>
              </w:rPr>
              <w:t>2</w:t>
            </w:r>
            <w:r w:rsidR="00B133E9" w:rsidRPr="003938BD">
              <w:rPr>
                <w:rFonts w:eastAsia="Times New Roman"/>
                <w:color w:val="000000"/>
                <w:sz w:val="24"/>
                <w:szCs w:val="24"/>
              </w:rPr>
              <w:t>%</w:t>
            </w:r>
          </w:p>
        </w:tc>
        <w:tc>
          <w:tcPr>
            <w:tcW w:w="1243" w:type="dxa"/>
            <w:tcBorders>
              <w:top w:val="nil"/>
              <w:left w:val="nil"/>
              <w:bottom w:val="single" w:sz="4" w:space="0" w:color="auto"/>
              <w:right w:val="single" w:sz="4" w:space="0" w:color="auto"/>
            </w:tcBorders>
            <w:shd w:val="clear" w:color="auto" w:fill="auto"/>
            <w:noWrap/>
            <w:vAlign w:val="bottom"/>
            <w:hideMark/>
          </w:tcPr>
          <w:p w14:paraId="2C563ECA" w14:textId="187D41D6" w:rsidR="00B133E9" w:rsidRPr="003938BD" w:rsidRDefault="00B133E9" w:rsidP="00B42958">
            <w:pPr>
              <w:spacing w:after="0" w:line="240" w:lineRule="auto"/>
              <w:jc w:val="right"/>
              <w:rPr>
                <w:rFonts w:eastAsia="Times New Roman"/>
                <w:color w:val="000000"/>
                <w:sz w:val="24"/>
                <w:szCs w:val="24"/>
              </w:rPr>
            </w:pPr>
            <w:r>
              <w:rPr>
                <w:rFonts w:eastAsia="Times New Roman"/>
                <w:color w:val="000000"/>
                <w:sz w:val="24"/>
                <w:szCs w:val="24"/>
              </w:rPr>
              <w:t>1</w:t>
            </w:r>
            <w:r w:rsidRPr="003938BD">
              <w:rPr>
                <w:rFonts w:eastAsia="Times New Roman"/>
                <w:color w:val="000000"/>
                <w:sz w:val="24"/>
                <w:szCs w:val="24"/>
              </w:rPr>
              <w:t>%</w:t>
            </w:r>
          </w:p>
        </w:tc>
        <w:tc>
          <w:tcPr>
            <w:tcW w:w="1173" w:type="dxa"/>
            <w:tcBorders>
              <w:top w:val="nil"/>
              <w:left w:val="nil"/>
              <w:bottom w:val="single" w:sz="4" w:space="0" w:color="auto"/>
              <w:right w:val="single" w:sz="4" w:space="0" w:color="auto"/>
            </w:tcBorders>
            <w:shd w:val="clear" w:color="auto" w:fill="auto"/>
            <w:noWrap/>
            <w:vAlign w:val="bottom"/>
            <w:hideMark/>
          </w:tcPr>
          <w:p w14:paraId="03B38AC7" w14:textId="4D465C2B" w:rsidR="00B133E9" w:rsidRPr="003938BD" w:rsidRDefault="00ED75E3" w:rsidP="00B42958">
            <w:pPr>
              <w:spacing w:after="0" w:line="240" w:lineRule="auto"/>
              <w:jc w:val="right"/>
              <w:rPr>
                <w:rFonts w:eastAsia="Times New Roman"/>
                <w:color w:val="000000"/>
                <w:sz w:val="24"/>
                <w:szCs w:val="24"/>
              </w:rPr>
            </w:pPr>
            <w:r>
              <w:rPr>
                <w:rFonts w:eastAsia="Times New Roman"/>
                <w:color w:val="000000"/>
                <w:sz w:val="24"/>
                <w:szCs w:val="24"/>
              </w:rPr>
              <w:t>2</w:t>
            </w:r>
            <w:r w:rsidR="00B133E9" w:rsidRPr="003938BD">
              <w:rPr>
                <w:rFonts w:eastAsia="Times New Roman"/>
                <w:color w:val="000000"/>
                <w:sz w:val="24"/>
                <w:szCs w:val="24"/>
              </w:rPr>
              <w:t>%</w:t>
            </w:r>
          </w:p>
        </w:tc>
      </w:tr>
      <w:tr w:rsidR="00B133E9" w:rsidRPr="003938BD" w14:paraId="0F846624" w14:textId="77777777" w:rsidTr="00052DE9">
        <w:trPr>
          <w:trHeight w:val="255"/>
        </w:trPr>
        <w:tc>
          <w:tcPr>
            <w:tcW w:w="8726"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14:paraId="324B583A" w14:textId="4A4CD02B" w:rsidR="00B133E9" w:rsidRDefault="00AC34DC" w:rsidP="00B42958">
            <w:pPr>
              <w:spacing w:after="0" w:line="240" w:lineRule="auto"/>
              <w:rPr>
                <w:rFonts w:eastAsia="Times New Roman"/>
                <w:color w:val="000000"/>
                <w:sz w:val="24"/>
                <w:szCs w:val="24"/>
              </w:rPr>
            </w:pPr>
            <w:r>
              <w:rPr>
                <w:rFonts w:eastAsia="Times New Roman"/>
                <w:b/>
                <w:bCs/>
                <w:color w:val="000000"/>
                <w:sz w:val="24"/>
                <w:szCs w:val="24"/>
              </w:rPr>
              <w:t>*92</w:t>
            </w:r>
            <w:r w:rsidR="00B133E9" w:rsidRPr="003938BD">
              <w:rPr>
                <w:rFonts w:eastAsia="Times New Roman"/>
                <w:b/>
                <w:bCs/>
                <w:color w:val="000000"/>
                <w:sz w:val="24"/>
                <w:szCs w:val="24"/>
              </w:rPr>
              <w:t>% of adults surveyed said they would sign their child up again and recommend it to others</w:t>
            </w:r>
            <w:r w:rsidR="00B133E9">
              <w:rPr>
                <w:rFonts w:eastAsia="Times New Roman"/>
                <w:b/>
                <w:bCs/>
                <w:color w:val="000000"/>
                <w:sz w:val="24"/>
                <w:szCs w:val="24"/>
              </w:rPr>
              <w:t>.</w:t>
            </w:r>
          </w:p>
        </w:tc>
      </w:tr>
    </w:tbl>
    <w:p w14:paraId="6FE461FC" w14:textId="77777777" w:rsidR="00B133E9" w:rsidRDefault="00B133E9" w:rsidP="00A930D5">
      <w:pPr>
        <w:spacing w:after="0" w:line="240" w:lineRule="auto"/>
        <w:rPr>
          <w:rFonts w:asciiTheme="minorHAnsi" w:hAnsiTheme="minorHAnsi"/>
          <w:i/>
          <w:sz w:val="24"/>
          <w:szCs w:val="24"/>
        </w:rPr>
      </w:pPr>
    </w:p>
    <w:p w14:paraId="55106656" w14:textId="77777777" w:rsidR="00A930D5" w:rsidRPr="009A0E19" w:rsidRDefault="00A930D5" w:rsidP="00A930D5">
      <w:pPr>
        <w:spacing w:after="0" w:line="240" w:lineRule="auto"/>
        <w:rPr>
          <w:rFonts w:asciiTheme="minorHAnsi" w:hAnsiTheme="minorHAnsi"/>
          <w:i/>
          <w:sz w:val="24"/>
          <w:szCs w:val="24"/>
        </w:rPr>
      </w:pPr>
    </w:p>
    <w:p w14:paraId="4682E0D5" w14:textId="77777777" w:rsidR="00A930D5" w:rsidRDefault="00A930D5" w:rsidP="00A930D5">
      <w:pPr>
        <w:spacing w:after="0" w:line="240" w:lineRule="auto"/>
        <w:rPr>
          <w:rFonts w:asciiTheme="minorHAnsi" w:hAnsiTheme="minorHAnsi"/>
          <w:b/>
          <w:sz w:val="24"/>
          <w:szCs w:val="24"/>
          <w:u w:val="single"/>
        </w:rPr>
      </w:pPr>
    </w:p>
    <w:p w14:paraId="25F82B37" w14:textId="77777777" w:rsidR="00A930D5" w:rsidRPr="00A810D4" w:rsidRDefault="00A930D5" w:rsidP="00A930D5">
      <w:pPr>
        <w:spacing w:after="0" w:line="240" w:lineRule="auto"/>
        <w:rPr>
          <w:rFonts w:asciiTheme="minorHAnsi" w:hAnsiTheme="minorHAnsi"/>
          <w:b/>
          <w:sz w:val="24"/>
          <w:szCs w:val="24"/>
        </w:rPr>
      </w:pPr>
      <w:r>
        <w:rPr>
          <w:rFonts w:asciiTheme="minorHAnsi" w:hAnsiTheme="minorHAnsi"/>
          <w:b/>
          <w:sz w:val="24"/>
          <w:szCs w:val="24"/>
        </w:rPr>
        <w:t>5.4</w:t>
      </w:r>
      <w:r w:rsidRPr="00A810D4">
        <w:rPr>
          <w:rFonts w:asciiTheme="minorHAnsi" w:hAnsiTheme="minorHAnsi"/>
          <w:b/>
          <w:sz w:val="24"/>
          <w:szCs w:val="24"/>
        </w:rPr>
        <w:t xml:space="preserve"> Student Success Snapshot</w:t>
      </w:r>
    </w:p>
    <w:p w14:paraId="5BE60D93" w14:textId="77777777" w:rsidR="009D7B56" w:rsidRDefault="009D7B56" w:rsidP="00A930D5">
      <w:pPr>
        <w:spacing w:after="0" w:line="240" w:lineRule="auto"/>
        <w:rPr>
          <w:rFonts w:asciiTheme="minorHAnsi" w:hAnsiTheme="minorHAnsi"/>
          <w:b/>
          <w:i/>
          <w:sz w:val="24"/>
          <w:szCs w:val="24"/>
        </w:rPr>
      </w:pPr>
    </w:p>
    <w:p w14:paraId="03FAA255" w14:textId="4DC7CC0C" w:rsidR="009D7B56" w:rsidRPr="009D7B56" w:rsidRDefault="009D7B56" w:rsidP="009D7B56">
      <w:pPr>
        <w:spacing w:after="0" w:line="240" w:lineRule="auto"/>
        <w:rPr>
          <w:rFonts w:asciiTheme="minorHAnsi" w:eastAsia="Times New Roman" w:hAnsiTheme="minorHAnsi"/>
          <w:sz w:val="24"/>
          <w:szCs w:val="24"/>
        </w:rPr>
      </w:pPr>
      <w:r>
        <w:rPr>
          <w:rFonts w:asciiTheme="minorHAnsi" w:eastAsia="Times New Roman" w:hAnsiTheme="minorHAnsi" w:cs="Arial"/>
          <w:color w:val="222222"/>
          <w:sz w:val="24"/>
          <w:szCs w:val="24"/>
          <w:shd w:val="clear" w:color="auto" w:fill="FFFFFF"/>
        </w:rPr>
        <w:t>Student A</w:t>
      </w:r>
      <w:r w:rsidRPr="009D7B56">
        <w:rPr>
          <w:rFonts w:asciiTheme="minorHAnsi" w:eastAsia="Times New Roman" w:hAnsiTheme="minorHAnsi" w:cs="Arial"/>
          <w:color w:val="222222"/>
          <w:sz w:val="24"/>
          <w:szCs w:val="24"/>
          <w:shd w:val="clear" w:color="auto" w:fill="FFFFFF"/>
        </w:rPr>
        <w:t xml:space="preserve"> attended the Bonifay K8 21st CCLC</w:t>
      </w:r>
      <w:r w:rsidR="00F15D63">
        <w:rPr>
          <w:rFonts w:asciiTheme="minorHAnsi" w:eastAsia="Times New Roman" w:hAnsiTheme="minorHAnsi" w:cs="Arial"/>
          <w:color w:val="222222"/>
          <w:sz w:val="24"/>
          <w:szCs w:val="24"/>
          <w:shd w:val="clear" w:color="auto" w:fill="FFFFFF"/>
        </w:rPr>
        <w:t xml:space="preserve"> WINGs</w:t>
      </w:r>
      <w:r w:rsidRPr="009D7B56">
        <w:rPr>
          <w:rFonts w:asciiTheme="minorHAnsi" w:eastAsia="Times New Roman" w:hAnsiTheme="minorHAnsi" w:cs="Arial"/>
          <w:color w:val="222222"/>
          <w:sz w:val="24"/>
          <w:szCs w:val="24"/>
          <w:shd w:val="clear" w:color="auto" w:fill="FFFFFF"/>
        </w:rPr>
        <w:t xml:space="preserve"> program regularly during the 2018-2019 school year. </w:t>
      </w:r>
      <w:r>
        <w:rPr>
          <w:rFonts w:asciiTheme="minorHAnsi" w:eastAsia="Times New Roman" w:hAnsiTheme="minorHAnsi" w:cs="Arial"/>
          <w:color w:val="222222"/>
          <w:sz w:val="24"/>
          <w:szCs w:val="24"/>
          <w:shd w:val="clear" w:color="auto" w:fill="FFFFFF"/>
        </w:rPr>
        <w:t xml:space="preserve"> The student </w:t>
      </w:r>
      <w:r w:rsidRPr="009D7B56">
        <w:rPr>
          <w:rFonts w:asciiTheme="minorHAnsi" w:eastAsia="Times New Roman" w:hAnsiTheme="minorHAnsi" w:cs="Arial"/>
          <w:color w:val="222222"/>
          <w:sz w:val="24"/>
          <w:szCs w:val="24"/>
          <w:shd w:val="clear" w:color="auto" w:fill="FFFFFF"/>
        </w:rPr>
        <w:t>received extra he</w:t>
      </w:r>
      <w:r w:rsidR="00F15D63">
        <w:rPr>
          <w:rFonts w:asciiTheme="minorHAnsi" w:eastAsia="Times New Roman" w:hAnsiTheme="minorHAnsi" w:cs="Arial"/>
          <w:color w:val="222222"/>
          <w:sz w:val="24"/>
          <w:szCs w:val="24"/>
          <w:shd w:val="clear" w:color="auto" w:fill="FFFFFF"/>
        </w:rPr>
        <w:t>lp in Math everyday through the</w:t>
      </w:r>
      <w:r w:rsidRPr="009D7B56">
        <w:rPr>
          <w:rFonts w:asciiTheme="minorHAnsi" w:eastAsia="Times New Roman" w:hAnsiTheme="minorHAnsi" w:cs="Arial"/>
          <w:color w:val="222222"/>
          <w:sz w:val="24"/>
          <w:szCs w:val="24"/>
          <w:shd w:val="clear" w:color="auto" w:fill="FFFFFF"/>
        </w:rPr>
        <w:t xml:space="preserve"> program</w:t>
      </w:r>
      <w:r>
        <w:rPr>
          <w:rFonts w:asciiTheme="minorHAnsi" w:eastAsia="Times New Roman" w:hAnsiTheme="minorHAnsi" w:cs="Arial"/>
          <w:color w:val="222222"/>
          <w:sz w:val="24"/>
          <w:szCs w:val="24"/>
          <w:shd w:val="clear" w:color="auto" w:fill="FFFFFF"/>
        </w:rPr>
        <w:t xml:space="preserve"> and the student’s math FSA score increased from a 1 to 2.</w:t>
      </w:r>
      <w:r>
        <w:rPr>
          <w:rFonts w:asciiTheme="minorHAnsi" w:eastAsia="Times New Roman" w:hAnsiTheme="minorHAnsi" w:cs="Arial"/>
          <w:color w:val="222222"/>
          <w:sz w:val="24"/>
          <w:szCs w:val="24"/>
        </w:rPr>
        <w:t xml:space="preserve">  </w:t>
      </w:r>
      <w:r>
        <w:rPr>
          <w:rFonts w:asciiTheme="minorHAnsi" w:eastAsia="Times New Roman" w:hAnsiTheme="minorHAnsi" w:cs="Arial"/>
          <w:color w:val="222222"/>
          <w:sz w:val="24"/>
          <w:szCs w:val="24"/>
          <w:shd w:val="clear" w:color="auto" w:fill="FFFFFF"/>
        </w:rPr>
        <w:t>The student</w:t>
      </w:r>
      <w:r w:rsidRPr="009D7B56">
        <w:rPr>
          <w:rFonts w:asciiTheme="minorHAnsi" w:eastAsia="Times New Roman" w:hAnsiTheme="minorHAnsi" w:cs="Arial"/>
          <w:color w:val="222222"/>
          <w:sz w:val="24"/>
          <w:szCs w:val="24"/>
          <w:shd w:val="clear" w:color="auto" w:fill="FFFFFF"/>
        </w:rPr>
        <w:t xml:space="preserve"> also received extra help for Civics during this program and made a 4 on the 2019 Civics EOC exam. </w:t>
      </w:r>
      <w:r>
        <w:rPr>
          <w:rFonts w:asciiTheme="minorHAnsi" w:eastAsia="Times New Roman" w:hAnsiTheme="minorHAnsi" w:cs="Arial"/>
          <w:color w:val="222222"/>
          <w:sz w:val="24"/>
          <w:szCs w:val="24"/>
          <w:shd w:val="clear" w:color="auto" w:fill="FFFFFF"/>
        </w:rPr>
        <w:t xml:space="preserve">The student </w:t>
      </w:r>
      <w:r w:rsidRPr="009D7B56">
        <w:rPr>
          <w:rFonts w:asciiTheme="minorHAnsi" w:eastAsia="Times New Roman" w:hAnsiTheme="minorHAnsi" w:cs="Arial"/>
          <w:color w:val="222222"/>
          <w:sz w:val="24"/>
          <w:szCs w:val="24"/>
          <w:shd w:val="clear" w:color="auto" w:fill="FFFFFF"/>
        </w:rPr>
        <w:t>sp</w:t>
      </w:r>
      <w:r>
        <w:rPr>
          <w:rFonts w:asciiTheme="minorHAnsi" w:eastAsia="Times New Roman" w:hAnsiTheme="minorHAnsi" w:cs="Arial"/>
          <w:color w:val="222222"/>
          <w:sz w:val="24"/>
          <w:szCs w:val="24"/>
          <w:shd w:val="clear" w:color="auto" w:fill="FFFFFF"/>
        </w:rPr>
        <w:t>oke</w:t>
      </w:r>
      <w:r w:rsidR="00334B39">
        <w:rPr>
          <w:rFonts w:asciiTheme="minorHAnsi" w:eastAsia="Times New Roman" w:hAnsiTheme="minorHAnsi" w:cs="Arial"/>
          <w:color w:val="222222"/>
          <w:sz w:val="24"/>
          <w:szCs w:val="24"/>
          <w:shd w:val="clear" w:color="auto" w:fill="FFFFFF"/>
        </w:rPr>
        <w:t xml:space="preserve"> at a WINGS meeting</w:t>
      </w:r>
      <w:r w:rsidRPr="009D7B56">
        <w:rPr>
          <w:rFonts w:asciiTheme="minorHAnsi" w:eastAsia="Times New Roman" w:hAnsiTheme="minorHAnsi" w:cs="Arial"/>
          <w:color w:val="222222"/>
          <w:sz w:val="24"/>
          <w:szCs w:val="24"/>
          <w:shd w:val="clear" w:color="auto" w:fill="FFFFFF"/>
        </w:rPr>
        <w:t xml:space="preserve"> about the success of the WINGS program</w:t>
      </w:r>
      <w:r w:rsidR="00F15D63">
        <w:rPr>
          <w:rFonts w:asciiTheme="minorHAnsi" w:eastAsia="Times New Roman" w:hAnsiTheme="minorHAnsi" w:cs="Arial"/>
          <w:color w:val="222222"/>
          <w:sz w:val="24"/>
          <w:szCs w:val="24"/>
          <w:shd w:val="clear" w:color="auto" w:fill="FFFFFF"/>
        </w:rPr>
        <w:t xml:space="preserve"> in helping improve her FSA</w:t>
      </w:r>
      <w:r>
        <w:rPr>
          <w:rFonts w:asciiTheme="minorHAnsi" w:eastAsia="Times New Roman" w:hAnsiTheme="minorHAnsi" w:cs="Arial"/>
          <w:color w:val="222222"/>
          <w:sz w:val="24"/>
          <w:szCs w:val="24"/>
          <w:shd w:val="clear" w:color="auto" w:fill="FFFFFF"/>
        </w:rPr>
        <w:t xml:space="preserve"> scores. </w:t>
      </w:r>
    </w:p>
    <w:p w14:paraId="04013C79" w14:textId="4983AF3A" w:rsidR="00A930D5" w:rsidRPr="004864A5" w:rsidRDefault="00A930D5" w:rsidP="00A930D5">
      <w:pPr>
        <w:spacing w:after="0" w:line="240" w:lineRule="auto"/>
        <w:rPr>
          <w:rFonts w:asciiTheme="minorHAnsi" w:hAnsiTheme="minorHAnsi"/>
          <w:b/>
          <w:i/>
          <w:sz w:val="24"/>
          <w:szCs w:val="24"/>
        </w:rPr>
      </w:pPr>
      <w:r w:rsidRPr="009D338B">
        <w:rPr>
          <w:rFonts w:asciiTheme="minorHAnsi" w:hAnsiTheme="minorHAnsi"/>
          <w:b/>
          <w:i/>
          <w:sz w:val="24"/>
          <w:szCs w:val="24"/>
        </w:rPr>
        <w:t xml:space="preserve"> </w:t>
      </w:r>
    </w:p>
    <w:p w14:paraId="3E79A70E" w14:textId="77777777" w:rsidR="00A930D5" w:rsidRDefault="00A930D5" w:rsidP="00A930D5">
      <w:pPr>
        <w:spacing w:after="0" w:line="240" w:lineRule="auto"/>
        <w:rPr>
          <w:rFonts w:asciiTheme="minorHAnsi" w:hAnsiTheme="minorHAnsi"/>
          <w:b/>
          <w:sz w:val="24"/>
          <w:szCs w:val="24"/>
        </w:rPr>
      </w:pPr>
    </w:p>
    <w:p w14:paraId="5C0A874C" w14:textId="77777777" w:rsidR="00A930D5" w:rsidRDefault="00A930D5" w:rsidP="00A930D5">
      <w:pPr>
        <w:spacing w:after="0" w:line="240" w:lineRule="auto"/>
        <w:rPr>
          <w:rFonts w:asciiTheme="minorHAnsi" w:hAnsiTheme="minorHAnsi"/>
          <w:i/>
          <w:sz w:val="24"/>
          <w:szCs w:val="24"/>
        </w:rPr>
      </w:pPr>
      <w:r w:rsidRPr="00A810D4">
        <w:rPr>
          <w:rFonts w:asciiTheme="minorHAnsi" w:hAnsiTheme="minorHAnsi"/>
          <w:b/>
          <w:sz w:val="24"/>
          <w:szCs w:val="24"/>
        </w:rPr>
        <w:t>5.</w:t>
      </w:r>
      <w:r>
        <w:rPr>
          <w:rFonts w:asciiTheme="minorHAnsi" w:hAnsiTheme="minorHAnsi"/>
          <w:b/>
          <w:sz w:val="24"/>
          <w:szCs w:val="24"/>
        </w:rPr>
        <w:t>5</w:t>
      </w:r>
      <w:r w:rsidRPr="00A810D4">
        <w:rPr>
          <w:rFonts w:asciiTheme="minorHAnsi" w:hAnsiTheme="minorHAnsi"/>
          <w:b/>
          <w:sz w:val="24"/>
          <w:szCs w:val="24"/>
        </w:rPr>
        <w:t xml:space="preserve"> Other Findings</w:t>
      </w:r>
      <w:r>
        <w:rPr>
          <w:rFonts w:asciiTheme="minorHAnsi" w:hAnsiTheme="minorHAnsi"/>
          <w:i/>
          <w:sz w:val="24"/>
          <w:szCs w:val="24"/>
        </w:rPr>
        <w:t xml:space="preserve"> </w:t>
      </w:r>
    </w:p>
    <w:p w14:paraId="4E8499FA" w14:textId="5CB1D750" w:rsidR="00A930D5" w:rsidRPr="004864A5" w:rsidRDefault="00A930D5" w:rsidP="00A930D5">
      <w:pPr>
        <w:spacing w:after="0" w:line="240" w:lineRule="auto"/>
        <w:rPr>
          <w:rFonts w:asciiTheme="minorHAnsi" w:hAnsiTheme="minorHAnsi"/>
          <w:i/>
          <w:sz w:val="24"/>
          <w:szCs w:val="24"/>
        </w:rPr>
      </w:pPr>
    </w:p>
    <w:p w14:paraId="19AE068B" w14:textId="6FB12707" w:rsidR="009A1A5F" w:rsidRDefault="00FA726F" w:rsidP="00A930D5">
      <w:pPr>
        <w:spacing w:after="0" w:line="240" w:lineRule="auto"/>
        <w:rPr>
          <w:rFonts w:asciiTheme="minorHAnsi" w:hAnsiTheme="minorHAnsi"/>
          <w:sz w:val="24"/>
          <w:szCs w:val="24"/>
        </w:rPr>
      </w:pPr>
      <w:r w:rsidRPr="00FA726F">
        <w:rPr>
          <w:rFonts w:asciiTheme="minorHAnsi" w:hAnsiTheme="minorHAnsi"/>
          <w:sz w:val="24"/>
          <w:szCs w:val="24"/>
        </w:rPr>
        <w:t>Site coordinators</w:t>
      </w:r>
      <w:r w:rsidR="009A1A5F">
        <w:rPr>
          <w:rFonts w:asciiTheme="minorHAnsi" w:hAnsiTheme="minorHAnsi"/>
          <w:sz w:val="24"/>
          <w:szCs w:val="24"/>
        </w:rPr>
        <w:t xml:space="preserve"> have commented </w:t>
      </w:r>
    </w:p>
    <w:p w14:paraId="10DC47B7" w14:textId="77777777" w:rsidR="009A1A5F" w:rsidRDefault="009A1A5F" w:rsidP="00A930D5">
      <w:pPr>
        <w:spacing w:after="0" w:line="240" w:lineRule="auto"/>
        <w:rPr>
          <w:rFonts w:asciiTheme="minorHAnsi" w:hAnsiTheme="minorHAnsi"/>
          <w:sz w:val="24"/>
          <w:szCs w:val="24"/>
        </w:rPr>
      </w:pPr>
    </w:p>
    <w:p w14:paraId="3A26799B" w14:textId="483908DD" w:rsidR="009A1A5F" w:rsidRDefault="009A1A5F" w:rsidP="009A1A5F">
      <w:pPr>
        <w:pStyle w:val="ListParagraph"/>
        <w:numPr>
          <w:ilvl w:val="0"/>
          <w:numId w:val="25"/>
        </w:numPr>
        <w:rPr>
          <w:rFonts w:asciiTheme="minorHAnsi" w:hAnsiTheme="minorHAnsi"/>
        </w:rPr>
      </w:pPr>
      <w:r>
        <w:rPr>
          <w:rFonts w:asciiTheme="minorHAnsi" w:hAnsiTheme="minorHAnsi"/>
        </w:rPr>
        <w:t>S</w:t>
      </w:r>
      <w:r w:rsidR="00FA726F" w:rsidRPr="009A1A5F">
        <w:rPr>
          <w:rFonts w:asciiTheme="minorHAnsi" w:hAnsiTheme="minorHAnsi"/>
        </w:rPr>
        <w:t xml:space="preserve">uccess </w:t>
      </w:r>
      <w:r w:rsidR="00F24EED">
        <w:rPr>
          <w:rFonts w:asciiTheme="minorHAnsi" w:hAnsiTheme="minorHAnsi"/>
        </w:rPr>
        <w:t>of having</w:t>
      </w:r>
      <w:r w:rsidR="00FA726F" w:rsidRPr="009A1A5F">
        <w:rPr>
          <w:rFonts w:asciiTheme="minorHAnsi" w:hAnsiTheme="minorHAnsi"/>
        </w:rPr>
        <w:t xml:space="preserve"> </w:t>
      </w:r>
      <w:r w:rsidRPr="009A1A5F">
        <w:rPr>
          <w:rFonts w:asciiTheme="minorHAnsi" w:hAnsiTheme="minorHAnsi"/>
        </w:rPr>
        <w:t>lesson p</w:t>
      </w:r>
      <w:r>
        <w:rPr>
          <w:rFonts w:asciiTheme="minorHAnsi" w:hAnsiTheme="minorHAnsi"/>
        </w:rPr>
        <w:t>lan writers on site</w:t>
      </w:r>
    </w:p>
    <w:p w14:paraId="7A3320E4" w14:textId="4E311D62" w:rsidR="009A1A5F" w:rsidRDefault="009A1A5F" w:rsidP="009A1A5F">
      <w:pPr>
        <w:pStyle w:val="ListParagraph"/>
        <w:numPr>
          <w:ilvl w:val="0"/>
          <w:numId w:val="25"/>
        </w:numPr>
        <w:rPr>
          <w:rFonts w:asciiTheme="minorHAnsi" w:hAnsiTheme="minorHAnsi"/>
        </w:rPr>
      </w:pPr>
      <w:r>
        <w:rPr>
          <w:rFonts w:asciiTheme="minorHAnsi" w:hAnsiTheme="minorHAnsi"/>
        </w:rPr>
        <w:t xml:space="preserve">Students love Makerspace activities </w:t>
      </w:r>
    </w:p>
    <w:p w14:paraId="24D2F4F7" w14:textId="24516E0D" w:rsidR="009A1A5F" w:rsidRDefault="009A1A5F" w:rsidP="009A1A5F">
      <w:pPr>
        <w:pStyle w:val="ListParagraph"/>
        <w:numPr>
          <w:ilvl w:val="0"/>
          <w:numId w:val="25"/>
        </w:numPr>
        <w:rPr>
          <w:rFonts w:asciiTheme="minorHAnsi" w:hAnsiTheme="minorHAnsi"/>
        </w:rPr>
      </w:pPr>
      <w:r w:rsidRPr="009A1A5F">
        <w:rPr>
          <w:rFonts w:asciiTheme="minorHAnsi" w:hAnsiTheme="minorHAnsi"/>
        </w:rPr>
        <w:t xml:space="preserve">Students are flourishing socially and academically </w:t>
      </w:r>
    </w:p>
    <w:p w14:paraId="78F14C1C" w14:textId="417594E7" w:rsidR="009A1A5F" w:rsidRPr="009A1A5F" w:rsidRDefault="009A1A5F" w:rsidP="009A1A5F">
      <w:pPr>
        <w:pStyle w:val="ListParagraph"/>
        <w:numPr>
          <w:ilvl w:val="0"/>
          <w:numId w:val="25"/>
        </w:numPr>
        <w:rPr>
          <w:rFonts w:asciiTheme="minorHAnsi" w:hAnsiTheme="minorHAnsi"/>
        </w:rPr>
      </w:pPr>
      <w:r w:rsidRPr="009A1A5F">
        <w:rPr>
          <w:rFonts w:asciiTheme="minorHAnsi" w:hAnsiTheme="minorHAnsi"/>
        </w:rPr>
        <w:t>Teachers have teamed up to</w:t>
      </w:r>
      <w:r>
        <w:rPr>
          <w:rFonts w:asciiTheme="minorHAnsi" w:hAnsiTheme="minorHAnsi"/>
        </w:rPr>
        <w:t xml:space="preserve"> coordinate regular school day activities and homework</w:t>
      </w:r>
    </w:p>
    <w:p w14:paraId="4C42EB74" w14:textId="77777777" w:rsidR="009A1A5F" w:rsidRDefault="009A1A5F" w:rsidP="00A930D5">
      <w:pPr>
        <w:spacing w:after="0" w:line="240" w:lineRule="auto"/>
        <w:rPr>
          <w:rFonts w:asciiTheme="minorHAnsi" w:hAnsiTheme="minorHAnsi"/>
          <w:sz w:val="24"/>
          <w:szCs w:val="24"/>
        </w:rPr>
      </w:pPr>
    </w:p>
    <w:p w14:paraId="4D411D4E" w14:textId="77777777" w:rsidR="009A1A5F" w:rsidRDefault="009A1A5F" w:rsidP="00A930D5">
      <w:pPr>
        <w:spacing w:after="0" w:line="240" w:lineRule="auto"/>
        <w:rPr>
          <w:rFonts w:asciiTheme="minorHAnsi" w:hAnsiTheme="minorHAnsi"/>
          <w:sz w:val="24"/>
          <w:szCs w:val="24"/>
        </w:rPr>
      </w:pPr>
    </w:p>
    <w:p w14:paraId="560E17F8" w14:textId="77777777" w:rsidR="009A1A5F" w:rsidRDefault="009A1A5F" w:rsidP="00A930D5">
      <w:pPr>
        <w:spacing w:after="0" w:line="240" w:lineRule="auto"/>
        <w:rPr>
          <w:rFonts w:asciiTheme="minorHAnsi" w:hAnsiTheme="minorHAnsi"/>
          <w:sz w:val="24"/>
          <w:szCs w:val="24"/>
        </w:rPr>
      </w:pPr>
    </w:p>
    <w:p w14:paraId="2C23CFCA" w14:textId="77777777" w:rsidR="009A1A5F" w:rsidRDefault="009A1A5F" w:rsidP="00A930D5">
      <w:pPr>
        <w:spacing w:after="0" w:line="240" w:lineRule="auto"/>
        <w:rPr>
          <w:rFonts w:asciiTheme="minorHAnsi" w:hAnsiTheme="minorHAnsi"/>
          <w:sz w:val="24"/>
          <w:szCs w:val="24"/>
        </w:rPr>
      </w:pPr>
      <w:r>
        <w:rPr>
          <w:rFonts w:asciiTheme="minorHAnsi" w:hAnsiTheme="minorHAnsi"/>
          <w:sz w:val="24"/>
          <w:szCs w:val="24"/>
        </w:rPr>
        <w:lastRenderedPageBreak/>
        <w:t>Parents like</w:t>
      </w:r>
    </w:p>
    <w:p w14:paraId="03892E17" w14:textId="77777777" w:rsidR="00F24EED" w:rsidRDefault="00F24EED" w:rsidP="00A930D5">
      <w:pPr>
        <w:spacing w:after="0" w:line="240" w:lineRule="auto"/>
        <w:rPr>
          <w:rFonts w:asciiTheme="minorHAnsi" w:hAnsiTheme="minorHAnsi"/>
          <w:sz w:val="24"/>
          <w:szCs w:val="24"/>
        </w:rPr>
      </w:pPr>
    </w:p>
    <w:p w14:paraId="5013DBFE" w14:textId="4F40E4F9" w:rsidR="00A930D5" w:rsidRDefault="009A1A5F" w:rsidP="009A1A5F">
      <w:pPr>
        <w:pStyle w:val="ListParagraph"/>
        <w:numPr>
          <w:ilvl w:val="0"/>
          <w:numId w:val="26"/>
        </w:numPr>
        <w:rPr>
          <w:rFonts w:asciiTheme="minorHAnsi" w:hAnsiTheme="minorHAnsi"/>
        </w:rPr>
      </w:pPr>
      <w:r>
        <w:rPr>
          <w:rFonts w:asciiTheme="minorHAnsi" w:hAnsiTheme="minorHAnsi"/>
        </w:rPr>
        <w:t>Makerspace activities</w:t>
      </w:r>
    </w:p>
    <w:p w14:paraId="6B78E15B" w14:textId="274BE537" w:rsidR="009A1A5F" w:rsidRDefault="009A1A5F" w:rsidP="009A1A5F">
      <w:pPr>
        <w:pStyle w:val="ListParagraph"/>
        <w:numPr>
          <w:ilvl w:val="0"/>
          <w:numId w:val="26"/>
        </w:numPr>
        <w:rPr>
          <w:rFonts w:asciiTheme="minorHAnsi" w:hAnsiTheme="minorHAnsi"/>
        </w:rPr>
      </w:pPr>
      <w:r>
        <w:rPr>
          <w:rFonts w:asciiTheme="minorHAnsi" w:hAnsiTheme="minorHAnsi"/>
        </w:rPr>
        <w:t>Homework help</w:t>
      </w:r>
    </w:p>
    <w:p w14:paraId="17ED3EA6" w14:textId="77777777" w:rsidR="00F24EED" w:rsidRDefault="00F24EED" w:rsidP="009A1A5F">
      <w:pPr>
        <w:rPr>
          <w:rFonts w:asciiTheme="minorHAnsi" w:hAnsiTheme="minorHAnsi"/>
        </w:rPr>
      </w:pPr>
    </w:p>
    <w:p w14:paraId="1C5F2955" w14:textId="4F308210" w:rsidR="009A1A5F" w:rsidRDefault="009A1A5F" w:rsidP="009A1A5F">
      <w:pPr>
        <w:rPr>
          <w:rFonts w:asciiTheme="minorHAnsi" w:hAnsiTheme="minorHAnsi"/>
        </w:rPr>
      </w:pPr>
      <w:r>
        <w:rPr>
          <w:rFonts w:asciiTheme="minorHAnsi" w:hAnsiTheme="minorHAnsi"/>
        </w:rPr>
        <w:t xml:space="preserve">Student comments </w:t>
      </w:r>
    </w:p>
    <w:p w14:paraId="3FFAA221" w14:textId="3A0E4878" w:rsidR="009A1A5F" w:rsidRDefault="009A1A5F" w:rsidP="009A1A5F">
      <w:pPr>
        <w:pStyle w:val="ListParagraph"/>
        <w:numPr>
          <w:ilvl w:val="0"/>
          <w:numId w:val="27"/>
        </w:numPr>
        <w:rPr>
          <w:rFonts w:asciiTheme="minorHAnsi" w:hAnsiTheme="minorHAnsi"/>
        </w:rPr>
      </w:pPr>
      <w:r>
        <w:rPr>
          <w:rFonts w:asciiTheme="minorHAnsi" w:hAnsiTheme="minorHAnsi"/>
        </w:rPr>
        <w:t>Teachers are nice</w:t>
      </w:r>
    </w:p>
    <w:p w14:paraId="50FF0453" w14:textId="05A39999" w:rsidR="009A1A5F" w:rsidRDefault="009A1A5F" w:rsidP="009A1A5F">
      <w:pPr>
        <w:pStyle w:val="ListParagraph"/>
        <w:numPr>
          <w:ilvl w:val="0"/>
          <w:numId w:val="27"/>
        </w:numPr>
        <w:rPr>
          <w:rFonts w:asciiTheme="minorHAnsi" w:hAnsiTheme="minorHAnsi"/>
        </w:rPr>
      </w:pPr>
      <w:r>
        <w:rPr>
          <w:rFonts w:asciiTheme="minorHAnsi" w:hAnsiTheme="minorHAnsi"/>
        </w:rPr>
        <w:t>Love outside physical activities</w:t>
      </w:r>
    </w:p>
    <w:p w14:paraId="07A64545" w14:textId="27325D70" w:rsidR="009A1A5F" w:rsidRDefault="009A1A5F" w:rsidP="009A1A5F">
      <w:pPr>
        <w:pStyle w:val="ListParagraph"/>
        <w:numPr>
          <w:ilvl w:val="0"/>
          <w:numId w:val="27"/>
        </w:numPr>
        <w:rPr>
          <w:rFonts w:asciiTheme="minorHAnsi" w:hAnsiTheme="minorHAnsi"/>
        </w:rPr>
      </w:pPr>
      <w:r>
        <w:rPr>
          <w:rFonts w:asciiTheme="minorHAnsi" w:hAnsiTheme="minorHAnsi"/>
        </w:rPr>
        <w:t>Love computer time</w:t>
      </w:r>
    </w:p>
    <w:p w14:paraId="1CC4064C" w14:textId="0FD3E623" w:rsidR="009A1A5F" w:rsidRPr="009A1A5F" w:rsidRDefault="009A1A5F" w:rsidP="009A1A5F">
      <w:pPr>
        <w:pStyle w:val="ListParagraph"/>
        <w:numPr>
          <w:ilvl w:val="0"/>
          <w:numId w:val="27"/>
        </w:numPr>
        <w:rPr>
          <w:rFonts w:asciiTheme="minorHAnsi" w:hAnsiTheme="minorHAnsi"/>
        </w:rPr>
      </w:pPr>
      <w:r>
        <w:rPr>
          <w:rFonts w:asciiTheme="minorHAnsi" w:hAnsiTheme="minorHAnsi"/>
        </w:rPr>
        <w:t>Like fun activities with novels</w:t>
      </w:r>
    </w:p>
    <w:p w14:paraId="0C8D4626" w14:textId="77777777" w:rsidR="00A930D5" w:rsidRDefault="00A930D5" w:rsidP="00A930D5">
      <w:pPr>
        <w:spacing w:after="0" w:line="240" w:lineRule="auto"/>
        <w:rPr>
          <w:rFonts w:asciiTheme="minorHAnsi" w:hAnsiTheme="minorHAnsi"/>
          <w:b/>
          <w:sz w:val="24"/>
          <w:szCs w:val="24"/>
          <w:u w:val="single"/>
        </w:rPr>
      </w:pPr>
    </w:p>
    <w:p w14:paraId="49C1FA2D" w14:textId="77777777" w:rsidR="00F15D63" w:rsidRDefault="00F15D63" w:rsidP="00A930D5">
      <w:pPr>
        <w:spacing w:after="0" w:line="240" w:lineRule="auto"/>
        <w:rPr>
          <w:rFonts w:asciiTheme="minorHAnsi" w:hAnsiTheme="minorHAnsi"/>
          <w:b/>
          <w:sz w:val="24"/>
          <w:szCs w:val="24"/>
          <w:u w:val="single"/>
        </w:rPr>
      </w:pPr>
    </w:p>
    <w:p w14:paraId="22C8D77B" w14:textId="77777777" w:rsidR="00A930D5" w:rsidRPr="00E5723B" w:rsidRDefault="00A930D5" w:rsidP="00A930D5">
      <w:pPr>
        <w:spacing w:after="0" w:line="240" w:lineRule="auto"/>
        <w:rPr>
          <w:rFonts w:asciiTheme="minorHAnsi" w:hAnsiTheme="minorHAnsi"/>
          <w:b/>
          <w:i/>
          <w:sz w:val="24"/>
          <w:szCs w:val="24"/>
        </w:rPr>
      </w:pPr>
      <w:r>
        <w:rPr>
          <w:rFonts w:asciiTheme="minorHAnsi" w:hAnsiTheme="minorHAnsi"/>
          <w:b/>
          <w:sz w:val="24"/>
          <w:szCs w:val="24"/>
          <w:u w:val="single"/>
        </w:rPr>
        <w:t xml:space="preserve">6.0 PROGRESS TOWARD </w:t>
      </w:r>
      <w:r w:rsidRPr="002E713A">
        <w:rPr>
          <w:rFonts w:asciiTheme="minorHAnsi" w:hAnsiTheme="minorHAnsi"/>
          <w:b/>
          <w:sz w:val="24"/>
          <w:szCs w:val="24"/>
          <w:u w:val="single"/>
        </w:rPr>
        <w:t>SUSTAINABILITY</w:t>
      </w:r>
    </w:p>
    <w:p w14:paraId="1BBA4F85" w14:textId="77777777" w:rsidR="006862F2" w:rsidRDefault="006862F2" w:rsidP="00A930D5">
      <w:pPr>
        <w:spacing w:after="0" w:line="240" w:lineRule="auto"/>
        <w:rPr>
          <w:rFonts w:asciiTheme="minorHAnsi" w:hAnsiTheme="minorHAnsi"/>
          <w:sz w:val="24"/>
          <w:szCs w:val="24"/>
        </w:rPr>
      </w:pPr>
    </w:p>
    <w:p w14:paraId="1013C698" w14:textId="77777777" w:rsidR="006862F2" w:rsidRPr="00640394" w:rsidRDefault="006862F2" w:rsidP="006862F2">
      <w:pPr>
        <w:spacing w:after="0" w:line="240" w:lineRule="auto"/>
        <w:rPr>
          <w:rFonts w:asciiTheme="minorHAnsi" w:hAnsiTheme="minorHAnsi"/>
          <w:i/>
          <w:iCs/>
          <w:sz w:val="24"/>
          <w:szCs w:val="24"/>
        </w:rPr>
      </w:pPr>
      <w:r w:rsidRPr="00640394">
        <w:rPr>
          <w:rFonts w:asciiTheme="minorHAnsi" w:hAnsiTheme="minorHAnsi"/>
          <w:color w:val="444444"/>
          <w:sz w:val="24"/>
          <w:szCs w:val="24"/>
        </w:rPr>
        <w:t>The 21</w:t>
      </w:r>
      <w:r w:rsidRPr="00640394">
        <w:rPr>
          <w:rFonts w:asciiTheme="minorHAnsi" w:hAnsiTheme="minorHAnsi"/>
          <w:color w:val="444444"/>
          <w:sz w:val="24"/>
          <w:szCs w:val="24"/>
          <w:vertAlign w:val="superscript"/>
        </w:rPr>
        <w:t>st</w:t>
      </w:r>
      <w:r w:rsidRPr="00640394">
        <w:rPr>
          <w:rFonts w:asciiTheme="minorHAnsi" w:hAnsiTheme="minorHAnsi"/>
          <w:color w:val="444444"/>
          <w:sz w:val="24"/>
          <w:szCs w:val="24"/>
        </w:rPr>
        <w:t xml:space="preserve"> CCLC Program Director, Holmes County School Superintendent and 21</w:t>
      </w:r>
      <w:r w:rsidRPr="00640394">
        <w:rPr>
          <w:rFonts w:asciiTheme="minorHAnsi" w:hAnsiTheme="minorHAnsi"/>
          <w:color w:val="444444"/>
          <w:sz w:val="24"/>
          <w:szCs w:val="24"/>
          <w:vertAlign w:val="superscript"/>
        </w:rPr>
        <w:t>st</w:t>
      </w:r>
      <w:r w:rsidRPr="00640394">
        <w:rPr>
          <w:rFonts w:asciiTheme="minorHAnsi" w:hAnsiTheme="minorHAnsi"/>
          <w:color w:val="444444"/>
          <w:sz w:val="24"/>
          <w:szCs w:val="24"/>
        </w:rPr>
        <w:t xml:space="preserve"> CCLC District Administrator and the 21</w:t>
      </w:r>
      <w:r w:rsidRPr="00640394">
        <w:rPr>
          <w:rFonts w:asciiTheme="minorHAnsi" w:hAnsiTheme="minorHAnsi"/>
          <w:color w:val="444444"/>
          <w:sz w:val="24"/>
          <w:szCs w:val="24"/>
          <w:vertAlign w:val="superscript"/>
        </w:rPr>
        <w:t>st</w:t>
      </w:r>
      <w:r w:rsidRPr="00640394">
        <w:rPr>
          <w:rFonts w:asciiTheme="minorHAnsi" w:hAnsiTheme="minorHAnsi"/>
          <w:color w:val="444444"/>
          <w:sz w:val="24"/>
          <w:szCs w:val="24"/>
        </w:rPr>
        <w:t xml:space="preserve"> CCLC Advisory Committee are aware of the need to sustain the program in the absence of additional funding from FDOE for 21CCLC programming. They work continuously to develop a strategic plan that guides action towards (1) establishing a more visible presence as a valuable resource in the Holmes County community; (2) contacting local, county, and state elected officials to develop personal connections and gain access to other possible resources; and (3) identifying local business and corporations that could provide services and program materials free of charge or at a discounted rate. </w:t>
      </w:r>
    </w:p>
    <w:p w14:paraId="61B673A2" w14:textId="77777777" w:rsidR="006862F2" w:rsidRDefault="006862F2" w:rsidP="006862F2">
      <w:pPr>
        <w:spacing w:after="0" w:line="240" w:lineRule="auto"/>
        <w:rPr>
          <w:rFonts w:asciiTheme="minorHAnsi" w:hAnsiTheme="minorHAnsi"/>
          <w:b/>
          <w:sz w:val="24"/>
          <w:szCs w:val="24"/>
        </w:rPr>
      </w:pPr>
    </w:p>
    <w:p w14:paraId="558951CB" w14:textId="77777777" w:rsidR="006862F2" w:rsidRDefault="006862F2" w:rsidP="00A930D5">
      <w:pPr>
        <w:spacing w:after="0" w:line="240" w:lineRule="auto"/>
        <w:rPr>
          <w:rFonts w:asciiTheme="minorHAnsi" w:hAnsiTheme="minorHAnsi"/>
          <w:sz w:val="24"/>
          <w:szCs w:val="24"/>
        </w:rPr>
      </w:pPr>
    </w:p>
    <w:p w14:paraId="450A8E02" w14:textId="7C70B957" w:rsidR="00A930D5" w:rsidRPr="00D90AA3" w:rsidRDefault="00D90AA3" w:rsidP="00A930D5">
      <w:pPr>
        <w:spacing w:after="0" w:line="240" w:lineRule="auto"/>
        <w:rPr>
          <w:rFonts w:asciiTheme="minorHAnsi" w:hAnsiTheme="minorHAnsi"/>
          <w:sz w:val="24"/>
          <w:szCs w:val="24"/>
        </w:rPr>
      </w:pPr>
      <w:r w:rsidRPr="00D90AA3">
        <w:rPr>
          <w:rFonts w:asciiTheme="minorHAnsi" w:hAnsiTheme="minorHAnsi"/>
          <w:sz w:val="24"/>
          <w:szCs w:val="24"/>
        </w:rPr>
        <w:t>The Holmes</w:t>
      </w:r>
      <w:r>
        <w:rPr>
          <w:rFonts w:asciiTheme="minorHAnsi" w:hAnsiTheme="minorHAnsi"/>
          <w:sz w:val="24"/>
          <w:szCs w:val="24"/>
        </w:rPr>
        <w:t xml:space="preserve"> School District 21</w:t>
      </w:r>
      <w:r w:rsidRPr="00D90AA3">
        <w:rPr>
          <w:rFonts w:asciiTheme="minorHAnsi" w:hAnsiTheme="minorHAnsi"/>
          <w:sz w:val="24"/>
          <w:szCs w:val="24"/>
          <w:vertAlign w:val="superscript"/>
        </w:rPr>
        <w:t>st</w:t>
      </w:r>
      <w:r>
        <w:rPr>
          <w:rFonts w:asciiTheme="minorHAnsi" w:hAnsiTheme="minorHAnsi"/>
          <w:sz w:val="24"/>
          <w:szCs w:val="24"/>
        </w:rPr>
        <w:t xml:space="preserve"> CCLC WINGs grant partners with</w:t>
      </w:r>
      <w:r w:rsidR="006862F2">
        <w:rPr>
          <w:rFonts w:asciiTheme="minorHAnsi" w:hAnsiTheme="minorHAnsi"/>
          <w:sz w:val="24"/>
          <w:szCs w:val="24"/>
        </w:rPr>
        <w:t xml:space="preserve"> local public service organizations and civic organizations to provide programs and services to the students enrolled in the program.  These programs support the students and provide much needed services to the students in our rural district.   These programs and services expose many of them to the positive side of law enforcement, local public library</w:t>
      </w:r>
      <w:r w:rsidR="005D66C2">
        <w:rPr>
          <w:rFonts w:asciiTheme="minorHAnsi" w:hAnsiTheme="minorHAnsi"/>
          <w:sz w:val="24"/>
          <w:szCs w:val="24"/>
        </w:rPr>
        <w:t xml:space="preserve"> services</w:t>
      </w:r>
      <w:r w:rsidR="006862F2">
        <w:rPr>
          <w:rFonts w:asciiTheme="minorHAnsi" w:hAnsiTheme="minorHAnsi"/>
          <w:sz w:val="24"/>
          <w:szCs w:val="24"/>
        </w:rPr>
        <w:t>, health information and services and the excellent programs provided by our local 4-H</w:t>
      </w:r>
      <w:r w:rsidR="005D66C2">
        <w:rPr>
          <w:rFonts w:asciiTheme="minorHAnsi" w:hAnsiTheme="minorHAnsi"/>
          <w:sz w:val="24"/>
          <w:szCs w:val="24"/>
        </w:rPr>
        <w:t xml:space="preserve"> which many of our students don’t have the opportunity to participate in</w:t>
      </w:r>
      <w:r w:rsidR="006862F2">
        <w:rPr>
          <w:rFonts w:asciiTheme="minorHAnsi" w:hAnsiTheme="minorHAnsi"/>
          <w:sz w:val="24"/>
          <w:szCs w:val="24"/>
        </w:rPr>
        <w:t xml:space="preserve">.  </w:t>
      </w:r>
    </w:p>
    <w:p w14:paraId="2C4B6227" w14:textId="77777777" w:rsidR="00D90AA3" w:rsidRPr="00D90AA3" w:rsidRDefault="00D90AA3" w:rsidP="00A930D5">
      <w:pPr>
        <w:spacing w:after="0" w:line="240" w:lineRule="auto"/>
        <w:rPr>
          <w:rFonts w:asciiTheme="minorHAnsi" w:hAnsiTheme="minorHAnsi"/>
          <w:sz w:val="24"/>
          <w:szCs w:val="24"/>
        </w:rPr>
      </w:pPr>
    </w:p>
    <w:p w14:paraId="40B9DC48" w14:textId="77777777" w:rsidR="00F24EED" w:rsidRDefault="00F24EED" w:rsidP="00A930D5">
      <w:pPr>
        <w:spacing w:after="0" w:line="240" w:lineRule="auto"/>
        <w:rPr>
          <w:rFonts w:asciiTheme="minorHAnsi" w:hAnsiTheme="minorHAnsi"/>
          <w:b/>
          <w:sz w:val="24"/>
          <w:szCs w:val="24"/>
        </w:rPr>
      </w:pPr>
    </w:p>
    <w:p w14:paraId="35448B47" w14:textId="77777777" w:rsidR="00F24EED" w:rsidRDefault="00F24EED" w:rsidP="00A930D5">
      <w:pPr>
        <w:spacing w:after="0" w:line="240" w:lineRule="auto"/>
        <w:rPr>
          <w:rFonts w:asciiTheme="minorHAnsi" w:hAnsiTheme="minorHAnsi"/>
          <w:b/>
          <w:sz w:val="24"/>
          <w:szCs w:val="24"/>
        </w:rPr>
      </w:pPr>
    </w:p>
    <w:p w14:paraId="219FE375" w14:textId="77777777" w:rsidR="00F24EED" w:rsidRDefault="00F24EED" w:rsidP="00A930D5">
      <w:pPr>
        <w:spacing w:after="0" w:line="240" w:lineRule="auto"/>
        <w:rPr>
          <w:rFonts w:asciiTheme="minorHAnsi" w:hAnsiTheme="minorHAnsi"/>
          <w:b/>
          <w:sz w:val="24"/>
          <w:szCs w:val="24"/>
        </w:rPr>
      </w:pPr>
    </w:p>
    <w:p w14:paraId="0DE5CFFB" w14:textId="77777777" w:rsidR="00F24EED" w:rsidRDefault="00F24EED" w:rsidP="00A930D5">
      <w:pPr>
        <w:spacing w:after="0" w:line="240" w:lineRule="auto"/>
        <w:rPr>
          <w:rFonts w:asciiTheme="minorHAnsi" w:hAnsiTheme="minorHAnsi"/>
          <w:b/>
          <w:sz w:val="24"/>
          <w:szCs w:val="24"/>
        </w:rPr>
      </w:pPr>
    </w:p>
    <w:p w14:paraId="446886CE" w14:textId="77777777" w:rsidR="00F24EED" w:rsidRDefault="00F24EED" w:rsidP="00A930D5">
      <w:pPr>
        <w:spacing w:after="0" w:line="240" w:lineRule="auto"/>
        <w:rPr>
          <w:rFonts w:asciiTheme="minorHAnsi" w:hAnsiTheme="minorHAnsi"/>
          <w:b/>
          <w:sz w:val="24"/>
          <w:szCs w:val="24"/>
        </w:rPr>
      </w:pPr>
    </w:p>
    <w:p w14:paraId="790876A2" w14:textId="77777777" w:rsidR="00F24EED" w:rsidRDefault="00F24EED" w:rsidP="00A930D5">
      <w:pPr>
        <w:spacing w:after="0" w:line="240" w:lineRule="auto"/>
        <w:rPr>
          <w:rFonts w:asciiTheme="minorHAnsi" w:hAnsiTheme="minorHAnsi"/>
          <w:b/>
          <w:sz w:val="24"/>
          <w:szCs w:val="24"/>
        </w:rPr>
      </w:pPr>
    </w:p>
    <w:p w14:paraId="54BC10F9" w14:textId="77777777" w:rsidR="00F24EED" w:rsidRDefault="00F24EED" w:rsidP="00A930D5">
      <w:pPr>
        <w:spacing w:after="0" w:line="240" w:lineRule="auto"/>
        <w:rPr>
          <w:rFonts w:asciiTheme="minorHAnsi" w:hAnsiTheme="minorHAnsi"/>
          <w:b/>
          <w:sz w:val="24"/>
          <w:szCs w:val="24"/>
        </w:rPr>
      </w:pPr>
    </w:p>
    <w:p w14:paraId="4DE3FE7E" w14:textId="77777777" w:rsidR="00F24EED" w:rsidRDefault="00F24EED" w:rsidP="00A930D5">
      <w:pPr>
        <w:spacing w:after="0" w:line="240" w:lineRule="auto"/>
        <w:rPr>
          <w:rFonts w:asciiTheme="minorHAnsi" w:hAnsiTheme="minorHAnsi"/>
          <w:b/>
          <w:sz w:val="24"/>
          <w:szCs w:val="24"/>
        </w:rPr>
      </w:pPr>
    </w:p>
    <w:p w14:paraId="3EA7000A" w14:textId="77777777" w:rsidR="00F24EED" w:rsidRDefault="00F24EED" w:rsidP="00A930D5">
      <w:pPr>
        <w:spacing w:after="0" w:line="240" w:lineRule="auto"/>
        <w:rPr>
          <w:rFonts w:asciiTheme="minorHAnsi" w:hAnsiTheme="minorHAnsi"/>
          <w:b/>
          <w:sz w:val="24"/>
          <w:szCs w:val="24"/>
        </w:rPr>
      </w:pPr>
    </w:p>
    <w:p w14:paraId="27B9586D" w14:textId="77777777" w:rsidR="00F24EED" w:rsidRDefault="00F24EED" w:rsidP="00A930D5">
      <w:pPr>
        <w:spacing w:after="0" w:line="240" w:lineRule="auto"/>
        <w:rPr>
          <w:rFonts w:asciiTheme="minorHAnsi" w:hAnsiTheme="minorHAnsi"/>
          <w:b/>
          <w:sz w:val="24"/>
          <w:szCs w:val="24"/>
        </w:rPr>
      </w:pPr>
    </w:p>
    <w:p w14:paraId="40F6A962" w14:textId="77777777" w:rsidR="00A930D5" w:rsidRPr="003A58D1" w:rsidRDefault="00A930D5" w:rsidP="00A930D5">
      <w:pPr>
        <w:spacing w:after="0" w:line="240" w:lineRule="auto"/>
        <w:rPr>
          <w:rFonts w:asciiTheme="minorHAnsi" w:hAnsiTheme="minorHAnsi"/>
          <w:b/>
          <w:sz w:val="24"/>
          <w:szCs w:val="24"/>
        </w:rPr>
      </w:pPr>
      <w:r>
        <w:rPr>
          <w:rFonts w:asciiTheme="minorHAnsi" w:hAnsiTheme="minorHAnsi"/>
          <w:b/>
          <w:sz w:val="24"/>
          <w:szCs w:val="24"/>
        </w:rPr>
        <w:lastRenderedPageBreak/>
        <w:t>Table 15</w:t>
      </w:r>
      <w:r w:rsidRPr="003A58D1">
        <w:rPr>
          <w:rFonts w:asciiTheme="minorHAnsi" w:hAnsiTheme="minorHAnsi"/>
          <w:b/>
          <w:sz w:val="24"/>
          <w:szCs w:val="24"/>
        </w:rPr>
        <w:t>: Partnerships and Sub-Contracts</w:t>
      </w:r>
    </w:p>
    <w:p w14:paraId="58BD90DB" w14:textId="77777777" w:rsidR="00A930D5" w:rsidRDefault="00A930D5" w:rsidP="00A930D5">
      <w:pPr>
        <w:spacing w:after="0" w:line="240" w:lineRule="auto"/>
        <w:rPr>
          <w:rFonts w:asciiTheme="minorHAnsi" w:hAnsiTheme="minorHAnsi"/>
          <w:b/>
          <w:sz w:val="24"/>
          <w:szCs w:val="24"/>
          <w:u w:val="single"/>
        </w:rPr>
      </w:pPr>
    </w:p>
    <w:tbl>
      <w:tblPr>
        <w:tblW w:w="969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60"/>
        <w:gridCol w:w="1601"/>
        <w:gridCol w:w="1690"/>
        <w:gridCol w:w="1600"/>
        <w:gridCol w:w="1423"/>
        <w:gridCol w:w="1424"/>
      </w:tblGrid>
      <w:tr w:rsidR="00D90AA3" w:rsidRPr="00A5389A" w14:paraId="1016132A" w14:textId="77777777" w:rsidTr="00C8188C">
        <w:trPr>
          <w:trHeight w:val="432"/>
        </w:trPr>
        <w:tc>
          <w:tcPr>
            <w:tcW w:w="1960" w:type="dxa"/>
            <w:tcBorders>
              <w:right w:val="single" w:sz="12" w:space="0" w:color="auto"/>
            </w:tcBorders>
            <w:shd w:val="clear" w:color="auto" w:fill="8EAADB" w:themeFill="accent5" w:themeFillTint="99"/>
            <w:vAlign w:val="center"/>
          </w:tcPr>
          <w:p w14:paraId="18FECFE0" w14:textId="77777777" w:rsidR="00D90AA3" w:rsidRPr="00A5389A" w:rsidRDefault="00D90AA3" w:rsidP="003E1E28">
            <w:pPr>
              <w:spacing w:after="0" w:line="240" w:lineRule="auto"/>
              <w:jc w:val="center"/>
              <w:rPr>
                <w:rFonts w:asciiTheme="minorHAnsi" w:hAnsiTheme="minorHAnsi"/>
                <w:b/>
                <w:sz w:val="24"/>
                <w:szCs w:val="24"/>
              </w:rPr>
            </w:pPr>
            <w:r w:rsidRPr="00A5389A">
              <w:rPr>
                <w:rFonts w:asciiTheme="minorHAnsi" w:hAnsiTheme="minorHAnsi"/>
                <w:b/>
                <w:sz w:val="24"/>
                <w:szCs w:val="24"/>
              </w:rPr>
              <w:t>Agency Name</w:t>
            </w:r>
          </w:p>
        </w:tc>
        <w:tc>
          <w:tcPr>
            <w:tcW w:w="1601" w:type="dxa"/>
            <w:tcBorders>
              <w:left w:val="single" w:sz="12" w:space="0" w:color="auto"/>
            </w:tcBorders>
            <w:shd w:val="clear" w:color="auto" w:fill="8EAADB" w:themeFill="accent5" w:themeFillTint="99"/>
            <w:vAlign w:val="center"/>
          </w:tcPr>
          <w:p w14:paraId="02799201" w14:textId="77777777" w:rsidR="00D90AA3" w:rsidRPr="00A5389A" w:rsidRDefault="00D90AA3" w:rsidP="003E1E28">
            <w:pPr>
              <w:spacing w:after="0" w:line="240" w:lineRule="auto"/>
              <w:jc w:val="center"/>
              <w:rPr>
                <w:rFonts w:asciiTheme="minorHAnsi" w:hAnsiTheme="minorHAnsi"/>
                <w:b/>
                <w:sz w:val="24"/>
                <w:szCs w:val="24"/>
              </w:rPr>
            </w:pPr>
            <w:r w:rsidRPr="00A5389A">
              <w:rPr>
                <w:rFonts w:asciiTheme="minorHAnsi" w:hAnsiTheme="minorHAnsi"/>
                <w:b/>
                <w:sz w:val="24"/>
                <w:szCs w:val="24"/>
              </w:rPr>
              <w:t>Type of Organization</w:t>
            </w:r>
          </w:p>
        </w:tc>
        <w:tc>
          <w:tcPr>
            <w:tcW w:w="1690" w:type="dxa"/>
            <w:shd w:val="clear" w:color="auto" w:fill="8EAADB" w:themeFill="accent5" w:themeFillTint="99"/>
            <w:vAlign w:val="center"/>
          </w:tcPr>
          <w:p w14:paraId="0CE2EABC" w14:textId="77777777" w:rsidR="00D90AA3" w:rsidRPr="00A5389A" w:rsidRDefault="00D90AA3" w:rsidP="003E1E28">
            <w:pPr>
              <w:spacing w:after="0" w:line="240" w:lineRule="auto"/>
              <w:jc w:val="center"/>
              <w:rPr>
                <w:rFonts w:asciiTheme="minorHAnsi" w:hAnsiTheme="minorHAnsi"/>
                <w:b/>
                <w:sz w:val="24"/>
                <w:szCs w:val="24"/>
              </w:rPr>
            </w:pPr>
            <w:r w:rsidRPr="00A5389A">
              <w:rPr>
                <w:rFonts w:asciiTheme="minorHAnsi" w:hAnsiTheme="minorHAnsi"/>
                <w:b/>
                <w:sz w:val="24"/>
                <w:szCs w:val="24"/>
              </w:rPr>
              <w:t>Subcontractor (Yes/No)</w:t>
            </w:r>
          </w:p>
        </w:tc>
        <w:tc>
          <w:tcPr>
            <w:tcW w:w="1600" w:type="dxa"/>
            <w:shd w:val="clear" w:color="auto" w:fill="8EAADB" w:themeFill="accent5" w:themeFillTint="99"/>
            <w:vAlign w:val="center"/>
          </w:tcPr>
          <w:p w14:paraId="7853F4E1" w14:textId="77777777" w:rsidR="00D90AA3" w:rsidRPr="00A5389A" w:rsidRDefault="00D90AA3" w:rsidP="003E1E28">
            <w:pPr>
              <w:spacing w:after="0" w:line="240" w:lineRule="auto"/>
              <w:jc w:val="center"/>
              <w:rPr>
                <w:rFonts w:asciiTheme="minorHAnsi" w:hAnsiTheme="minorHAnsi"/>
                <w:b/>
                <w:sz w:val="24"/>
                <w:szCs w:val="24"/>
              </w:rPr>
            </w:pPr>
            <w:r w:rsidRPr="00A5389A">
              <w:rPr>
                <w:rFonts w:asciiTheme="minorHAnsi" w:hAnsiTheme="minorHAnsi"/>
                <w:b/>
                <w:sz w:val="24"/>
                <w:szCs w:val="24"/>
              </w:rPr>
              <w:t>Estimated Value ($) of Contributions</w:t>
            </w:r>
          </w:p>
        </w:tc>
        <w:tc>
          <w:tcPr>
            <w:tcW w:w="1423" w:type="dxa"/>
            <w:shd w:val="clear" w:color="auto" w:fill="8EAADB" w:themeFill="accent5" w:themeFillTint="99"/>
            <w:vAlign w:val="center"/>
          </w:tcPr>
          <w:p w14:paraId="47E6509E" w14:textId="77777777" w:rsidR="00D90AA3" w:rsidRPr="00A5389A" w:rsidRDefault="00D90AA3" w:rsidP="003E1E28">
            <w:pPr>
              <w:spacing w:after="0" w:line="240" w:lineRule="auto"/>
              <w:jc w:val="center"/>
              <w:rPr>
                <w:rFonts w:asciiTheme="minorHAnsi" w:hAnsiTheme="minorHAnsi"/>
                <w:b/>
                <w:sz w:val="24"/>
                <w:szCs w:val="24"/>
              </w:rPr>
            </w:pPr>
            <w:r w:rsidRPr="00A5389A">
              <w:rPr>
                <w:rFonts w:asciiTheme="minorHAnsi" w:hAnsiTheme="minorHAnsi"/>
                <w:b/>
                <w:sz w:val="24"/>
                <w:szCs w:val="24"/>
              </w:rPr>
              <w:t>Estimated Value ($) of Subcontract</w:t>
            </w:r>
          </w:p>
        </w:tc>
        <w:tc>
          <w:tcPr>
            <w:tcW w:w="1424" w:type="dxa"/>
            <w:shd w:val="clear" w:color="auto" w:fill="8EAADB" w:themeFill="accent5" w:themeFillTint="99"/>
            <w:vAlign w:val="center"/>
          </w:tcPr>
          <w:p w14:paraId="69AF95E3" w14:textId="77777777" w:rsidR="00D90AA3" w:rsidRPr="00A5389A" w:rsidRDefault="00D90AA3" w:rsidP="003E1E28">
            <w:pPr>
              <w:spacing w:after="0" w:line="240" w:lineRule="auto"/>
              <w:jc w:val="center"/>
              <w:rPr>
                <w:rFonts w:asciiTheme="minorHAnsi" w:hAnsiTheme="minorHAnsi"/>
                <w:b/>
                <w:sz w:val="24"/>
                <w:szCs w:val="24"/>
              </w:rPr>
            </w:pPr>
            <w:r w:rsidRPr="00A5389A">
              <w:rPr>
                <w:rFonts w:asciiTheme="minorHAnsi" w:hAnsiTheme="minorHAnsi"/>
                <w:b/>
                <w:sz w:val="24"/>
                <w:szCs w:val="24"/>
              </w:rPr>
              <w:t>Type of Service Provided</w:t>
            </w:r>
          </w:p>
        </w:tc>
      </w:tr>
      <w:tr w:rsidR="00D90AA3" w:rsidRPr="00A5389A" w14:paraId="4DC1316D" w14:textId="77777777" w:rsidTr="003E1E28">
        <w:trPr>
          <w:trHeight w:val="432"/>
        </w:trPr>
        <w:tc>
          <w:tcPr>
            <w:tcW w:w="1960" w:type="dxa"/>
            <w:tcBorders>
              <w:right w:val="single" w:sz="12" w:space="0" w:color="auto"/>
            </w:tcBorders>
            <w:vAlign w:val="center"/>
          </w:tcPr>
          <w:p w14:paraId="39E9E2BD" w14:textId="77777777" w:rsidR="00D90AA3" w:rsidRPr="00A5389A" w:rsidRDefault="00D90AA3" w:rsidP="003E1E28">
            <w:pPr>
              <w:spacing w:after="0" w:line="240" w:lineRule="auto"/>
              <w:jc w:val="center"/>
              <w:rPr>
                <w:rFonts w:asciiTheme="minorHAnsi" w:hAnsiTheme="minorHAnsi"/>
                <w:b/>
                <w:sz w:val="24"/>
                <w:szCs w:val="24"/>
              </w:rPr>
            </w:pPr>
            <w:r w:rsidRPr="00A5389A">
              <w:rPr>
                <w:rFonts w:asciiTheme="minorHAnsi" w:hAnsiTheme="minorHAnsi"/>
                <w:b/>
                <w:sz w:val="24"/>
                <w:szCs w:val="24"/>
              </w:rPr>
              <w:t>Holmes County School District</w:t>
            </w:r>
          </w:p>
        </w:tc>
        <w:tc>
          <w:tcPr>
            <w:tcW w:w="1601" w:type="dxa"/>
            <w:tcBorders>
              <w:left w:val="single" w:sz="12" w:space="0" w:color="auto"/>
            </w:tcBorders>
            <w:vAlign w:val="center"/>
          </w:tcPr>
          <w:p w14:paraId="5CAC3424" w14:textId="77777777" w:rsidR="00D90AA3" w:rsidRPr="00A5389A" w:rsidRDefault="00D90AA3" w:rsidP="003E1E28">
            <w:pPr>
              <w:spacing w:after="0" w:line="240" w:lineRule="auto"/>
              <w:jc w:val="center"/>
              <w:rPr>
                <w:rFonts w:asciiTheme="minorHAnsi" w:hAnsiTheme="minorHAnsi"/>
                <w:sz w:val="24"/>
                <w:szCs w:val="24"/>
              </w:rPr>
            </w:pPr>
            <w:r w:rsidRPr="00A5389A">
              <w:rPr>
                <w:rFonts w:asciiTheme="minorHAnsi" w:hAnsiTheme="minorHAnsi"/>
                <w:sz w:val="24"/>
                <w:szCs w:val="24"/>
              </w:rPr>
              <w:t>SD</w:t>
            </w:r>
          </w:p>
        </w:tc>
        <w:tc>
          <w:tcPr>
            <w:tcW w:w="1690" w:type="dxa"/>
            <w:vAlign w:val="center"/>
          </w:tcPr>
          <w:p w14:paraId="55592DDB" w14:textId="77777777" w:rsidR="00D90AA3" w:rsidRPr="00A5389A" w:rsidRDefault="00D90AA3" w:rsidP="003E1E28">
            <w:pPr>
              <w:spacing w:after="0" w:line="240" w:lineRule="auto"/>
              <w:jc w:val="center"/>
              <w:rPr>
                <w:rFonts w:asciiTheme="minorHAnsi" w:hAnsiTheme="minorHAnsi"/>
                <w:sz w:val="24"/>
                <w:szCs w:val="24"/>
              </w:rPr>
            </w:pPr>
            <w:r w:rsidRPr="00A5389A">
              <w:rPr>
                <w:rFonts w:asciiTheme="minorHAnsi" w:hAnsiTheme="minorHAnsi"/>
                <w:sz w:val="24"/>
                <w:szCs w:val="24"/>
              </w:rPr>
              <w:t>No</w:t>
            </w:r>
          </w:p>
        </w:tc>
        <w:tc>
          <w:tcPr>
            <w:tcW w:w="1600" w:type="dxa"/>
            <w:vAlign w:val="center"/>
          </w:tcPr>
          <w:p w14:paraId="59411029" w14:textId="77777777" w:rsidR="00D90AA3" w:rsidRPr="00A5389A" w:rsidRDefault="00D90AA3" w:rsidP="003E1E28">
            <w:pPr>
              <w:spacing w:after="0" w:line="240" w:lineRule="auto"/>
              <w:jc w:val="center"/>
              <w:rPr>
                <w:rFonts w:asciiTheme="minorHAnsi" w:hAnsiTheme="minorHAnsi"/>
                <w:sz w:val="24"/>
                <w:szCs w:val="24"/>
              </w:rPr>
            </w:pPr>
            <w:r w:rsidRPr="00A5389A">
              <w:rPr>
                <w:rFonts w:asciiTheme="minorHAnsi" w:hAnsiTheme="minorHAnsi"/>
                <w:sz w:val="24"/>
                <w:szCs w:val="24"/>
              </w:rPr>
              <w:t>$20,000.00</w:t>
            </w:r>
          </w:p>
        </w:tc>
        <w:tc>
          <w:tcPr>
            <w:tcW w:w="1423" w:type="dxa"/>
            <w:shd w:val="clear" w:color="auto" w:fill="FFFFFF"/>
            <w:vAlign w:val="center"/>
          </w:tcPr>
          <w:p w14:paraId="3015DA6C" w14:textId="77777777" w:rsidR="00D90AA3" w:rsidRPr="00A5389A" w:rsidRDefault="00D90AA3" w:rsidP="003E1E28">
            <w:pPr>
              <w:spacing w:after="0" w:line="240" w:lineRule="auto"/>
              <w:jc w:val="center"/>
              <w:rPr>
                <w:rFonts w:asciiTheme="minorHAnsi" w:hAnsiTheme="minorHAnsi"/>
                <w:sz w:val="24"/>
                <w:szCs w:val="24"/>
              </w:rPr>
            </w:pPr>
            <w:r w:rsidRPr="00A5389A">
              <w:rPr>
                <w:rFonts w:asciiTheme="minorHAnsi" w:hAnsiTheme="minorHAnsi"/>
                <w:sz w:val="24"/>
                <w:szCs w:val="24"/>
              </w:rPr>
              <w:t>N/A</w:t>
            </w:r>
          </w:p>
        </w:tc>
        <w:tc>
          <w:tcPr>
            <w:tcW w:w="1424" w:type="dxa"/>
            <w:vAlign w:val="center"/>
          </w:tcPr>
          <w:p w14:paraId="51693FCB" w14:textId="77777777" w:rsidR="00D90AA3" w:rsidRPr="00A5389A" w:rsidRDefault="00D90AA3" w:rsidP="003E1E28">
            <w:pPr>
              <w:spacing w:after="0" w:line="240" w:lineRule="auto"/>
              <w:jc w:val="center"/>
              <w:rPr>
                <w:rFonts w:asciiTheme="minorHAnsi" w:hAnsiTheme="minorHAnsi"/>
                <w:sz w:val="24"/>
                <w:szCs w:val="24"/>
              </w:rPr>
            </w:pPr>
            <w:r w:rsidRPr="00A5389A">
              <w:rPr>
                <w:rFonts w:asciiTheme="minorHAnsi" w:hAnsiTheme="minorHAnsi"/>
                <w:sz w:val="24"/>
                <w:szCs w:val="24"/>
              </w:rPr>
              <w:t>In-Kind (classrooms, power, etc</w:t>
            </w:r>
            <w:r>
              <w:rPr>
                <w:rFonts w:asciiTheme="minorHAnsi" w:hAnsiTheme="minorHAnsi"/>
                <w:sz w:val="24"/>
                <w:szCs w:val="24"/>
              </w:rPr>
              <w:t>.</w:t>
            </w:r>
            <w:r w:rsidRPr="00A5389A">
              <w:rPr>
                <w:rFonts w:asciiTheme="minorHAnsi" w:hAnsiTheme="minorHAnsi"/>
                <w:sz w:val="24"/>
                <w:szCs w:val="24"/>
              </w:rPr>
              <w:t>)</w:t>
            </w:r>
          </w:p>
        </w:tc>
      </w:tr>
      <w:tr w:rsidR="00D90AA3" w:rsidRPr="00A5389A" w14:paraId="408880A3" w14:textId="77777777" w:rsidTr="003E1E28">
        <w:trPr>
          <w:trHeight w:val="432"/>
        </w:trPr>
        <w:tc>
          <w:tcPr>
            <w:tcW w:w="1960" w:type="dxa"/>
            <w:tcBorders>
              <w:right w:val="single" w:sz="12" w:space="0" w:color="auto"/>
            </w:tcBorders>
            <w:vAlign w:val="center"/>
          </w:tcPr>
          <w:p w14:paraId="079204E8" w14:textId="77777777" w:rsidR="00D90AA3" w:rsidRPr="00A5389A" w:rsidRDefault="00D90AA3" w:rsidP="003E1E28">
            <w:pPr>
              <w:spacing w:after="0" w:line="240" w:lineRule="auto"/>
              <w:jc w:val="center"/>
              <w:rPr>
                <w:rFonts w:asciiTheme="minorHAnsi" w:hAnsiTheme="minorHAnsi"/>
                <w:b/>
                <w:sz w:val="24"/>
                <w:szCs w:val="24"/>
              </w:rPr>
            </w:pPr>
            <w:r w:rsidRPr="00A5389A">
              <w:rPr>
                <w:rFonts w:asciiTheme="minorHAnsi" w:hAnsiTheme="minorHAnsi"/>
                <w:b/>
                <w:sz w:val="24"/>
                <w:szCs w:val="24"/>
              </w:rPr>
              <w:t>Holmes County Public Library</w:t>
            </w:r>
          </w:p>
        </w:tc>
        <w:tc>
          <w:tcPr>
            <w:tcW w:w="1601" w:type="dxa"/>
            <w:tcBorders>
              <w:left w:val="single" w:sz="12" w:space="0" w:color="auto"/>
            </w:tcBorders>
            <w:vAlign w:val="center"/>
          </w:tcPr>
          <w:p w14:paraId="07D2F7C0" w14:textId="77777777" w:rsidR="00D90AA3" w:rsidRPr="00A5389A" w:rsidRDefault="00D90AA3" w:rsidP="003E1E28">
            <w:pPr>
              <w:spacing w:after="0" w:line="240" w:lineRule="auto"/>
              <w:jc w:val="center"/>
              <w:rPr>
                <w:rFonts w:asciiTheme="minorHAnsi" w:hAnsiTheme="minorHAnsi"/>
                <w:sz w:val="24"/>
                <w:szCs w:val="24"/>
              </w:rPr>
            </w:pPr>
            <w:r w:rsidRPr="00A5389A">
              <w:rPr>
                <w:rFonts w:asciiTheme="minorHAnsi" w:hAnsiTheme="minorHAnsi"/>
                <w:sz w:val="24"/>
                <w:szCs w:val="24"/>
              </w:rPr>
              <w:t>LIB</w:t>
            </w:r>
          </w:p>
        </w:tc>
        <w:tc>
          <w:tcPr>
            <w:tcW w:w="1690" w:type="dxa"/>
            <w:vAlign w:val="center"/>
          </w:tcPr>
          <w:p w14:paraId="43772E75" w14:textId="77777777" w:rsidR="00D90AA3" w:rsidRPr="00A5389A" w:rsidRDefault="00D90AA3" w:rsidP="003E1E28">
            <w:pPr>
              <w:spacing w:after="0" w:line="240" w:lineRule="auto"/>
              <w:jc w:val="center"/>
              <w:rPr>
                <w:rFonts w:asciiTheme="minorHAnsi" w:hAnsiTheme="minorHAnsi"/>
                <w:sz w:val="24"/>
                <w:szCs w:val="24"/>
              </w:rPr>
            </w:pPr>
            <w:r w:rsidRPr="00A5389A">
              <w:rPr>
                <w:rFonts w:asciiTheme="minorHAnsi" w:hAnsiTheme="minorHAnsi"/>
                <w:sz w:val="24"/>
                <w:szCs w:val="24"/>
              </w:rPr>
              <w:t>No</w:t>
            </w:r>
          </w:p>
        </w:tc>
        <w:tc>
          <w:tcPr>
            <w:tcW w:w="1600" w:type="dxa"/>
            <w:vAlign w:val="center"/>
          </w:tcPr>
          <w:p w14:paraId="4E3E10B3" w14:textId="77777777" w:rsidR="00D90AA3" w:rsidRPr="00A5389A" w:rsidRDefault="00D90AA3" w:rsidP="003E1E28">
            <w:pPr>
              <w:spacing w:after="0" w:line="240" w:lineRule="auto"/>
              <w:jc w:val="center"/>
              <w:rPr>
                <w:rFonts w:asciiTheme="minorHAnsi" w:hAnsiTheme="minorHAnsi"/>
                <w:sz w:val="24"/>
                <w:szCs w:val="24"/>
              </w:rPr>
            </w:pPr>
            <w:r w:rsidRPr="00A5389A">
              <w:rPr>
                <w:rFonts w:asciiTheme="minorHAnsi" w:hAnsiTheme="minorHAnsi"/>
                <w:sz w:val="24"/>
                <w:szCs w:val="24"/>
              </w:rPr>
              <w:t>$10,000.00</w:t>
            </w:r>
          </w:p>
        </w:tc>
        <w:tc>
          <w:tcPr>
            <w:tcW w:w="1423" w:type="dxa"/>
            <w:shd w:val="clear" w:color="auto" w:fill="FFFFFF"/>
            <w:vAlign w:val="center"/>
          </w:tcPr>
          <w:p w14:paraId="3E1386D5" w14:textId="77777777" w:rsidR="00D90AA3" w:rsidRPr="00A5389A" w:rsidRDefault="00D90AA3" w:rsidP="003E1E28">
            <w:pPr>
              <w:spacing w:after="0" w:line="240" w:lineRule="auto"/>
              <w:jc w:val="center"/>
              <w:rPr>
                <w:rFonts w:asciiTheme="minorHAnsi" w:hAnsiTheme="minorHAnsi"/>
                <w:sz w:val="24"/>
                <w:szCs w:val="24"/>
              </w:rPr>
            </w:pPr>
            <w:r w:rsidRPr="00A5389A">
              <w:rPr>
                <w:rFonts w:asciiTheme="minorHAnsi" w:hAnsiTheme="minorHAnsi"/>
                <w:sz w:val="24"/>
                <w:szCs w:val="24"/>
              </w:rPr>
              <w:t>N/A</w:t>
            </w:r>
          </w:p>
        </w:tc>
        <w:tc>
          <w:tcPr>
            <w:tcW w:w="1424" w:type="dxa"/>
            <w:vAlign w:val="center"/>
          </w:tcPr>
          <w:p w14:paraId="0E287120" w14:textId="77777777" w:rsidR="00D90AA3" w:rsidRPr="00A5389A" w:rsidRDefault="00D90AA3" w:rsidP="003E1E28">
            <w:pPr>
              <w:spacing w:after="0" w:line="240" w:lineRule="auto"/>
              <w:jc w:val="center"/>
              <w:rPr>
                <w:rFonts w:asciiTheme="minorHAnsi" w:hAnsiTheme="minorHAnsi"/>
                <w:sz w:val="24"/>
                <w:szCs w:val="24"/>
              </w:rPr>
            </w:pPr>
            <w:r w:rsidRPr="00A5389A">
              <w:rPr>
                <w:rFonts w:asciiTheme="minorHAnsi" w:hAnsiTheme="minorHAnsi"/>
                <w:sz w:val="24"/>
                <w:szCs w:val="24"/>
              </w:rPr>
              <w:t>In-Kind (staff, materials and supplies)</w:t>
            </w:r>
          </w:p>
        </w:tc>
      </w:tr>
      <w:tr w:rsidR="00D90AA3" w:rsidRPr="00A5389A" w14:paraId="0F986106" w14:textId="77777777" w:rsidTr="003E1E28">
        <w:trPr>
          <w:trHeight w:val="432"/>
        </w:trPr>
        <w:tc>
          <w:tcPr>
            <w:tcW w:w="1960" w:type="dxa"/>
            <w:tcBorders>
              <w:right w:val="single" w:sz="12" w:space="0" w:color="auto"/>
            </w:tcBorders>
            <w:vAlign w:val="center"/>
          </w:tcPr>
          <w:p w14:paraId="4FBBC6E7" w14:textId="77777777" w:rsidR="00D90AA3" w:rsidRPr="00A5389A" w:rsidRDefault="00D90AA3" w:rsidP="003E1E28">
            <w:pPr>
              <w:spacing w:after="0" w:line="240" w:lineRule="auto"/>
              <w:jc w:val="center"/>
              <w:rPr>
                <w:rFonts w:asciiTheme="minorHAnsi" w:hAnsiTheme="minorHAnsi"/>
                <w:b/>
                <w:sz w:val="24"/>
                <w:szCs w:val="24"/>
              </w:rPr>
            </w:pPr>
            <w:r w:rsidRPr="00A5389A">
              <w:rPr>
                <w:rFonts w:asciiTheme="minorHAnsi" w:hAnsiTheme="minorHAnsi"/>
                <w:b/>
                <w:sz w:val="24"/>
                <w:szCs w:val="24"/>
              </w:rPr>
              <w:t>Holmes County 4-H</w:t>
            </w:r>
          </w:p>
        </w:tc>
        <w:tc>
          <w:tcPr>
            <w:tcW w:w="1601" w:type="dxa"/>
            <w:tcBorders>
              <w:left w:val="single" w:sz="12" w:space="0" w:color="auto"/>
            </w:tcBorders>
            <w:vAlign w:val="center"/>
          </w:tcPr>
          <w:p w14:paraId="71CA7604" w14:textId="77777777" w:rsidR="00D90AA3" w:rsidRPr="00A5389A" w:rsidRDefault="00D90AA3" w:rsidP="003E1E28">
            <w:pPr>
              <w:spacing w:after="0" w:line="240" w:lineRule="auto"/>
              <w:jc w:val="center"/>
              <w:rPr>
                <w:rFonts w:asciiTheme="minorHAnsi" w:hAnsiTheme="minorHAnsi"/>
                <w:sz w:val="24"/>
                <w:szCs w:val="24"/>
              </w:rPr>
            </w:pPr>
            <w:r w:rsidRPr="00A5389A">
              <w:rPr>
                <w:rFonts w:asciiTheme="minorHAnsi" w:hAnsiTheme="minorHAnsi"/>
                <w:sz w:val="24"/>
                <w:szCs w:val="24"/>
              </w:rPr>
              <w:t>CBO</w:t>
            </w:r>
          </w:p>
        </w:tc>
        <w:tc>
          <w:tcPr>
            <w:tcW w:w="1690" w:type="dxa"/>
            <w:vAlign w:val="center"/>
          </w:tcPr>
          <w:p w14:paraId="7F1E5915" w14:textId="77777777" w:rsidR="00D90AA3" w:rsidRPr="00A5389A" w:rsidRDefault="00D90AA3" w:rsidP="003E1E28">
            <w:pPr>
              <w:spacing w:after="0" w:line="240" w:lineRule="auto"/>
              <w:jc w:val="center"/>
              <w:rPr>
                <w:rFonts w:asciiTheme="minorHAnsi" w:hAnsiTheme="minorHAnsi"/>
                <w:sz w:val="24"/>
                <w:szCs w:val="24"/>
              </w:rPr>
            </w:pPr>
            <w:r w:rsidRPr="00A5389A">
              <w:rPr>
                <w:rFonts w:asciiTheme="minorHAnsi" w:hAnsiTheme="minorHAnsi"/>
                <w:sz w:val="24"/>
                <w:szCs w:val="24"/>
              </w:rPr>
              <w:t>No</w:t>
            </w:r>
          </w:p>
        </w:tc>
        <w:tc>
          <w:tcPr>
            <w:tcW w:w="1600" w:type="dxa"/>
            <w:vAlign w:val="center"/>
          </w:tcPr>
          <w:p w14:paraId="4A4C6E8B" w14:textId="77777777" w:rsidR="00D90AA3" w:rsidRPr="00A5389A" w:rsidRDefault="00D90AA3" w:rsidP="003E1E28">
            <w:pPr>
              <w:spacing w:after="0" w:line="240" w:lineRule="auto"/>
              <w:jc w:val="center"/>
              <w:rPr>
                <w:rFonts w:asciiTheme="minorHAnsi" w:hAnsiTheme="minorHAnsi"/>
                <w:sz w:val="24"/>
                <w:szCs w:val="24"/>
              </w:rPr>
            </w:pPr>
            <w:r w:rsidRPr="00A5389A">
              <w:rPr>
                <w:rFonts w:asciiTheme="minorHAnsi" w:hAnsiTheme="minorHAnsi"/>
                <w:sz w:val="24"/>
                <w:szCs w:val="24"/>
              </w:rPr>
              <w:t>$5,000.00</w:t>
            </w:r>
          </w:p>
        </w:tc>
        <w:tc>
          <w:tcPr>
            <w:tcW w:w="1423" w:type="dxa"/>
            <w:shd w:val="clear" w:color="auto" w:fill="FFFFFF"/>
            <w:vAlign w:val="center"/>
          </w:tcPr>
          <w:p w14:paraId="7139A455" w14:textId="77777777" w:rsidR="00D90AA3" w:rsidRPr="00A5389A" w:rsidRDefault="00D90AA3" w:rsidP="003E1E28">
            <w:pPr>
              <w:spacing w:after="0" w:line="240" w:lineRule="auto"/>
              <w:jc w:val="center"/>
              <w:rPr>
                <w:rFonts w:asciiTheme="minorHAnsi" w:hAnsiTheme="minorHAnsi"/>
                <w:sz w:val="24"/>
                <w:szCs w:val="24"/>
              </w:rPr>
            </w:pPr>
            <w:r w:rsidRPr="00A5389A">
              <w:rPr>
                <w:rFonts w:asciiTheme="minorHAnsi" w:hAnsiTheme="minorHAnsi"/>
                <w:sz w:val="24"/>
                <w:szCs w:val="24"/>
              </w:rPr>
              <w:t>N/A</w:t>
            </w:r>
          </w:p>
        </w:tc>
        <w:tc>
          <w:tcPr>
            <w:tcW w:w="1424" w:type="dxa"/>
            <w:vAlign w:val="center"/>
          </w:tcPr>
          <w:p w14:paraId="4B6248EA" w14:textId="77777777" w:rsidR="00D90AA3" w:rsidRPr="00A5389A" w:rsidRDefault="00D90AA3" w:rsidP="003E1E28">
            <w:pPr>
              <w:spacing w:after="0" w:line="240" w:lineRule="auto"/>
              <w:jc w:val="center"/>
              <w:rPr>
                <w:rFonts w:asciiTheme="minorHAnsi" w:hAnsiTheme="minorHAnsi"/>
                <w:sz w:val="24"/>
                <w:szCs w:val="24"/>
              </w:rPr>
            </w:pPr>
            <w:r w:rsidRPr="00A5389A">
              <w:rPr>
                <w:rFonts w:asciiTheme="minorHAnsi" w:hAnsiTheme="minorHAnsi"/>
                <w:sz w:val="24"/>
                <w:szCs w:val="24"/>
              </w:rPr>
              <w:t>In-Kind (staff,</w:t>
            </w:r>
          </w:p>
          <w:p w14:paraId="1494128D" w14:textId="77777777" w:rsidR="00D90AA3" w:rsidRPr="00A5389A" w:rsidRDefault="00D90AA3" w:rsidP="003E1E28">
            <w:pPr>
              <w:spacing w:after="0" w:line="240" w:lineRule="auto"/>
              <w:jc w:val="center"/>
              <w:rPr>
                <w:rFonts w:asciiTheme="minorHAnsi" w:hAnsiTheme="minorHAnsi"/>
                <w:sz w:val="24"/>
                <w:szCs w:val="24"/>
              </w:rPr>
            </w:pPr>
            <w:r w:rsidRPr="00A5389A">
              <w:rPr>
                <w:rFonts w:asciiTheme="minorHAnsi" w:hAnsiTheme="minorHAnsi"/>
                <w:sz w:val="24"/>
                <w:szCs w:val="24"/>
              </w:rPr>
              <w:t>Materials)</w:t>
            </w:r>
          </w:p>
        </w:tc>
      </w:tr>
      <w:tr w:rsidR="00D90AA3" w:rsidRPr="00A5389A" w14:paraId="4211FF94" w14:textId="77777777" w:rsidTr="003E1E28">
        <w:trPr>
          <w:trHeight w:val="432"/>
        </w:trPr>
        <w:tc>
          <w:tcPr>
            <w:tcW w:w="1960" w:type="dxa"/>
            <w:tcBorders>
              <w:right w:val="single" w:sz="12" w:space="0" w:color="auto"/>
            </w:tcBorders>
            <w:vAlign w:val="center"/>
          </w:tcPr>
          <w:p w14:paraId="63CEE6B0" w14:textId="77777777" w:rsidR="00D90AA3" w:rsidRPr="00A5389A" w:rsidRDefault="00D90AA3" w:rsidP="003E1E28">
            <w:pPr>
              <w:spacing w:after="0" w:line="240" w:lineRule="auto"/>
              <w:jc w:val="center"/>
              <w:rPr>
                <w:rFonts w:asciiTheme="minorHAnsi" w:hAnsiTheme="minorHAnsi"/>
                <w:b/>
                <w:sz w:val="24"/>
                <w:szCs w:val="24"/>
              </w:rPr>
            </w:pPr>
            <w:r w:rsidRPr="00A5389A">
              <w:rPr>
                <w:rFonts w:asciiTheme="minorHAnsi" w:hAnsiTheme="minorHAnsi"/>
                <w:b/>
                <w:sz w:val="24"/>
                <w:szCs w:val="24"/>
              </w:rPr>
              <w:t>Holmes County Sheriff’s Office</w:t>
            </w:r>
          </w:p>
        </w:tc>
        <w:tc>
          <w:tcPr>
            <w:tcW w:w="1601" w:type="dxa"/>
            <w:tcBorders>
              <w:left w:val="single" w:sz="12" w:space="0" w:color="auto"/>
            </w:tcBorders>
            <w:vAlign w:val="center"/>
          </w:tcPr>
          <w:p w14:paraId="1374E108" w14:textId="77777777" w:rsidR="00D90AA3" w:rsidRPr="00A5389A" w:rsidRDefault="00D90AA3" w:rsidP="003E1E28">
            <w:pPr>
              <w:spacing w:after="0" w:line="240" w:lineRule="auto"/>
              <w:jc w:val="center"/>
              <w:rPr>
                <w:rFonts w:asciiTheme="minorHAnsi" w:hAnsiTheme="minorHAnsi"/>
                <w:sz w:val="24"/>
                <w:szCs w:val="24"/>
              </w:rPr>
            </w:pPr>
            <w:r w:rsidRPr="00A5389A">
              <w:rPr>
                <w:rFonts w:asciiTheme="minorHAnsi" w:hAnsiTheme="minorHAnsi"/>
                <w:sz w:val="24"/>
                <w:szCs w:val="24"/>
              </w:rPr>
              <w:t>CNT</w:t>
            </w:r>
          </w:p>
        </w:tc>
        <w:tc>
          <w:tcPr>
            <w:tcW w:w="1690" w:type="dxa"/>
            <w:vAlign w:val="center"/>
          </w:tcPr>
          <w:p w14:paraId="05E9A363" w14:textId="77777777" w:rsidR="00D90AA3" w:rsidRPr="00A5389A" w:rsidRDefault="00D90AA3" w:rsidP="003E1E28">
            <w:pPr>
              <w:spacing w:after="0" w:line="240" w:lineRule="auto"/>
              <w:jc w:val="center"/>
              <w:rPr>
                <w:rFonts w:asciiTheme="minorHAnsi" w:hAnsiTheme="minorHAnsi"/>
                <w:sz w:val="24"/>
                <w:szCs w:val="24"/>
              </w:rPr>
            </w:pPr>
            <w:r w:rsidRPr="00A5389A">
              <w:rPr>
                <w:rFonts w:asciiTheme="minorHAnsi" w:hAnsiTheme="minorHAnsi"/>
                <w:sz w:val="24"/>
                <w:szCs w:val="24"/>
              </w:rPr>
              <w:t>No</w:t>
            </w:r>
          </w:p>
        </w:tc>
        <w:tc>
          <w:tcPr>
            <w:tcW w:w="1600" w:type="dxa"/>
            <w:vAlign w:val="center"/>
          </w:tcPr>
          <w:p w14:paraId="6F2DB845" w14:textId="77777777" w:rsidR="00D90AA3" w:rsidRPr="00A5389A" w:rsidRDefault="00D90AA3" w:rsidP="003E1E28">
            <w:pPr>
              <w:spacing w:after="0" w:line="240" w:lineRule="auto"/>
              <w:jc w:val="center"/>
              <w:rPr>
                <w:rFonts w:asciiTheme="minorHAnsi" w:hAnsiTheme="minorHAnsi"/>
                <w:sz w:val="24"/>
                <w:szCs w:val="24"/>
              </w:rPr>
            </w:pPr>
            <w:r w:rsidRPr="00A5389A">
              <w:rPr>
                <w:rFonts w:asciiTheme="minorHAnsi" w:hAnsiTheme="minorHAnsi"/>
                <w:sz w:val="24"/>
                <w:szCs w:val="24"/>
              </w:rPr>
              <w:t>$5,000.00</w:t>
            </w:r>
          </w:p>
        </w:tc>
        <w:tc>
          <w:tcPr>
            <w:tcW w:w="1423" w:type="dxa"/>
            <w:shd w:val="clear" w:color="auto" w:fill="FFFFFF"/>
            <w:vAlign w:val="center"/>
          </w:tcPr>
          <w:p w14:paraId="48032ED2" w14:textId="77777777" w:rsidR="00D90AA3" w:rsidRPr="00A5389A" w:rsidRDefault="00D90AA3" w:rsidP="003E1E28">
            <w:pPr>
              <w:spacing w:after="0" w:line="240" w:lineRule="auto"/>
              <w:jc w:val="center"/>
              <w:rPr>
                <w:rFonts w:asciiTheme="minorHAnsi" w:hAnsiTheme="minorHAnsi"/>
                <w:sz w:val="24"/>
                <w:szCs w:val="24"/>
              </w:rPr>
            </w:pPr>
            <w:r w:rsidRPr="00A5389A">
              <w:rPr>
                <w:rFonts w:asciiTheme="minorHAnsi" w:hAnsiTheme="minorHAnsi"/>
                <w:sz w:val="24"/>
                <w:szCs w:val="24"/>
              </w:rPr>
              <w:t>N/A</w:t>
            </w:r>
          </w:p>
        </w:tc>
        <w:tc>
          <w:tcPr>
            <w:tcW w:w="1424" w:type="dxa"/>
            <w:vAlign w:val="center"/>
          </w:tcPr>
          <w:p w14:paraId="3D27FC97" w14:textId="77777777" w:rsidR="00D90AA3" w:rsidRPr="00A5389A" w:rsidRDefault="00D90AA3" w:rsidP="003E1E28">
            <w:pPr>
              <w:spacing w:after="0" w:line="240" w:lineRule="auto"/>
              <w:jc w:val="center"/>
              <w:rPr>
                <w:rFonts w:asciiTheme="minorHAnsi" w:hAnsiTheme="minorHAnsi"/>
                <w:sz w:val="24"/>
                <w:szCs w:val="24"/>
              </w:rPr>
            </w:pPr>
            <w:r w:rsidRPr="00A5389A">
              <w:rPr>
                <w:rFonts w:asciiTheme="minorHAnsi" w:hAnsiTheme="minorHAnsi"/>
                <w:sz w:val="24"/>
                <w:szCs w:val="24"/>
              </w:rPr>
              <w:t>In-Kind (staff, materials, supplies)</w:t>
            </w:r>
          </w:p>
        </w:tc>
      </w:tr>
      <w:tr w:rsidR="00D90AA3" w:rsidRPr="00A5389A" w14:paraId="55AA7C50" w14:textId="77777777" w:rsidTr="003E1E28">
        <w:trPr>
          <w:trHeight w:val="432"/>
        </w:trPr>
        <w:tc>
          <w:tcPr>
            <w:tcW w:w="1960" w:type="dxa"/>
            <w:tcBorders>
              <w:right w:val="single" w:sz="12" w:space="0" w:color="auto"/>
            </w:tcBorders>
            <w:vAlign w:val="center"/>
          </w:tcPr>
          <w:p w14:paraId="4786989F" w14:textId="77777777" w:rsidR="00D90AA3" w:rsidRPr="00A5389A" w:rsidRDefault="00D90AA3" w:rsidP="003E1E28">
            <w:pPr>
              <w:spacing w:after="0" w:line="240" w:lineRule="auto"/>
              <w:jc w:val="center"/>
              <w:rPr>
                <w:rFonts w:asciiTheme="minorHAnsi" w:hAnsiTheme="minorHAnsi"/>
                <w:b/>
                <w:sz w:val="24"/>
                <w:szCs w:val="24"/>
              </w:rPr>
            </w:pPr>
            <w:r w:rsidRPr="00A5389A">
              <w:rPr>
                <w:rFonts w:asciiTheme="minorHAnsi" w:hAnsiTheme="minorHAnsi"/>
                <w:b/>
                <w:sz w:val="24"/>
                <w:szCs w:val="24"/>
              </w:rPr>
              <w:t>Holmes County Health Department</w:t>
            </w:r>
          </w:p>
        </w:tc>
        <w:tc>
          <w:tcPr>
            <w:tcW w:w="1601" w:type="dxa"/>
            <w:tcBorders>
              <w:left w:val="single" w:sz="12" w:space="0" w:color="auto"/>
            </w:tcBorders>
            <w:vAlign w:val="center"/>
          </w:tcPr>
          <w:p w14:paraId="1199ED06" w14:textId="77777777" w:rsidR="00D90AA3" w:rsidRPr="00A5389A" w:rsidRDefault="00D90AA3" w:rsidP="003E1E28">
            <w:pPr>
              <w:spacing w:after="0" w:line="240" w:lineRule="auto"/>
              <w:jc w:val="center"/>
              <w:rPr>
                <w:rFonts w:asciiTheme="minorHAnsi" w:hAnsiTheme="minorHAnsi"/>
                <w:sz w:val="24"/>
                <w:szCs w:val="24"/>
              </w:rPr>
            </w:pPr>
            <w:r w:rsidRPr="00A5389A">
              <w:rPr>
                <w:rFonts w:asciiTheme="minorHAnsi" w:hAnsiTheme="minorHAnsi"/>
                <w:sz w:val="24"/>
                <w:szCs w:val="24"/>
              </w:rPr>
              <w:t>HBO</w:t>
            </w:r>
          </w:p>
        </w:tc>
        <w:tc>
          <w:tcPr>
            <w:tcW w:w="1690" w:type="dxa"/>
            <w:vAlign w:val="center"/>
          </w:tcPr>
          <w:p w14:paraId="5926A9D0" w14:textId="77777777" w:rsidR="00D90AA3" w:rsidRPr="00A5389A" w:rsidRDefault="00D90AA3" w:rsidP="003E1E28">
            <w:pPr>
              <w:spacing w:after="0" w:line="240" w:lineRule="auto"/>
              <w:jc w:val="center"/>
              <w:rPr>
                <w:rFonts w:asciiTheme="minorHAnsi" w:hAnsiTheme="minorHAnsi"/>
                <w:sz w:val="24"/>
                <w:szCs w:val="24"/>
              </w:rPr>
            </w:pPr>
            <w:r w:rsidRPr="00A5389A">
              <w:rPr>
                <w:rFonts w:asciiTheme="minorHAnsi" w:hAnsiTheme="minorHAnsi"/>
                <w:sz w:val="24"/>
                <w:szCs w:val="24"/>
              </w:rPr>
              <w:t>No</w:t>
            </w:r>
          </w:p>
        </w:tc>
        <w:tc>
          <w:tcPr>
            <w:tcW w:w="1600" w:type="dxa"/>
            <w:vAlign w:val="center"/>
          </w:tcPr>
          <w:p w14:paraId="3B4D77F7" w14:textId="77777777" w:rsidR="00D90AA3" w:rsidRPr="00A5389A" w:rsidRDefault="00D90AA3" w:rsidP="003E1E28">
            <w:pPr>
              <w:spacing w:after="0" w:line="240" w:lineRule="auto"/>
              <w:jc w:val="center"/>
              <w:rPr>
                <w:rFonts w:asciiTheme="minorHAnsi" w:hAnsiTheme="minorHAnsi"/>
                <w:sz w:val="24"/>
                <w:szCs w:val="24"/>
              </w:rPr>
            </w:pPr>
            <w:r w:rsidRPr="00A5389A">
              <w:rPr>
                <w:rFonts w:asciiTheme="minorHAnsi" w:hAnsiTheme="minorHAnsi"/>
                <w:sz w:val="24"/>
                <w:szCs w:val="24"/>
              </w:rPr>
              <w:t>$2,000.00</w:t>
            </w:r>
          </w:p>
        </w:tc>
        <w:tc>
          <w:tcPr>
            <w:tcW w:w="1423" w:type="dxa"/>
            <w:shd w:val="clear" w:color="auto" w:fill="FFFFFF"/>
            <w:vAlign w:val="center"/>
          </w:tcPr>
          <w:p w14:paraId="26000BAF" w14:textId="77777777" w:rsidR="00D90AA3" w:rsidRPr="00A5389A" w:rsidRDefault="00D90AA3" w:rsidP="003E1E28">
            <w:pPr>
              <w:spacing w:after="0" w:line="240" w:lineRule="auto"/>
              <w:jc w:val="center"/>
              <w:rPr>
                <w:rFonts w:asciiTheme="minorHAnsi" w:hAnsiTheme="minorHAnsi"/>
                <w:sz w:val="24"/>
                <w:szCs w:val="24"/>
              </w:rPr>
            </w:pPr>
            <w:r w:rsidRPr="00A5389A">
              <w:rPr>
                <w:rFonts w:asciiTheme="minorHAnsi" w:hAnsiTheme="minorHAnsi"/>
                <w:sz w:val="24"/>
                <w:szCs w:val="24"/>
              </w:rPr>
              <w:t>N/A</w:t>
            </w:r>
          </w:p>
        </w:tc>
        <w:tc>
          <w:tcPr>
            <w:tcW w:w="1424" w:type="dxa"/>
            <w:vAlign w:val="center"/>
          </w:tcPr>
          <w:p w14:paraId="6ACD00F4" w14:textId="77777777" w:rsidR="00D90AA3" w:rsidRPr="00A5389A" w:rsidRDefault="00D90AA3" w:rsidP="003E1E28">
            <w:pPr>
              <w:spacing w:after="0" w:line="240" w:lineRule="auto"/>
              <w:jc w:val="center"/>
              <w:rPr>
                <w:rFonts w:asciiTheme="minorHAnsi" w:hAnsiTheme="minorHAnsi"/>
                <w:sz w:val="24"/>
                <w:szCs w:val="24"/>
              </w:rPr>
            </w:pPr>
            <w:r w:rsidRPr="00A5389A">
              <w:rPr>
                <w:rFonts w:asciiTheme="minorHAnsi" w:hAnsiTheme="minorHAnsi"/>
                <w:sz w:val="24"/>
                <w:szCs w:val="24"/>
              </w:rPr>
              <w:t>In-Kind (staff, materials, supplies</w:t>
            </w:r>
          </w:p>
        </w:tc>
      </w:tr>
      <w:tr w:rsidR="00D90AA3" w:rsidRPr="007C623B" w14:paraId="477D484C" w14:textId="77777777" w:rsidTr="003E1E28">
        <w:trPr>
          <w:trHeight w:val="432"/>
        </w:trPr>
        <w:tc>
          <w:tcPr>
            <w:tcW w:w="9698" w:type="dxa"/>
            <w:gridSpan w:val="6"/>
            <w:vAlign w:val="center"/>
          </w:tcPr>
          <w:p w14:paraId="086FE3A8" w14:textId="77777777" w:rsidR="00D90AA3" w:rsidRPr="007C623B" w:rsidRDefault="00D90AA3" w:rsidP="003E1E28">
            <w:pPr>
              <w:spacing w:after="0" w:line="240" w:lineRule="auto"/>
              <w:rPr>
                <w:rFonts w:asciiTheme="minorHAnsi" w:hAnsiTheme="minorHAnsi"/>
                <w:i/>
                <w:sz w:val="20"/>
                <w:szCs w:val="20"/>
              </w:rPr>
            </w:pPr>
            <w:r w:rsidRPr="00A5389A">
              <w:rPr>
                <w:rFonts w:asciiTheme="minorHAnsi" w:hAnsiTheme="minorHAnsi"/>
                <w:i/>
                <w:sz w:val="20"/>
                <w:szCs w:val="20"/>
                <w:u w:val="single"/>
              </w:rPr>
              <w:t>Note:</w:t>
            </w:r>
            <w:r w:rsidRPr="00A5389A">
              <w:rPr>
                <w:rFonts w:asciiTheme="minorHAnsi" w:hAnsiTheme="minorHAnsi"/>
                <w:i/>
                <w:sz w:val="20"/>
                <w:szCs w:val="20"/>
              </w:rPr>
              <w:t xml:space="preserve"> Value of subcontract must be ZERO if the agency is listed as “No” in the subcontractor column. Likewise, the value of the subcontract must be greater than ZERO if the agency is listed as “Yes” in the subcontractor column. </w:t>
            </w:r>
          </w:p>
        </w:tc>
      </w:tr>
    </w:tbl>
    <w:p w14:paraId="28066935" w14:textId="77777777" w:rsidR="00D90AA3" w:rsidRDefault="00D90AA3" w:rsidP="00A930D5">
      <w:pPr>
        <w:spacing w:after="0" w:line="240" w:lineRule="auto"/>
        <w:rPr>
          <w:rFonts w:asciiTheme="minorHAnsi" w:hAnsiTheme="minorHAnsi"/>
          <w:b/>
          <w:sz w:val="24"/>
          <w:szCs w:val="24"/>
          <w:u w:val="single"/>
        </w:rPr>
      </w:pPr>
    </w:p>
    <w:p w14:paraId="7B6B0822" w14:textId="77777777" w:rsidR="00A930D5" w:rsidRDefault="00A930D5" w:rsidP="00A930D5">
      <w:pPr>
        <w:spacing w:after="0" w:line="240" w:lineRule="auto"/>
        <w:rPr>
          <w:rFonts w:asciiTheme="minorHAnsi" w:hAnsiTheme="minorHAnsi"/>
          <w:b/>
          <w:sz w:val="24"/>
          <w:szCs w:val="24"/>
          <w:u w:val="single"/>
        </w:rPr>
      </w:pPr>
    </w:p>
    <w:p w14:paraId="5423F3BD" w14:textId="77777777" w:rsidR="00A930D5" w:rsidRPr="002E713A" w:rsidRDefault="00A930D5" w:rsidP="00A930D5">
      <w:pPr>
        <w:spacing w:after="0" w:line="240" w:lineRule="auto"/>
        <w:rPr>
          <w:rFonts w:asciiTheme="minorHAnsi" w:hAnsiTheme="minorHAnsi"/>
          <w:b/>
          <w:sz w:val="24"/>
          <w:szCs w:val="24"/>
          <w:u w:val="single"/>
        </w:rPr>
      </w:pPr>
      <w:r>
        <w:rPr>
          <w:rFonts w:asciiTheme="minorHAnsi" w:hAnsiTheme="minorHAnsi"/>
          <w:b/>
          <w:sz w:val="24"/>
          <w:szCs w:val="24"/>
          <w:u w:val="single"/>
        </w:rPr>
        <w:t>7</w:t>
      </w:r>
      <w:r w:rsidRPr="002E713A">
        <w:rPr>
          <w:rFonts w:asciiTheme="minorHAnsi" w:hAnsiTheme="minorHAnsi"/>
          <w:b/>
          <w:sz w:val="24"/>
          <w:szCs w:val="24"/>
          <w:u w:val="single"/>
        </w:rPr>
        <w:t xml:space="preserve">.0 </w:t>
      </w:r>
      <w:r>
        <w:rPr>
          <w:rFonts w:asciiTheme="minorHAnsi" w:hAnsiTheme="minorHAnsi"/>
          <w:b/>
          <w:sz w:val="24"/>
          <w:szCs w:val="24"/>
          <w:u w:val="single"/>
        </w:rPr>
        <w:t xml:space="preserve">LESSONS LEARNED AND </w:t>
      </w:r>
      <w:r w:rsidRPr="002E713A">
        <w:rPr>
          <w:rFonts w:asciiTheme="minorHAnsi" w:hAnsiTheme="minorHAnsi"/>
          <w:b/>
          <w:sz w:val="24"/>
          <w:szCs w:val="24"/>
          <w:u w:val="single"/>
        </w:rPr>
        <w:t>RECOMMENDATIONS</w:t>
      </w:r>
    </w:p>
    <w:p w14:paraId="5345F874" w14:textId="77777777" w:rsidR="005D66C2" w:rsidRPr="00A5389A" w:rsidRDefault="005D66C2" w:rsidP="005D66C2">
      <w:pPr>
        <w:pStyle w:val="NormalWeb"/>
        <w:outlineLvl w:val="0"/>
        <w:rPr>
          <w:rFonts w:asciiTheme="minorHAnsi" w:hAnsiTheme="minorHAnsi"/>
          <w:b/>
        </w:rPr>
      </w:pPr>
      <w:r w:rsidRPr="00150361">
        <w:rPr>
          <w:rFonts w:asciiTheme="minorHAnsi" w:hAnsiTheme="minorHAnsi"/>
          <w:b/>
        </w:rPr>
        <w:t>LESSONS LEARNED</w:t>
      </w:r>
    </w:p>
    <w:p w14:paraId="04EBD04A" w14:textId="692D2569" w:rsidR="00334B39" w:rsidRDefault="00C10B2F" w:rsidP="005D66C2">
      <w:pPr>
        <w:pStyle w:val="NormalWeb"/>
        <w:numPr>
          <w:ilvl w:val="0"/>
          <w:numId w:val="24"/>
        </w:numPr>
        <w:rPr>
          <w:rFonts w:asciiTheme="minorHAnsi" w:hAnsiTheme="minorHAnsi"/>
        </w:rPr>
      </w:pPr>
      <w:r>
        <w:rPr>
          <w:rFonts w:asciiTheme="minorHAnsi" w:hAnsiTheme="minorHAnsi"/>
        </w:rPr>
        <w:t>Mak</w:t>
      </w:r>
      <w:r w:rsidR="00334B39">
        <w:rPr>
          <w:rFonts w:asciiTheme="minorHAnsi" w:hAnsiTheme="minorHAnsi"/>
        </w:rPr>
        <w:t xml:space="preserve">erspace </w:t>
      </w:r>
      <w:r w:rsidR="00150361">
        <w:rPr>
          <w:rFonts w:asciiTheme="minorHAnsi" w:hAnsiTheme="minorHAnsi"/>
        </w:rPr>
        <w:t>materials and activities were</w:t>
      </w:r>
      <w:r w:rsidR="00334B39">
        <w:rPr>
          <w:rFonts w:asciiTheme="minorHAnsi" w:hAnsiTheme="minorHAnsi"/>
        </w:rPr>
        <w:t xml:space="preserve"> added </w:t>
      </w:r>
      <w:r>
        <w:rPr>
          <w:rFonts w:asciiTheme="minorHAnsi" w:hAnsiTheme="minorHAnsi"/>
        </w:rPr>
        <w:t>to</w:t>
      </w:r>
      <w:r w:rsidR="00334B39">
        <w:rPr>
          <w:rFonts w:asciiTheme="minorHAnsi" w:hAnsiTheme="minorHAnsi"/>
        </w:rPr>
        <w:t xml:space="preserve"> th</w:t>
      </w:r>
      <w:r w:rsidR="00150361">
        <w:rPr>
          <w:rFonts w:asciiTheme="minorHAnsi" w:hAnsiTheme="minorHAnsi"/>
        </w:rPr>
        <w:t xml:space="preserve">e other sites after one site experienced an increase in student interest in STEM activities. Makerspace activities  provide </w:t>
      </w:r>
      <w:r>
        <w:rPr>
          <w:rFonts w:asciiTheme="minorHAnsi" w:hAnsiTheme="minorHAnsi"/>
        </w:rPr>
        <w:t>hands-</w:t>
      </w:r>
      <w:r w:rsidR="00334B39">
        <w:rPr>
          <w:rFonts w:asciiTheme="minorHAnsi" w:hAnsiTheme="minorHAnsi"/>
        </w:rPr>
        <w:t>on</w:t>
      </w:r>
      <w:r>
        <w:rPr>
          <w:rFonts w:asciiTheme="minorHAnsi" w:hAnsiTheme="minorHAnsi"/>
        </w:rPr>
        <w:t xml:space="preserve">, high interest </w:t>
      </w:r>
      <w:r w:rsidR="00334B39">
        <w:rPr>
          <w:rFonts w:asciiTheme="minorHAnsi" w:hAnsiTheme="minorHAnsi"/>
        </w:rPr>
        <w:t xml:space="preserve"> STEM</w:t>
      </w:r>
      <w:r>
        <w:rPr>
          <w:rFonts w:asciiTheme="minorHAnsi" w:hAnsiTheme="minorHAnsi"/>
        </w:rPr>
        <w:t xml:space="preserve"> activities</w:t>
      </w:r>
      <w:r w:rsidR="00150361">
        <w:rPr>
          <w:rFonts w:asciiTheme="minorHAnsi" w:hAnsiTheme="minorHAnsi"/>
        </w:rPr>
        <w:t xml:space="preserve"> that encourage collaboration and critical thinking skills as students invent and build projects.</w:t>
      </w:r>
      <w:r>
        <w:rPr>
          <w:rFonts w:asciiTheme="minorHAnsi" w:hAnsiTheme="minorHAnsi"/>
        </w:rPr>
        <w:t xml:space="preserve"> </w:t>
      </w:r>
    </w:p>
    <w:p w14:paraId="3E595601" w14:textId="04011A78" w:rsidR="005D66C2" w:rsidRPr="00B748D2" w:rsidRDefault="005D66C2" w:rsidP="005D66C2">
      <w:pPr>
        <w:pStyle w:val="NormalWeb"/>
        <w:numPr>
          <w:ilvl w:val="0"/>
          <w:numId w:val="24"/>
        </w:numPr>
        <w:rPr>
          <w:rFonts w:asciiTheme="minorHAnsi" w:hAnsiTheme="minorHAnsi"/>
        </w:rPr>
      </w:pPr>
      <w:r>
        <w:rPr>
          <w:rFonts w:asciiTheme="minorHAnsi" w:hAnsiTheme="minorHAnsi"/>
        </w:rPr>
        <w:t>The implementation of onsite curriculum coordinators who wrote lesson plan and collected materials was a boon to the program</w:t>
      </w:r>
      <w:r w:rsidR="00150361">
        <w:rPr>
          <w:rFonts w:asciiTheme="minorHAnsi" w:hAnsiTheme="minorHAnsi"/>
        </w:rPr>
        <w:t xml:space="preserve"> and was continued in Year 4</w:t>
      </w:r>
      <w:r>
        <w:rPr>
          <w:rFonts w:asciiTheme="minorHAnsi" w:hAnsiTheme="minorHAnsi"/>
        </w:rPr>
        <w:t xml:space="preserve">.  This alleviated a major program issue identified in prior grant year.  </w:t>
      </w:r>
      <w:r w:rsidRPr="00B748D2">
        <w:rPr>
          <w:rFonts w:asciiTheme="minorHAnsi" w:hAnsiTheme="minorHAnsi"/>
        </w:rPr>
        <w:t xml:space="preserve"> </w:t>
      </w:r>
    </w:p>
    <w:p w14:paraId="0445325E" w14:textId="39612198" w:rsidR="005D66C2" w:rsidRDefault="005D66C2" w:rsidP="005D66C2">
      <w:pPr>
        <w:pStyle w:val="NormalWeb"/>
        <w:numPr>
          <w:ilvl w:val="0"/>
          <w:numId w:val="24"/>
        </w:numPr>
        <w:rPr>
          <w:rFonts w:asciiTheme="minorHAnsi" w:hAnsiTheme="minorHAnsi"/>
        </w:rPr>
      </w:pPr>
      <w:r>
        <w:rPr>
          <w:rFonts w:asciiTheme="minorHAnsi" w:hAnsiTheme="minorHAnsi"/>
        </w:rPr>
        <w:t>The implementation of bus transportation during Summer of 2017 in Grant Year 3 improved student attendance and retention.</w:t>
      </w:r>
      <w:r w:rsidR="00150361">
        <w:rPr>
          <w:rFonts w:asciiTheme="minorHAnsi" w:hAnsiTheme="minorHAnsi"/>
        </w:rPr>
        <w:t xml:space="preserve">  Transportation was continued in Year 4. </w:t>
      </w:r>
    </w:p>
    <w:p w14:paraId="6DA9F6FE" w14:textId="16946FFB" w:rsidR="005D66C2" w:rsidRDefault="005D66C2" w:rsidP="005D66C2">
      <w:pPr>
        <w:pStyle w:val="NormalWeb"/>
        <w:numPr>
          <w:ilvl w:val="0"/>
          <w:numId w:val="24"/>
        </w:numPr>
        <w:rPr>
          <w:rFonts w:asciiTheme="minorHAnsi" w:hAnsiTheme="minorHAnsi"/>
        </w:rPr>
      </w:pPr>
      <w:r>
        <w:rPr>
          <w:rFonts w:asciiTheme="minorHAnsi" w:hAnsiTheme="minorHAnsi"/>
        </w:rPr>
        <w:lastRenderedPageBreak/>
        <w:t>The addition of educational field trips during Summer of 2017 in Grant Year 2 aided in improved student attendance and retention</w:t>
      </w:r>
      <w:r w:rsidR="00150361">
        <w:rPr>
          <w:rFonts w:asciiTheme="minorHAnsi" w:hAnsiTheme="minorHAnsi"/>
        </w:rPr>
        <w:t xml:space="preserve"> and have continued in Year 3 and 4 with specific lesson plans incorporated for each trip</w:t>
      </w:r>
      <w:r>
        <w:rPr>
          <w:rFonts w:asciiTheme="minorHAnsi" w:hAnsiTheme="minorHAnsi"/>
        </w:rPr>
        <w:t xml:space="preserve">. </w:t>
      </w:r>
    </w:p>
    <w:p w14:paraId="2FE292A8" w14:textId="77777777" w:rsidR="005D66C2" w:rsidRPr="00A5389A" w:rsidRDefault="005D66C2" w:rsidP="005D66C2">
      <w:pPr>
        <w:pStyle w:val="NormalWeb"/>
        <w:outlineLvl w:val="0"/>
        <w:rPr>
          <w:rFonts w:asciiTheme="minorHAnsi" w:hAnsiTheme="minorHAnsi"/>
          <w:b/>
        </w:rPr>
      </w:pPr>
      <w:r w:rsidRPr="00A5389A">
        <w:rPr>
          <w:rFonts w:asciiTheme="minorHAnsi" w:hAnsiTheme="minorHAnsi"/>
          <w:b/>
        </w:rPr>
        <w:t>RECOMMENDATIONS</w:t>
      </w:r>
    </w:p>
    <w:p w14:paraId="2220F6B9" w14:textId="77777777" w:rsidR="005D66C2" w:rsidRPr="00A5389A" w:rsidRDefault="005D66C2" w:rsidP="005D66C2">
      <w:pPr>
        <w:pStyle w:val="NormalWeb"/>
        <w:rPr>
          <w:rFonts w:asciiTheme="minorHAnsi" w:hAnsiTheme="minorHAnsi"/>
        </w:rPr>
      </w:pPr>
      <w:r w:rsidRPr="00A5389A">
        <w:rPr>
          <w:rFonts w:asciiTheme="minorHAnsi" w:hAnsiTheme="minorHAnsi"/>
        </w:rPr>
        <w:t xml:space="preserve">There </w:t>
      </w:r>
      <w:r>
        <w:rPr>
          <w:rFonts w:asciiTheme="minorHAnsi" w:hAnsiTheme="minorHAnsi"/>
        </w:rPr>
        <w:t xml:space="preserve">are </w:t>
      </w:r>
      <w:r w:rsidRPr="00A5389A">
        <w:rPr>
          <w:rFonts w:asciiTheme="minorHAnsi" w:hAnsiTheme="minorHAnsi"/>
        </w:rPr>
        <w:t xml:space="preserve">a few key recommendations that may help enhance the program quality: </w:t>
      </w:r>
    </w:p>
    <w:p w14:paraId="65A5D9D1" w14:textId="77777777" w:rsidR="005D66C2" w:rsidRDefault="005D66C2" w:rsidP="005D66C2">
      <w:pPr>
        <w:pStyle w:val="NormalWeb"/>
        <w:numPr>
          <w:ilvl w:val="0"/>
          <w:numId w:val="23"/>
        </w:numPr>
        <w:rPr>
          <w:rFonts w:asciiTheme="minorHAnsi" w:hAnsiTheme="minorHAnsi"/>
        </w:rPr>
      </w:pPr>
      <w:r>
        <w:rPr>
          <w:rFonts w:asciiTheme="minorHAnsi" w:hAnsiTheme="minorHAnsi"/>
        </w:rPr>
        <w:t>Continue with onsite Curriculum coordinator.</w:t>
      </w:r>
    </w:p>
    <w:p w14:paraId="26A21320" w14:textId="77777777" w:rsidR="005D66C2" w:rsidRDefault="005D66C2" w:rsidP="005D66C2">
      <w:pPr>
        <w:pStyle w:val="NormalWeb"/>
        <w:numPr>
          <w:ilvl w:val="0"/>
          <w:numId w:val="23"/>
        </w:numPr>
        <w:rPr>
          <w:rFonts w:asciiTheme="minorHAnsi" w:hAnsiTheme="minorHAnsi"/>
        </w:rPr>
      </w:pPr>
      <w:r>
        <w:rPr>
          <w:rFonts w:asciiTheme="minorHAnsi" w:hAnsiTheme="minorHAnsi"/>
        </w:rPr>
        <w:t>Continue transportation.</w:t>
      </w:r>
      <w:r w:rsidRPr="00E63807">
        <w:rPr>
          <w:rFonts w:asciiTheme="minorHAnsi" w:hAnsiTheme="minorHAnsi"/>
        </w:rPr>
        <w:t xml:space="preserve"> </w:t>
      </w:r>
    </w:p>
    <w:p w14:paraId="32C47131" w14:textId="77777777" w:rsidR="005D66C2" w:rsidRDefault="005D66C2" w:rsidP="005D66C2">
      <w:pPr>
        <w:pStyle w:val="NormalWeb"/>
        <w:numPr>
          <w:ilvl w:val="0"/>
          <w:numId w:val="23"/>
        </w:numPr>
        <w:rPr>
          <w:rFonts w:asciiTheme="minorHAnsi" w:hAnsiTheme="minorHAnsi"/>
        </w:rPr>
      </w:pPr>
      <w:r>
        <w:rPr>
          <w:rFonts w:asciiTheme="minorHAnsi" w:hAnsiTheme="minorHAnsi"/>
        </w:rPr>
        <w:t xml:space="preserve">Continue additional focus on English/Language Arts and mathematics FSA benchmarks along with the Statewide Science Assessment benchmarks to provide additional support to students to work toward meeting objectives. </w:t>
      </w:r>
    </w:p>
    <w:p w14:paraId="1F7737A6" w14:textId="64FACA05" w:rsidR="005D66C2" w:rsidRDefault="005D66C2" w:rsidP="005D66C2">
      <w:pPr>
        <w:pStyle w:val="NormalWeb"/>
        <w:numPr>
          <w:ilvl w:val="0"/>
          <w:numId w:val="23"/>
        </w:numPr>
        <w:rPr>
          <w:rFonts w:asciiTheme="minorHAnsi" w:hAnsiTheme="minorHAnsi"/>
        </w:rPr>
      </w:pPr>
      <w:r>
        <w:rPr>
          <w:rFonts w:asciiTheme="minorHAnsi" w:hAnsiTheme="minorHAnsi"/>
        </w:rPr>
        <w:t>Implement small group instruction to enhance progress toward meeting objectives.</w:t>
      </w:r>
    </w:p>
    <w:p w14:paraId="7E9A3F9E" w14:textId="6407A82D" w:rsidR="005D66C2" w:rsidRPr="00E63807" w:rsidRDefault="005D66C2" w:rsidP="005D66C2">
      <w:pPr>
        <w:pStyle w:val="NormalWeb"/>
        <w:numPr>
          <w:ilvl w:val="0"/>
          <w:numId w:val="23"/>
        </w:numPr>
        <w:rPr>
          <w:rFonts w:asciiTheme="minorHAnsi" w:hAnsiTheme="minorHAnsi"/>
        </w:rPr>
      </w:pPr>
      <w:r>
        <w:rPr>
          <w:rFonts w:asciiTheme="minorHAnsi" w:hAnsiTheme="minorHAnsi"/>
        </w:rPr>
        <w:t>Implement test taking skills during second semester to help in improving performance on FSA.</w:t>
      </w:r>
    </w:p>
    <w:p w14:paraId="353731FA" w14:textId="77777777" w:rsidR="005D66C2" w:rsidRPr="00A5389A" w:rsidRDefault="005D66C2" w:rsidP="005D66C2">
      <w:pPr>
        <w:pStyle w:val="NormalWeb"/>
        <w:numPr>
          <w:ilvl w:val="0"/>
          <w:numId w:val="23"/>
        </w:numPr>
        <w:rPr>
          <w:rFonts w:asciiTheme="minorHAnsi" w:hAnsiTheme="minorHAnsi"/>
        </w:rPr>
      </w:pPr>
      <w:r>
        <w:rPr>
          <w:rFonts w:asciiTheme="minorHAnsi" w:hAnsiTheme="minorHAnsi"/>
        </w:rPr>
        <w:t>Continue to e</w:t>
      </w:r>
      <w:r w:rsidRPr="00A5389A">
        <w:rPr>
          <w:rFonts w:asciiTheme="minorHAnsi" w:hAnsiTheme="minorHAnsi"/>
        </w:rPr>
        <w:t xml:space="preserve">ncourage attendance parent meetings as a responsibility. Many parents, if they realize that grant funding is affected by their attendance, would try harder to attend meetings. </w:t>
      </w:r>
    </w:p>
    <w:p w14:paraId="2185211C" w14:textId="77777777" w:rsidR="005D66C2" w:rsidRDefault="005D66C2" w:rsidP="005D66C2">
      <w:pPr>
        <w:pStyle w:val="NormalWeb"/>
        <w:numPr>
          <w:ilvl w:val="0"/>
          <w:numId w:val="23"/>
        </w:numPr>
        <w:rPr>
          <w:rFonts w:asciiTheme="minorHAnsi" w:hAnsiTheme="minorHAnsi"/>
        </w:rPr>
      </w:pPr>
      <w:r>
        <w:rPr>
          <w:rFonts w:asciiTheme="minorHAnsi" w:hAnsiTheme="minorHAnsi"/>
        </w:rPr>
        <w:t>Continue to p</w:t>
      </w:r>
      <w:r w:rsidRPr="00A5389A">
        <w:rPr>
          <w:rFonts w:asciiTheme="minorHAnsi" w:hAnsiTheme="minorHAnsi"/>
        </w:rPr>
        <w:t xml:space="preserve">ublicize meetings using various means to reach more parents.  These include parent notes, </w:t>
      </w:r>
      <w:r>
        <w:rPr>
          <w:rFonts w:asciiTheme="minorHAnsi" w:hAnsiTheme="minorHAnsi"/>
        </w:rPr>
        <w:t xml:space="preserve">phone trees, </w:t>
      </w:r>
      <w:r w:rsidRPr="00A5389A">
        <w:rPr>
          <w:rFonts w:asciiTheme="minorHAnsi" w:hAnsiTheme="minorHAnsi"/>
        </w:rPr>
        <w:t>school signs, and school websites. Make parents aware of what will be discussed or presented at meetings whenever possible and the importance of their attendance.</w:t>
      </w:r>
    </w:p>
    <w:p w14:paraId="0B53E81F" w14:textId="77777777" w:rsidR="005D66C2" w:rsidRPr="00081701" w:rsidRDefault="005D66C2" w:rsidP="005D66C2">
      <w:pPr>
        <w:pStyle w:val="NormalWeb"/>
        <w:outlineLvl w:val="0"/>
        <w:rPr>
          <w:rFonts w:asciiTheme="minorHAnsi" w:hAnsiTheme="minorHAnsi"/>
          <w:b/>
        </w:rPr>
      </w:pPr>
      <w:r>
        <w:rPr>
          <w:rFonts w:asciiTheme="minorHAnsi" w:hAnsiTheme="minorHAnsi"/>
          <w:b/>
        </w:rPr>
        <w:t>Summary</w:t>
      </w:r>
    </w:p>
    <w:p w14:paraId="2CFCA28A" w14:textId="1AB1A3E0" w:rsidR="005D66C2" w:rsidRPr="00081701" w:rsidRDefault="005D66C2" w:rsidP="005D66C2">
      <w:pPr>
        <w:pStyle w:val="NormalWeb"/>
        <w:rPr>
          <w:rFonts w:asciiTheme="minorHAnsi" w:hAnsiTheme="minorHAnsi"/>
        </w:rPr>
      </w:pPr>
      <w:r w:rsidRPr="00081701">
        <w:rPr>
          <w:rFonts w:asciiTheme="minorHAnsi" w:hAnsiTheme="minorHAnsi" w:cs="TimesNewRomanPSMT"/>
        </w:rPr>
        <w:t xml:space="preserve">Based on objective and subjective data collected for this evaluation, all indications are that overall the </w:t>
      </w:r>
      <w:r>
        <w:rPr>
          <w:rFonts w:asciiTheme="minorHAnsi" w:hAnsiTheme="minorHAnsi" w:cs="TimesNewRomanPSMT"/>
        </w:rPr>
        <w:t>WINGS</w:t>
      </w:r>
      <w:r w:rsidRPr="00081701">
        <w:rPr>
          <w:rFonts w:asciiTheme="minorHAnsi" w:hAnsiTheme="minorHAnsi" w:cs="TimesNewRomanPSMT"/>
        </w:rPr>
        <w:t xml:space="preserve"> program has been effective in making progress toward meeting their objectives. The program is very popular among parents, students, teachers and school administrators and provides a continued ongoing effort to improve student achievement, family </w:t>
      </w:r>
      <w:r>
        <w:rPr>
          <w:rFonts w:asciiTheme="minorHAnsi" w:hAnsiTheme="minorHAnsi" w:cs="TimesNewRomanPSMT"/>
        </w:rPr>
        <w:t>literacy and social development</w:t>
      </w:r>
      <w:r w:rsidRPr="00081701">
        <w:rPr>
          <w:rFonts w:asciiTheme="minorHAnsi" w:hAnsiTheme="minorHAnsi" w:cs="TimesNewRomanPSMT"/>
        </w:rPr>
        <w:t>. Partners and schools are exemplary in the quality of work they apply toward their part in the 21</w:t>
      </w:r>
      <w:r w:rsidRPr="00081701">
        <w:rPr>
          <w:rFonts w:asciiTheme="minorHAnsi" w:hAnsiTheme="minorHAnsi" w:cs="TimesNewRomanPSMT"/>
          <w:vertAlign w:val="superscript"/>
        </w:rPr>
        <w:t>st</w:t>
      </w:r>
      <w:r>
        <w:rPr>
          <w:rFonts w:asciiTheme="minorHAnsi" w:hAnsiTheme="minorHAnsi" w:cs="TimesNewRomanPSMT"/>
        </w:rPr>
        <w:t xml:space="preserve"> </w:t>
      </w:r>
      <w:r w:rsidRPr="00081701">
        <w:rPr>
          <w:rFonts w:asciiTheme="minorHAnsi" w:hAnsiTheme="minorHAnsi" w:cs="TimesNewRomanPSMT"/>
        </w:rPr>
        <w:t xml:space="preserve">CCLC grant. The grant now goes into the </w:t>
      </w:r>
      <w:r>
        <w:rPr>
          <w:rFonts w:asciiTheme="minorHAnsi" w:hAnsiTheme="minorHAnsi" w:cs="TimesNewRomanPSMT"/>
        </w:rPr>
        <w:t>fifth</w:t>
      </w:r>
      <w:r w:rsidRPr="00081701">
        <w:rPr>
          <w:rFonts w:asciiTheme="minorHAnsi" w:hAnsiTheme="minorHAnsi" w:cs="TimesNewRomanPSMT"/>
        </w:rPr>
        <w:t xml:space="preserve"> year of operation and </w:t>
      </w:r>
      <w:r>
        <w:rPr>
          <w:rFonts w:asciiTheme="minorHAnsi" w:hAnsiTheme="minorHAnsi" w:cs="TimesNewRomanPSMT"/>
        </w:rPr>
        <w:t xml:space="preserve">continued improvement is expected.  </w:t>
      </w:r>
      <w:r w:rsidRPr="00081701">
        <w:rPr>
          <w:rFonts w:asciiTheme="minorHAnsi" w:hAnsiTheme="minorHAnsi" w:cs="TimesNewRomanPSMT"/>
        </w:rPr>
        <w:t xml:space="preserve"> </w:t>
      </w:r>
    </w:p>
    <w:p w14:paraId="72F4413A" w14:textId="77777777" w:rsidR="005D66C2" w:rsidRPr="00587A2E" w:rsidRDefault="005D66C2" w:rsidP="005D66C2">
      <w:pPr>
        <w:pStyle w:val="NormalWeb"/>
        <w:rPr>
          <w:rFonts w:asciiTheme="minorHAnsi" w:hAnsiTheme="minorHAnsi"/>
        </w:rPr>
      </w:pPr>
      <w:r w:rsidRPr="00A5389A">
        <w:rPr>
          <w:rFonts w:asciiTheme="minorHAnsi" w:hAnsiTheme="minorHAnsi"/>
        </w:rPr>
        <w:t>It</w:t>
      </w:r>
      <w:r>
        <w:rPr>
          <w:rFonts w:asciiTheme="minorHAnsi" w:hAnsiTheme="minorHAnsi"/>
        </w:rPr>
        <w:t xml:space="preserve"> is recommended that the district</w:t>
      </w:r>
      <w:r w:rsidRPr="00A5389A">
        <w:rPr>
          <w:rFonts w:asciiTheme="minorHAnsi" w:hAnsiTheme="minorHAnsi"/>
        </w:rPr>
        <w:t xml:space="preserve"> continue to operate the program with fidelity and continue to work towards meeting all grant objectives in the upcoming year.</w:t>
      </w:r>
      <w:r w:rsidRPr="00587A2E">
        <w:rPr>
          <w:rFonts w:asciiTheme="minorHAnsi" w:hAnsiTheme="minorHAnsi"/>
        </w:rPr>
        <w:t xml:space="preserve"> </w:t>
      </w:r>
    </w:p>
    <w:p w14:paraId="1B5CD437" w14:textId="77777777" w:rsidR="005D66C2" w:rsidRDefault="005D66C2" w:rsidP="00A930D5"/>
    <w:sectPr w:rsidR="005D66C2" w:rsidSect="00B4295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EE9719" w14:textId="77777777" w:rsidR="00BB6B03" w:rsidRDefault="00BB6B03" w:rsidP="006132FF">
      <w:pPr>
        <w:spacing w:after="0" w:line="240" w:lineRule="auto"/>
      </w:pPr>
      <w:r>
        <w:separator/>
      </w:r>
    </w:p>
  </w:endnote>
  <w:endnote w:type="continuationSeparator" w:id="0">
    <w:p w14:paraId="53B8C6D0" w14:textId="77777777" w:rsidR="00BB6B03" w:rsidRDefault="00BB6B03" w:rsidP="006132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Roboto-Regular">
    <w:altName w:val="Calibri"/>
    <w:panose1 w:val="00000000000000000000"/>
    <w:charset w:val="00"/>
    <w:family w:val="auto"/>
    <w:notTrueType/>
    <w:pitch w:val="default"/>
    <w:sig w:usb0="00000003" w:usb1="00000000" w:usb2="00000000" w:usb3="00000000" w:csb0="00000001" w:csb1="00000000"/>
  </w:font>
  <w:font w:name="TimesNewRomanPSMT">
    <w:charset w:val="00"/>
    <w:family w:val="auto"/>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A2B7C" w14:textId="77777777" w:rsidR="003E1E28" w:rsidRDefault="003E1E28" w:rsidP="0002266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064AE5F" w14:textId="77777777" w:rsidR="003E1E28" w:rsidRDefault="003E1E28" w:rsidP="00FA2EB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D2F35C" w14:textId="461F7F76" w:rsidR="003E1E28" w:rsidRDefault="003E1E28" w:rsidP="0002266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30F2F">
      <w:rPr>
        <w:rStyle w:val="PageNumber"/>
        <w:noProof/>
      </w:rPr>
      <w:t>2</w:t>
    </w:r>
    <w:r>
      <w:rPr>
        <w:rStyle w:val="PageNumber"/>
      </w:rPr>
      <w:fldChar w:fldCharType="end"/>
    </w:r>
  </w:p>
  <w:p w14:paraId="5B3F658D" w14:textId="4ADFF3F5" w:rsidR="003E1E28" w:rsidRPr="00613D98" w:rsidRDefault="003E1E28" w:rsidP="006132FF">
    <w:pPr>
      <w:pStyle w:val="Footer"/>
      <w:ind w:right="360"/>
      <w:rPr>
        <w:sz w:val="20"/>
        <w:szCs w:val="20"/>
      </w:rPr>
    </w:pPr>
    <w:r>
      <w:rPr>
        <w:sz w:val="20"/>
        <w:szCs w:val="20"/>
      </w:rPr>
      <w:t>Holmes District School Board WINGS</w:t>
    </w:r>
    <w:r w:rsidRPr="000F1380">
      <w:rPr>
        <w:sz w:val="20"/>
        <w:szCs w:val="20"/>
      </w:rPr>
      <w:t xml:space="preserve"> – </w:t>
    </w:r>
    <w:r>
      <w:rPr>
        <w:sz w:val="20"/>
        <w:szCs w:val="20"/>
      </w:rPr>
      <w:t>2018</w:t>
    </w:r>
    <w:r w:rsidRPr="000F1380">
      <w:rPr>
        <w:sz w:val="20"/>
        <w:szCs w:val="20"/>
      </w:rPr>
      <w:t>-</w:t>
    </w:r>
    <w:r>
      <w:rPr>
        <w:sz w:val="20"/>
        <w:szCs w:val="20"/>
      </w:rPr>
      <w:t>2019</w:t>
    </w:r>
    <w:r w:rsidRPr="000F1380">
      <w:rPr>
        <w:sz w:val="20"/>
        <w:szCs w:val="20"/>
      </w:rPr>
      <w:t xml:space="preserve"> Summativ</w:t>
    </w:r>
    <w:r>
      <w:rPr>
        <w:sz w:val="20"/>
        <w:szCs w:val="20"/>
      </w:rPr>
      <w:t xml:space="preserve">e Evaluation Report – </w:t>
    </w:r>
    <w:r w:rsidRPr="000F1380">
      <w:rPr>
        <w:sz w:val="20"/>
        <w:szCs w:val="20"/>
      </w:rPr>
      <w:t xml:space="preserve">Grant Year </w:t>
    </w:r>
    <w:r>
      <w:rPr>
        <w:sz w:val="20"/>
        <w:szCs w:val="20"/>
      </w:rPr>
      <w:t>4</w:t>
    </w:r>
    <w:r>
      <w:rPr>
        <w:sz w:val="24"/>
        <w:szCs w:val="20"/>
      </w:rPr>
      <w:tab/>
    </w:r>
  </w:p>
  <w:p w14:paraId="1BFA89ED" w14:textId="77777777" w:rsidR="003E1E28" w:rsidRDefault="003E1E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3A36B8" w14:textId="77777777" w:rsidR="00BB6B03" w:rsidRDefault="00BB6B03" w:rsidP="006132FF">
      <w:pPr>
        <w:spacing w:after="0" w:line="240" w:lineRule="auto"/>
      </w:pPr>
      <w:r>
        <w:separator/>
      </w:r>
    </w:p>
  </w:footnote>
  <w:footnote w:type="continuationSeparator" w:id="0">
    <w:p w14:paraId="3BE7617F" w14:textId="77777777" w:rsidR="00BB6B03" w:rsidRDefault="00BB6B03" w:rsidP="006132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F2D17"/>
    <w:multiLevelType w:val="hybridMultilevel"/>
    <w:tmpl w:val="FDC2C89A"/>
    <w:lvl w:ilvl="0" w:tplc="B9882354">
      <w:start w:val="1"/>
      <w:numFmt w:val="bullet"/>
      <w:lvlText w:val=""/>
      <w:lvlJc w:val="left"/>
      <w:pPr>
        <w:ind w:left="720" w:hanging="360"/>
      </w:pPr>
      <w:rPr>
        <w:rFonts w:ascii="Symbol" w:hAnsi="Symbol" w:hint="default"/>
        <w:spacing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4633EF"/>
    <w:multiLevelType w:val="multilevel"/>
    <w:tmpl w:val="3EFCDCB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8D74FC9"/>
    <w:multiLevelType w:val="hybridMultilevel"/>
    <w:tmpl w:val="23F4D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7D3054"/>
    <w:multiLevelType w:val="hybridMultilevel"/>
    <w:tmpl w:val="85BE3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8149A0"/>
    <w:multiLevelType w:val="hybridMultilevel"/>
    <w:tmpl w:val="76262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257527"/>
    <w:multiLevelType w:val="hybridMultilevel"/>
    <w:tmpl w:val="3C8877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16756B3"/>
    <w:multiLevelType w:val="hybridMultilevel"/>
    <w:tmpl w:val="2D1022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892C66"/>
    <w:multiLevelType w:val="hybridMultilevel"/>
    <w:tmpl w:val="DB10A09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176F345D"/>
    <w:multiLevelType w:val="multilevel"/>
    <w:tmpl w:val="48A8B73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17820C4D"/>
    <w:multiLevelType w:val="hybridMultilevel"/>
    <w:tmpl w:val="33709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9C563B"/>
    <w:multiLevelType w:val="hybridMultilevel"/>
    <w:tmpl w:val="9E9411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FE128BB"/>
    <w:multiLevelType w:val="hybridMultilevel"/>
    <w:tmpl w:val="23F85DA0"/>
    <w:lvl w:ilvl="0" w:tplc="2820AD0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0A1F29"/>
    <w:multiLevelType w:val="hybridMultilevel"/>
    <w:tmpl w:val="2E861B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7214A4"/>
    <w:multiLevelType w:val="hybridMultilevel"/>
    <w:tmpl w:val="1BC4A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8F11A3"/>
    <w:multiLevelType w:val="hybridMultilevel"/>
    <w:tmpl w:val="A6B89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762C59"/>
    <w:multiLevelType w:val="hybridMultilevel"/>
    <w:tmpl w:val="2F5C67FE"/>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6" w15:restartNumberingAfterBreak="0">
    <w:nsid w:val="44A53808"/>
    <w:multiLevelType w:val="hybridMultilevel"/>
    <w:tmpl w:val="8B78E0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79A1900"/>
    <w:multiLevelType w:val="hybridMultilevel"/>
    <w:tmpl w:val="90A45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C62851"/>
    <w:multiLevelType w:val="hybridMultilevel"/>
    <w:tmpl w:val="E4F40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B5284D"/>
    <w:multiLevelType w:val="hybridMultilevel"/>
    <w:tmpl w:val="AF587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2D50DC"/>
    <w:multiLevelType w:val="hybridMultilevel"/>
    <w:tmpl w:val="B2A84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4D6750"/>
    <w:multiLevelType w:val="hybridMultilevel"/>
    <w:tmpl w:val="7332C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3B5ED3"/>
    <w:multiLevelType w:val="hybridMultilevel"/>
    <w:tmpl w:val="23C6DFA6"/>
    <w:lvl w:ilvl="0" w:tplc="04090001">
      <w:start w:val="1"/>
      <w:numFmt w:val="bullet"/>
      <w:lvlText w:val=""/>
      <w:lvlJc w:val="left"/>
      <w:pPr>
        <w:ind w:left="782" w:hanging="360"/>
      </w:pPr>
      <w:rPr>
        <w:rFonts w:ascii="Symbol" w:hAnsi="Symbol" w:hint="default"/>
      </w:rPr>
    </w:lvl>
    <w:lvl w:ilvl="1" w:tplc="04090003" w:tentative="1">
      <w:start w:val="1"/>
      <w:numFmt w:val="bullet"/>
      <w:lvlText w:val="o"/>
      <w:lvlJc w:val="left"/>
      <w:pPr>
        <w:ind w:left="1502" w:hanging="360"/>
      </w:pPr>
      <w:rPr>
        <w:rFonts w:ascii="Courier New" w:hAnsi="Courier New" w:cs="Courier New" w:hint="default"/>
      </w:rPr>
    </w:lvl>
    <w:lvl w:ilvl="2" w:tplc="04090005" w:tentative="1">
      <w:start w:val="1"/>
      <w:numFmt w:val="bullet"/>
      <w:lvlText w:val=""/>
      <w:lvlJc w:val="left"/>
      <w:pPr>
        <w:ind w:left="2222" w:hanging="360"/>
      </w:pPr>
      <w:rPr>
        <w:rFonts w:ascii="Wingdings" w:hAnsi="Wingdings" w:hint="default"/>
      </w:rPr>
    </w:lvl>
    <w:lvl w:ilvl="3" w:tplc="04090001" w:tentative="1">
      <w:start w:val="1"/>
      <w:numFmt w:val="bullet"/>
      <w:lvlText w:val=""/>
      <w:lvlJc w:val="left"/>
      <w:pPr>
        <w:ind w:left="2942" w:hanging="360"/>
      </w:pPr>
      <w:rPr>
        <w:rFonts w:ascii="Symbol" w:hAnsi="Symbol" w:hint="default"/>
      </w:rPr>
    </w:lvl>
    <w:lvl w:ilvl="4" w:tplc="04090003" w:tentative="1">
      <w:start w:val="1"/>
      <w:numFmt w:val="bullet"/>
      <w:lvlText w:val="o"/>
      <w:lvlJc w:val="left"/>
      <w:pPr>
        <w:ind w:left="3662" w:hanging="360"/>
      </w:pPr>
      <w:rPr>
        <w:rFonts w:ascii="Courier New" w:hAnsi="Courier New" w:cs="Courier New" w:hint="default"/>
      </w:rPr>
    </w:lvl>
    <w:lvl w:ilvl="5" w:tplc="04090005" w:tentative="1">
      <w:start w:val="1"/>
      <w:numFmt w:val="bullet"/>
      <w:lvlText w:val=""/>
      <w:lvlJc w:val="left"/>
      <w:pPr>
        <w:ind w:left="4382" w:hanging="360"/>
      </w:pPr>
      <w:rPr>
        <w:rFonts w:ascii="Wingdings" w:hAnsi="Wingdings" w:hint="default"/>
      </w:rPr>
    </w:lvl>
    <w:lvl w:ilvl="6" w:tplc="04090001" w:tentative="1">
      <w:start w:val="1"/>
      <w:numFmt w:val="bullet"/>
      <w:lvlText w:val=""/>
      <w:lvlJc w:val="left"/>
      <w:pPr>
        <w:ind w:left="5102" w:hanging="360"/>
      </w:pPr>
      <w:rPr>
        <w:rFonts w:ascii="Symbol" w:hAnsi="Symbol" w:hint="default"/>
      </w:rPr>
    </w:lvl>
    <w:lvl w:ilvl="7" w:tplc="04090003" w:tentative="1">
      <w:start w:val="1"/>
      <w:numFmt w:val="bullet"/>
      <w:lvlText w:val="o"/>
      <w:lvlJc w:val="left"/>
      <w:pPr>
        <w:ind w:left="5822" w:hanging="360"/>
      </w:pPr>
      <w:rPr>
        <w:rFonts w:ascii="Courier New" w:hAnsi="Courier New" w:cs="Courier New" w:hint="default"/>
      </w:rPr>
    </w:lvl>
    <w:lvl w:ilvl="8" w:tplc="04090005" w:tentative="1">
      <w:start w:val="1"/>
      <w:numFmt w:val="bullet"/>
      <w:lvlText w:val=""/>
      <w:lvlJc w:val="left"/>
      <w:pPr>
        <w:ind w:left="6542" w:hanging="360"/>
      </w:pPr>
      <w:rPr>
        <w:rFonts w:ascii="Wingdings" w:hAnsi="Wingdings" w:hint="default"/>
      </w:rPr>
    </w:lvl>
  </w:abstractNum>
  <w:abstractNum w:abstractNumId="23" w15:restartNumberingAfterBreak="0">
    <w:nsid w:val="6D890177"/>
    <w:multiLevelType w:val="hybridMultilevel"/>
    <w:tmpl w:val="92181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B744F9"/>
    <w:multiLevelType w:val="hybridMultilevel"/>
    <w:tmpl w:val="777C7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173DF1"/>
    <w:multiLevelType w:val="multilevel"/>
    <w:tmpl w:val="EF96E13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7C0D5862"/>
    <w:multiLevelType w:val="hybridMultilevel"/>
    <w:tmpl w:val="16005F12"/>
    <w:lvl w:ilvl="0" w:tplc="762A86D4">
      <w:numFmt w:val="bullet"/>
      <w:lvlText w:val="-"/>
      <w:lvlJc w:val="left"/>
      <w:pPr>
        <w:ind w:left="720" w:hanging="360"/>
      </w:pPr>
      <w:rPr>
        <w:rFonts w:ascii="Calibri" w:eastAsia="Calibri" w:hAnsi="Calibri" w:cs="Calibri" w:hint="default"/>
        <w:b/>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1"/>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6"/>
  </w:num>
  <w:num w:numId="6">
    <w:abstractNumId w:val="23"/>
  </w:num>
  <w:num w:numId="7">
    <w:abstractNumId w:val="5"/>
  </w:num>
  <w:num w:numId="8">
    <w:abstractNumId w:val="17"/>
  </w:num>
  <w:num w:numId="9">
    <w:abstractNumId w:val="9"/>
  </w:num>
  <w:num w:numId="10">
    <w:abstractNumId w:val="4"/>
  </w:num>
  <w:num w:numId="11">
    <w:abstractNumId w:val="2"/>
  </w:num>
  <w:num w:numId="12">
    <w:abstractNumId w:val="12"/>
  </w:num>
  <w:num w:numId="13">
    <w:abstractNumId w:val="1"/>
  </w:num>
  <w:num w:numId="14">
    <w:abstractNumId w:val="10"/>
  </w:num>
  <w:num w:numId="15">
    <w:abstractNumId w:val="0"/>
  </w:num>
  <w:num w:numId="16">
    <w:abstractNumId w:val="11"/>
  </w:num>
  <w:num w:numId="17">
    <w:abstractNumId w:val="8"/>
  </w:num>
  <w:num w:numId="18">
    <w:abstractNumId w:val="26"/>
  </w:num>
  <w:num w:numId="19">
    <w:abstractNumId w:val="14"/>
  </w:num>
  <w:num w:numId="20">
    <w:abstractNumId w:val="19"/>
  </w:num>
  <w:num w:numId="21">
    <w:abstractNumId w:val="20"/>
  </w:num>
  <w:num w:numId="22">
    <w:abstractNumId w:val="25"/>
  </w:num>
  <w:num w:numId="23">
    <w:abstractNumId w:val="7"/>
  </w:num>
  <w:num w:numId="24">
    <w:abstractNumId w:val="3"/>
  </w:num>
  <w:num w:numId="25">
    <w:abstractNumId w:val="24"/>
  </w:num>
  <w:num w:numId="26">
    <w:abstractNumId w:val="22"/>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0D5"/>
    <w:rsid w:val="00011EB0"/>
    <w:rsid w:val="00022668"/>
    <w:rsid w:val="000366C0"/>
    <w:rsid w:val="00040600"/>
    <w:rsid w:val="00052DE9"/>
    <w:rsid w:val="00083E55"/>
    <w:rsid w:val="000E1B52"/>
    <w:rsid w:val="000E6BAF"/>
    <w:rsid w:val="00144C1E"/>
    <w:rsid w:val="00150361"/>
    <w:rsid w:val="001A0295"/>
    <w:rsid w:val="001C6A77"/>
    <w:rsid w:val="001D0E52"/>
    <w:rsid w:val="001D1EE2"/>
    <w:rsid w:val="00214A25"/>
    <w:rsid w:val="00242D72"/>
    <w:rsid w:val="002622A8"/>
    <w:rsid w:val="00291A2C"/>
    <w:rsid w:val="00294AE6"/>
    <w:rsid w:val="002F130C"/>
    <w:rsid w:val="0030477E"/>
    <w:rsid w:val="00334B39"/>
    <w:rsid w:val="00342226"/>
    <w:rsid w:val="00350302"/>
    <w:rsid w:val="003E1E28"/>
    <w:rsid w:val="00420541"/>
    <w:rsid w:val="00426F55"/>
    <w:rsid w:val="00430F2F"/>
    <w:rsid w:val="004920F4"/>
    <w:rsid w:val="004E1A54"/>
    <w:rsid w:val="00541840"/>
    <w:rsid w:val="0055168B"/>
    <w:rsid w:val="00562FB8"/>
    <w:rsid w:val="00576168"/>
    <w:rsid w:val="005B5C15"/>
    <w:rsid w:val="005D58A4"/>
    <w:rsid w:val="005D66C2"/>
    <w:rsid w:val="005E2FBF"/>
    <w:rsid w:val="006132FF"/>
    <w:rsid w:val="00651DDD"/>
    <w:rsid w:val="00671C4B"/>
    <w:rsid w:val="006862F2"/>
    <w:rsid w:val="006C1DDB"/>
    <w:rsid w:val="00731E7D"/>
    <w:rsid w:val="00766723"/>
    <w:rsid w:val="00772692"/>
    <w:rsid w:val="0079667D"/>
    <w:rsid w:val="007C0C90"/>
    <w:rsid w:val="007C1F4D"/>
    <w:rsid w:val="007E0981"/>
    <w:rsid w:val="0080327D"/>
    <w:rsid w:val="00817944"/>
    <w:rsid w:val="00837012"/>
    <w:rsid w:val="0084530D"/>
    <w:rsid w:val="00860B36"/>
    <w:rsid w:val="00885ED9"/>
    <w:rsid w:val="00910A27"/>
    <w:rsid w:val="009377E6"/>
    <w:rsid w:val="00981212"/>
    <w:rsid w:val="00983A4C"/>
    <w:rsid w:val="009A08DB"/>
    <w:rsid w:val="009A1A5F"/>
    <w:rsid w:val="009B38CB"/>
    <w:rsid w:val="009B54AA"/>
    <w:rsid w:val="009C6863"/>
    <w:rsid w:val="009D7B56"/>
    <w:rsid w:val="00A11EF7"/>
    <w:rsid w:val="00A53A3F"/>
    <w:rsid w:val="00A61129"/>
    <w:rsid w:val="00A92626"/>
    <w:rsid w:val="00A930D5"/>
    <w:rsid w:val="00AC34DC"/>
    <w:rsid w:val="00AD585A"/>
    <w:rsid w:val="00B078B9"/>
    <w:rsid w:val="00B133E9"/>
    <w:rsid w:val="00B151FB"/>
    <w:rsid w:val="00B42958"/>
    <w:rsid w:val="00BB6B03"/>
    <w:rsid w:val="00BF2793"/>
    <w:rsid w:val="00C10B2F"/>
    <w:rsid w:val="00C33DF9"/>
    <w:rsid w:val="00C34F87"/>
    <w:rsid w:val="00C3671A"/>
    <w:rsid w:val="00C8188C"/>
    <w:rsid w:val="00CB4C9B"/>
    <w:rsid w:val="00D10CA3"/>
    <w:rsid w:val="00D20B3C"/>
    <w:rsid w:val="00D40E2E"/>
    <w:rsid w:val="00D57AB6"/>
    <w:rsid w:val="00D90AA3"/>
    <w:rsid w:val="00D93AC7"/>
    <w:rsid w:val="00D954D4"/>
    <w:rsid w:val="00DD2B45"/>
    <w:rsid w:val="00DD6AB1"/>
    <w:rsid w:val="00E35DFD"/>
    <w:rsid w:val="00E5027F"/>
    <w:rsid w:val="00E53BD1"/>
    <w:rsid w:val="00E5431C"/>
    <w:rsid w:val="00E60BDA"/>
    <w:rsid w:val="00E91479"/>
    <w:rsid w:val="00E959E8"/>
    <w:rsid w:val="00EA2B62"/>
    <w:rsid w:val="00ED75E3"/>
    <w:rsid w:val="00EE5614"/>
    <w:rsid w:val="00F024DD"/>
    <w:rsid w:val="00F15D63"/>
    <w:rsid w:val="00F24EED"/>
    <w:rsid w:val="00F315B2"/>
    <w:rsid w:val="00F53177"/>
    <w:rsid w:val="00F91FAF"/>
    <w:rsid w:val="00FA2EBE"/>
    <w:rsid w:val="00FA47C3"/>
    <w:rsid w:val="00FA726F"/>
    <w:rsid w:val="00FB155B"/>
    <w:rsid w:val="00FD4953"/>
    <w:rsid w:val="00FE6D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AD44E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30D5"/>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930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30D5"/>
    <w:rPr>
      <w:rFonts w:ascii="Calibri" w:eastAsia="Calibri" w:hAnsi="Calibri" w:cs="Times New Roman"/>
      <w:sz w:val="22"/>
      <w:szCs w:val="22"/>
    </w:rPr>
  </w:style>
  <w:style w:type="paragraph" w:styleId="BodyText3">
    <w:name w:val="Body Text 3"/>
    <w:basedOn w:val="Normal"/>
    <w:link w:val="BodyText3Char"/>
    <w:rsid w:val="00A930D5"/>
    <w:pPr>
      <w:spacing w:after="120" w:line="240" w:lineRule="auto"/>
    </w:pPr>
    <w:rPr>
      <w:rFonts w:ascii="Times New Roman" w:eastAsia="Times New Roman" w:hAnsi="Times New Roman"/>
      <w:sz w:val="16"/>
      <w:szCs w:val="16"/>
    </w:rPr>
  </w:style>
  <w:style w:type="character" w:customStyle="1" w:styleId="BodyText3Char">
    <w:name w:val="Body Text 3 Char"/>
    <w:basedOn w:val="DefaultParagraphFont"/>
    <w:link w:val="BodyText3"/>
    <w:rsid w:val="00A930D5"/>
    <w:rPr>
      <w:rFonts w:ascii="Times New Roman" w:eastAsia="Times New Roman" w:hAnsi="Times New Roman" w:cs="Times New Roman"/>
      <w:sz w:val="16"/>
      <w:szCs w:val="16"/>
    </w:rPr>
  </w:style>
  <w:style w:type="table" w:styleId="TableGrid">
    <w:name w:val="Table Grid"/>
    <w:basedOn w:val="TableNormal"/>
    <w:rsid w:val="00A930D5"/>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valuationBody">
    <w:name w:val="Evaluation Body"/>
    <w:basedOn w:val="Normal"/>
    <w:link w:val="EvaluationBodyChar"/>
    <w:rsid w:val="00A930D5"/>
    <w:pPr>
      <w:spacing w:after="0" w:line="240" w:lineRule="auto"/>
      <w:ind w:left="864" w:right="288"/>
      <w:jc w:val="both"/>
    </w:pPr>
    <w:rPr>
      <w:rFonts w:ascii="Times New Roman" w:eastAsia="Times New Roman" w:hAnsi="Times New Roman"/>
      <w:sz w:val="24"/>
      <w:szCs w:val="24"/>
    </w:rPr>
  </w:style>
  <w:style w:type="character" w:customStyle="1" w:styleId="EvaluationBodyChar">
    <w:name w:val="Evaluation Body Char"/>
    <w:basedOn w:val="DefaultParagraphFont"/>
    <w:link w:val="EvaluationBody"/>
    <w:rsid w:val="00A930D5"/>
    <w:rPr>
      <w:rFonts w:ascii="Times New Roman" w:eastAsia="Times New Roman" w:hAnsi="Times New Roman" w:cs="Times New Roman"/>
    </w:rPr>
  </w:style>
  <w:style w:type="paragraph" w:styleId="Header">
    <w:name w:val="header"/>
    <w:basedOn w:val="Normal"/>
    <w:link w:val="HeaderChar"/>
    <w:uiPriority w:val="99"/>
    <w:unhideWhenUsed/>
    <w:rsid w:val="00A930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30D5"/>
    <w:rPr>
      <w:rFonts w:ascii="Calibri" w:eastAsia="Calibri" w:hAnsi="Calibri" w:cs="Times New Roman"/>
      <w:sz w:val="22"/>
      <w:szCs w:val="22"/>
    </w:rPr>
  </w:style>
  <w:style w:type="paragraph" w:styleId="ListParagraph">
    <w:name w:val="List Paragraph"/>
    <w:basedOn w:val="Normal"/>
    <w:link w:val="ListParagraphChar"/>
    <w:uiPriority w:val="34"/>
    <w:qFormat/>
    <w:rsid w:val="00A930D5"/>
    <w:pPr>
      <w:spacing w:after="0" w:line="240" w:lineRule="auto"/>
      <w:ind w:left="720"/>
    </w:pPr>
    <w:rPr>
      <w:rFonts w:ascii="Times New Roman" w:eastAsia="Times New Roman" w:hAnsi="Times New Roman"/>
      <w:sz w:val="24"/>
      <w:szCs w:val="24"/>
    </w:rPr>
  </w:style>
  <w:style w:type="character" w:customStyle="1" w:styleId="ListParagraphChar">
    <w:name w:val="List Paragraph Char"/>
    <w:link w:val="ListParagraph"/>
    <w:uiPriority w:val="34"/>
    <w:locked/>
    <w:rsid w:val="00A930D5"/>
    <w:rPr>
      <w:rFonts w:ascii="Times New Roman" w:eastAsia="Times New Roman" w:hAnsi="Times New Roman" w:cs="Times New Roman"/>
    </w:rPr>
  </w:style>
  <w:style w:type="character" w:styleId="Hyperlink">
    <w:name w:val="Hyperlink"/>
    <w:basedOn w:val="DefaultParagraphFont"/>
    <w:uiPriority w:val="99"/>
    <w:unhideWhenUsed/>
    <w:rsid w:val="00A930D5"/>
    <w:rPr>
      <w:color w:val="0563C1" w:themeColor="hyperlink"/>
      <w:u w:val="single"/>
    </w:rPr>
  </w:style>
  <w:style w:type="character" w:styleId="FollowedHyperlink">
    <w:name w:val="FollowedHyperlink"/>
    <w:basedOn w:val="DefaultParagraphFont"/>
    <w:uiPriority w:val="99"/>
    <w:semiHidden/>
    <w:unhideWhenUsed/>
    <w:rsid w:val="00A930D5"/>
    <w:rPr>
      <w:color w:val="954F72" w:themeColor="followedHyperlink"/>
      <w:u w:val="single"/>
    </w:rPr>
  </w:style>
  <w:style w:type="character" w:styleId="CommentReference">
    <w:name w:val="annotation reference"/>
    <w:basedOn w:val="DefaultParagraphFont"/>
    <w:uiPriority w:val="99"/>
    <w:semiHidden/>
    <w:unhideWhenUsed/>
    <w:rsid w:val="00A930D5"/>
    <w:rPr>
      <w:sz w:val="16"/>
      <w:szCs w:val="16"/>
    </w:rPr>
  </w:style>
  <w:style w:type="paragraph" w:styleId="CommentText">
    <w:name w:val="annotation text"/>
    <w:basedOn w:val="Normal"/>
    <w:link w:val="CommentTextChar"/>
    <w:uiPriority w:val="99"/>
    <w:unhideWhenUsed/>
    <w:rsid w:val="00A930D5"/>
    <w:pPr>
      <w:spacing w:line="240" w:lineRule="auto"/>
    </w:pPr>
    <w:rPr>
      <w:sz w:val="20"/>
      <w:szCs w:val="20"/>
    </w:rPr>
  </w:style>
  <w:style w:type="character" w:customStyle="1" w:styleId="CommentTextChar">
    <w:name w:val="Comment Text Char"/>
    <w:basedOn w:val="DefaultParagraphFont"/>
    <w:link w:val="CommentText"/>
    <w:uiPriority w:val="99"/>
    <w:rsid w:val="00A930D5"/>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930D5"/>
    <w:rPr>
      <w:b/>
      <w:bCs/>
    </w:rPr>
  </w:style>
  <w:style w:type="character" w:customStyle="1" w:styleId="CommentSubjectChar">
    <w:name w:val="Comment Subject Char"/>
    <w:basedOn w:val="CommentTextChar"/>
    <w:link w:val="CommentSubject"/>
    <w:uiPriority w:val="99"/>
    <w:semiHidden/>
    <w:rsid w:val="00A930D5"/>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A930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30D5"/>
    <w:rPr>
      <w:rFonts w:ascii="Tahoma" w:eastAsia="Calibri" w:hAnsi="Tahoma" w:cs="Tahoma"/>
      <w:sz w:val="16"/>
      <w:szCs w:val="16"/>
    </w:rPr>
  </w:style>
  <w:style w:type="paragraph" w:styleId="TOC2">
    <w:name w:val="toc 2"/>
    <w:basedOn w:val="Normal"/>
    <w:next w:val="Normal"/>
    <w:autoRedefine/>
    <w:uiPriority w:val="39"/>
    <w:qFormat/>
    <w:rsid w:val="006132FF"/>
    <w:pPr>
      <w:tabs>
        <w:tab w:val="right" w:leader="dot" w:pos="9350"/>
      </w:tabs>
      <w:spacing w:before="240" w:after="0" w:line="480" w:lineRule="auto"/>
    </w:pPr>
    <w:rPr>
      <w:rFonts w:asciiTheme="minorHAnsi" w:eastAsiaTheme="minorHAnsi" w:hAnsiTheme="minorHAnsi"/>
      <w:b/>
      <w:bCs/>
      <w:sz w:val="20"/>
      <w:szCs w:val="20"/>
    </w:rPr>
  </w:style>
  <w:style w:type="character" w:styleId="PageNumber">
    <w:name w:val="page number"/>
    <w:basedOn w:val="DefaultParagraphFont"/>
    <w:uiPriority w:val="99"/>
    <w:semiHidden/>
    <w:unhideWhenUsed/>
    <w:rsid w:val="00FA2EBE"/>
  </w:style>
  <w:style w:type="paragraph" w:styleId="NormalWeb">
    <w:name w:val="Normal (Web)"/>
    <w:basedOn w:val="Normal"/>
    <w:uiPriority w:val="99"/>
    <w:unhideWhenUsed/>
    <w:rsid w:val="00FA2EBE"/>
    <w:pPr>
      <w:spacing w:before="100" w:beforeAutospacing="1" w:after="100" w:afterAutospacing="1" w:line="240" w:lineRule="auto"/>
    </w:pPr>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005926">
      <w:bodyDiv w:val="1"/>
      <w:marLeft w:val="0"/>
      <w:marRight w:val="0"/>
      <w:marTop w:val="0"/>
      <w:marBottom w:val="0"/>
      <w:divBdr>
        <w:top w:val="none" w:sz="0" w:space="0" w:color="auto"/>
        <w:left w:val="none" w:sz="0" w:space="0" w:color="auto"/>
        <w:bottom w:val="none" w:sz="0" w:space="0" w:color="auto"/>
        <w:right w:val="none" w:sz="0" w:space="0" w:color="auto"/>
      </w:divBdr>
    </w:div>
    <w:div w:id="230773011">
      <w:bodyDiv w:val="1"/>
      <w:marLeft w:val="0"/>
      <w:marRight w:val="0"/>
      <w:marTop w:val="0"/>
      <w:marBottom w:val="0"/>
      <w:divBdr>
        <w:top w:val="none" w:sz="0" w:space="0" w:color="auto"/>
        <w:left w:val="none" w:sz="0" w:space="0" w:color="auto"/>
        <w:bottom w:val="none" w:sz="0" w:space="0" w:color="auto"/>
        <w:right w:val="none" w:sz="0" w:space="0" w:color="auto"/>
      </w:divBdr>
    </w:div>
    <w:div w:id="756556260">
      <w:bodyDiv w:val="1"/>
      <w:marLeft w:val="0"/>
      <w:marRight w:val="0"/>
      <w:marTop w:val="0"/>
      <w:marBottom w:val="0"/>
      <w:divBdr>
        <w:top w:val="none" w:sz="0" w:space="0" w:color="auto"/>
        <w:left w:val="none" w:sz="0" w:space="0" w:color="auto"/>
        <w:bottom w:val="none" w:sz="0" w:space="0" w:color="auto"/>
        <w:right w:val="none" w:sz="0" w:space="0" w:color="auto"/>
      </w:divBdr>
    </w:div>
    <w:div w:id="958948766">
      <w:bodyDiv w:val="1"/>
      <w:marLeft w:val="0"/>
      <w:marRight w:val="0"/>
      <w:marTop w:val="0"/>
      <w:marBottom w:val="0"/>
      <w:divBdr>
        <w:top w:val="none" w:sz="0" w:space="0" w:color="auto"/>
        <w:left w:val="none" w:sz="0" w:space="0" w:color="auto"/>
        <w:bottom w:val="none" w:sz="0" w:space="0" w:color="auto"/>
        <w:right w:val="none" w:sz="0" w:space="0" w:color="auto"/>
      </w:divBdr>
    </w:div>
    <w:div w:id="17289140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6861</Words>
  <Characters>39108</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HDSB</Company>
  <LinksUpToDate>false</LinksUpToDate>
  <CharactersWithSpaces>45878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Kelley McKee</cp:lastModifiedBy>
  <cp:revision>3</cp:revision>
  <cp:lastPrinted>2019-08-06T21:51:00Z</cp:lastPrinted>
  <dcterms:created xsi:type="dcterms:W3CDTF">2019-08-08T16:59:00Z</dcterms:created>
  <dcterms:modified xsi:type="dcterms:W3CDTF">2019-08-08T16:59:00Z</dcterms:modified>
</cp:coreProperties>
</file>