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6139" w14:textId="46AE93F0" w:rsidR="009653EC" w:rsidRDefault="009653EC" w:rsidP="00012FF4">
      <w:pPr>
        <w:spacing w:after="0"/>
      </w:pPr>
      <w:r w:rsidRPr="00045BF7">
        <w:rPr>
          <w:sz w:val="24"/>
          <w:szCs w:val="24"/>
        </w:rPr>
        <w:t xml:space="preserve">April </w:t>
      </w:r>
      <w:r w:rsidR="00EE3E9D">
        <w:rPr>
          <w:sz w:val="24"/>
          <w:szCs w:val="24"/>
        </w:rPr>
        <w:t>5</w:t>
      </w:r>
      <w:r w:rsidRPr="00045BF7">
        <w:rPr>
          <w:sz w:val="24"/>
          <w:szCs w:val="24"/>
        </w:rPr>
        <w:t>, 2023</w:t>
      </w:r>
    </w:p>
    <w:p w14:paraId="6A2598F4" w14:textId="47C724BA" w:rsidR="009653EC" w:rsidRPr="00935CEB" w:rsidRDefault="009653EC" w:rsidP="009653EC">
      <w:pPr>
        <w:spacing w:after="0"/>
        <w:jc w:val="center"/>
        <w:rPr>
          <w:b/>
          <w:bCs/>
          <w:sz w:val="36"/>
          <w:szCs w:val="36"/>
        </w:rPr>
      </w:pPr>
      <w:r w:rsidRPr="00935CEB">
        <w:rPr>
          <w:b/>
          <w:bCs/>
          <w:sz w:val="36"/>
          <w:szCs w:val="36"/>
        </w:rPr>
        <w:t>NOTICE OF POSITION VACANCY</w:t>
      </w:r>
    </w:p>
    <w:p w14:paraId="65DA799E" w14:textId="77777777" w:rsidR="00847625" w:rsidRDefault="00847625" w:rsidP="009653EC">
      <w:pPr>
        <w:spacing w:after="0"/>
        <w:jc w:val="center"/>
        <w:rPr>
          <w:b/>
          <w:bCs/>
        </w:rPr>
      </w:pPr>
    </w:p>
    <w:p w14:paraId="747FA154" w14:textId="77777777" w:rsidR="003E117E" w:rsidRDefault="003E117E" w:rsidP="00847625">
      <w:pPr>
        <w:rPr>
          <w:rFonts w:ascii="Cambria" w:hAnsi="Cambria"/>
          <w:sz w:val="24"/>
          <w:szCs w:val="24"/>
        </w:rPr>
      </w:pPr>
    </w:p>
    <w:p w14:paraId="0C5E5742" w14:textId="026EECD0" w:rsidR="00847625" w:rsidRPr="001A739C" w:rsidRDefault="00847625" w:rsidP="00847625">
      <w:pPr>
        <w:rPr>
          <w:rFonts w:asciiTheme="majorHAnsi" w:hAnsiTheme="majorHAnsi"/>
          <w:sz w:val="24"/>
          <w:szCs w:val="24"/>
        </w:rPr>
      </w:pPr>
      <w:r w:rsidRPr="001A739C">
        <w:rPr>
          <w:rFonts w:ascii="Cambria" w:hAnsi="Cambria"/>
          <w:sz w:val="24"/>
          <w:szCs w:val="24"/>
        </w:rPr>
        <w:t>Holmes</w:t>
      </w:r>
      <w:r w:rsidRPr="001A739C">
        <w:rPr>
          <w:rFonts w:asciiTheme="majorHAnsi" w:hAnsiTheme="majorHAnsi"/>
          <w:sz w:val="24"/>
          <w:szCs w:val="24"/>
        </w:rPr>
        <w:t xml:space="preserve"> District School Board has </w:t>
      </w:r>
      <w:r>
        <w:rPr>
          <w:rFonts w:asciiTheme="majorHAnsi" w:hAnsiTheme="majorHAnsi"/>
          <w:sz w:val="24"/>
          <w:szCs w:val="24"/>
        </w:rPr>
        <w:t xml:space="preserve">an </w:t>
      </w:r>
      <w:r w:rsidRPr="001A739C">
        <w:rPr>
          <w:rFonts w:asciiTheme="majorHAnsi" w:hAnsiTheme="majorHAnsi"/>
          <w:sz w:val="24"/>
          <w:szCs w:val="24"/>
        </w:rPr>
        <w:t>opening for the following position:</w:t>
      </w:r>
    </w:p>
    <w:p w14:paraId="110C7F9F" w14:textId="77777777" w:rsidR="003E117E" w:rsidRDefault="003E117E" w:rsidP="00847625">
      <w:pPr>
        <w:spacing w:after="0"/>
        <w:jc w:val="center"/>
        <w:rPr>
          <w:b/>
          <w:bCs/>
          <w:sz w:val="36"/>
          <w:szCs w:val="36"/>
        </w:rPr>
      </w:pPr>
    </w:p>
    <w:p w14:paraId="74376A8F" w14:textId="5F5D1571" w:rsidR="00012FF4" w:rsidRPr="00935CEB" w:rsidRDefault="00847625" w:rsidP="00847625">
      <w:pPr>
        <w:spacing w:after="0"/>
        <w:jc w:val="center"/>
        <w:rPr>
          <w:b/>
          <w:bCs/>
          <w:sz w:val="36"/>
          <w:szCs w:val="36"/>
        </w:rPr>
      </w:pPr>
      <w:r w:rsidRPr="00935CEB">
        <w:rPr>
          <w:b/>
          <w:bCs/>
          <w:sz w:val="36"/>
          <w:szCs w:val="36"/>
        </w:rPr>
        <w:t xml:space="preserve">1 - </w:t>
      </w:r>
      <w:r w:rsidR="00BD7F29" w:rsidRPr="00935CEB">
        <w:rPr>
          <w:b/>
          <w:bCs/>
          <w:sz w:val="36"/>
          <w:szCs w:val="36"/>
        </w:rPr>
        <w:t>S</w:t>
      </w:r>
      <w:r w:rsidR="00E311E9">
        <w:rPr>
          <w:b/>
          <w:bCs/>
          <w:sz w:val="36"/>
          <w:szCs w:val="36"/>
        </w:rPr>
        <w:t>UMMER</w:t>
      </w:r>
      <w:r w:rsidR="00BD7F29" w:rsidRPr="00935CEB">
        <w:rPr>
          <w:b/>
          <w:bCs/>
          <w:sz w:val="36"/>
          <w:szCs w:val="36"/>
        </w:rPr>
        <w:t xml:space="preserve"> </w:t>
      </w:r>
      <w:r w:rsidR="000F35A9" w:rsidRPr="00935CEB">
        <w:rPr>
          <w:b/>
          <w:bCs/>
          <w:sz w:val="36"/>
          <w:szCs w:val="36"/>
        </w:rPr>
        <w:t xml:space="preserve">2023 </w:t>
      </w:r>
      <w:r w:rsidR="00D30FB3" w:rsidRPr="00935CEB">
        <w:rPr>
          <w:b/>
          <w:bCs/>
          <w:sz w:val="36"/>
          <w:szCs w:val="36"/>
        </w:rPr>
        <w:t>VPK T</w:t>
      </w:r>
      <w:r w:rsidR="00E311E9">
        <w:rPr>
          <w:b/>
          <w:bCs/>
          <w:sz w:val="36"/>
          <w:szCs w:val="36"/>
        </w:rPr>
        <w:t>EACHER</w:t>
      </w:r>
    </w:p>
    <w:p w14:paraId="4CD84BDD" w14:textId="20E336FA" w:rsidR="00CF72E4" w:rsidRDefault="00CF72E4" w:rsidP="00012FF4">
      <w:pPr>
        <w:spacing w:after="0"/>
      </w:pPr>
    </w:p>
    <w:p w14:paraId="492836B3" w14:textId="6CF5F16B" w:rsidR="00CF72E4" w:rsidRPr="00045BF7" w:rsidRDefault="00CF72E4" w:rsidP="00012FF4">
      <w:p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 xml:space="preserve">Holmes County School District has an opening for a </w:t>
      </w:r>
      <w:r w:rsidR="00D30FB3" w:rsidRPr="00045BF7">
        <w:rPr>
          <w:sz w:val="24"/>
          <w:szCs w:val="24"/>
        </w:rPr>
        <w:t xml:space="preserve">Summer VPK </w:t>
      </w:r>
      <w:r w:rsidRPr="00045BF7">
        <w:rPr>
          <w:sz w:val="24"/>
          <w:szCs w:val="24"/>
        </w:rPr>
        <w:t xml:space="preserve">Teacher </w:t>
      </w:r>
      <w:r w:rsidR="00D30FB3" w:rsidRPr="00045BF7">
        <w:rPr>
          <w:sz w:val="24"/>
          <w:szCs w:val="24"/>
        </w:rPr>
        <w:t xml:space="preserve">to work June 5, </w:t>
      </w:r>
      <w:proofErr w:type="gramStart"/>
      <w:r w:rsidR="00D30FB3" w:rsidRPr="00045BF7">
        <w:rPr>
          <w:sz w:val="24"/>
          <w:szCs w:val="24"/>
        </w:rPr>
        <w:t>2023</w:t>
      </w:r>
      <w:proofErr w:type="gramEnd"/>
      <w:r w:rsidR="00D30FB3" w:rsidRPr="00045BF7">
        <w:rPr>
          <w:sz w:val="24"/>
          <w:szCs w:val="24"/>
        </w:rPr>
        <w:t xml:space="preserve"> through July </w:t>
      </w:r>
      <w:r w:rsidR="009F66DD" w:rsidRPr="00045BF7">
        <w:rPr>
          <w:sz w:val="24"/>
          <w:szCs w:val="24"/>
        </w:rPr>
        <w:t>28, 2023, Monday through Friday</w:t>
      </w:r>
      <w:r w:rsidR="00B71CB5" w:rsidRPr="00045BF7">
        <w:rPr>
          <w:sz w:val="24"/>
          <w:szCs w:val="24"/>
        </w:rPr>
        <w:t xml:space="preserve">.  </w:t>
      </w:r>
      <w:r w:rsidR="001C4FA4" w:rsidRPr="00045BF7">
        <w:rPr>
          <w:sz w:val="24"/>
          <w:szCs w:val="24"/>
        </w:rPr>
        <w:t xml:space="preserve">July 4, </w:t>
      </w:r>
      <w:proofErr w:type="gramStart"/>
      <w:r w:rsidR="001C4FA4" w:rsidRPr="00045BF7">
        <w:rPr>
          <w:sz w:val="24"/>
          <w:szCs w:val="24"/>
        </w:rPr>
        <w:t>2023</w:t>
      </w:r>
      <w:proofErr w:type="gramEnd"/>
      <w:r w:rsidR="001C4FA4" w:rsidRPr="00045BF7">
        <w:rPr>
          <w:sz w:val="24"/>
          <w:szCs w:val="24"/>
        </w:rPr>
        <w:t xml:space="preserve"> will be a holiday for the summer program.  </w:t>
      </w:r>
      <w:r w:rsidR="00574637" w:rsidRPr="00045BF7">
        <w:rPr>
          <w:sz w:val="24"/>
          <w:szCs w:val="24"/>
        </w:rPr>
        <w:t>July 28</w:t>
      </w:r>
      <w:r w:rsidR="00574637" w:rsidRPr="00045BF7">
        <w:rPr>
          <w:sz w:val="24"/>
          <w:szCs w:val="24"/>
          <w:vertAlign w:val="superscript"/>
        </w:rPr>
        <w:t>th</w:t>
      </w:r>
      <w:r w:rsidR="00574637" w:rsidRPr="00045BF7">
        <w:rPr>
          <w:sz w:val="24"/>
          <w:szCs w:val="24"/>
        </w:rPr>
        <w:t xml:space="preserve"> will be a half day for the students and teachers.  </w:t>
      </w:r>
      <w:r w:rsidR="000D6928" w:rsidRPr="00045BF7">
        <w:rPr>
          <w:sz w:val="24"/>
          <w:szCs w:val="24"/>
        </w:rPr>
        <w:t xml:space="preserve">The VPK teacher will earn their hourly rate of pay for the summer VPK program. </w:t>
      </w:r>
    </w:p>
    <w:p w14:paraId="2EAD4B98" w14:textId="77777777" w:rsidR="00DA5165" w:rsidRPr="00045BF7" w:rsidRDefault="00DA5165" w:rsidP="00012FF4">
      <w:pPr>
        <w:spacing w:after="0"/>
        <w:rPr>
          <w:sz w:val="24"/>
          <w:szCs w:val="24"/>
        </w:rPr>
      </w:pPr>
    </w:p>
    <w:p w14:paraId="47B80646" w14:textId="1EBC315D" w:rsidR="00DA5165" w:rsidRPr="00045BF7" w:rsidRDefault="00DA5165" w:rsidP="00012FF4">
      <w:p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>Teacher daily hours:  7:30 a.m. to 4:00 p.m.</w:t>
      </w:r>
    </w:p>
    <w:p w14:paraId="0C4C84D4" w14:textId="6927D81B" w:rsidR="00DA5165" w:rsidRPr="00045BF7" w:rsidRDefault="00DA5165" w:rsidP="00012FF4">
      <w:p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>Student daily hours:  8:00 a.m. to 4:00 p.m.</w:t>
      </w:r>
    </w:p>
    <w:p w14:paraId="09E14F03" w14:textId="77777777" w:rsidR="00A0698E" w:rsidRPr="00045BF7" w:rsidRDefault="00A0698E" w:rsidP="00012FF4">
      <w:pPr>
        <w:spacing w:after="0"/>
        <w:rPr>
          <w:sz w:val="24"/>
          <w:szCs w:val="24"/>
        </w:rPr>
      </w:pPr>
    </w:p>
    <w:p w14:paraId="1AAE67C4" w14:textId="6612171E" w:rsidR="00710589" w:rsidRPr="00045BF7" w:rsidRDefault="00A0698E" w:rsidP="00012FF4">
      <w:pPr>
        <w:spacing w:after="0"/>
        <w:rPr>
          <w:b/>
          <w:bCs/>
          <w:sz w:val="24"/>
          <w:szCs w:val="24"/>
        </w:rPr>
      </w:pPr>
      <w:r w:rsidRPr="00045BF7">
        <w:rPr>
          <w:b/>
          <w:bCs/>
          <w:sz w:val="24"/>
          <w:szCs w:val="24"/>
        </w:rPr>
        <w:t>Priority will be</w:t>
      </w:r>
      <w:r w:rsidR="009D73B9">
        <w:rPr>
          <w:b/>
          <w:bCs/>
          <w:sz w:val="24"/>
          <w:szCs w:val="24"/>
        </w:rPr>
        <w:t xml:space="preserve"> </w:t>
      </w:r>
      <w:r w:rsidRPr="00045BF7">
        <w:rPr>
          <w:b/>
          <w:bCs/>
          <w:sz w:val="24"/>
          <w:szCs w:val="24"/>
        </w:rPr>
        <w:t xml:space="preserve">given to current employees.  </w:t>
      </w:r>
      <w:r w:rsidR="000D6928" w:rsidRPr="00045BF7">
        <w:rPr>
          <w:b/>
          <w:bCs/>
          <w:sz w:val="24"/>
          <w:szCs w:val="24"/>
        </w:rPr>
        <w:t>Applicants must</w:t>
      </w:r>
      <w:r w:rsidR="0046425F" w:rsidRPr="00045BF7">
        <w:rPr>
          <w:b/>
          <w:bCs/>
          <w:sz w:val="24"/>
          <w:szCs w:val="24"/>
        </w:rPr>
        <w:t xml:space="preserve"> hold a valid teaching certification, be re</w:t>
      </w:r>
      <w:r w:rsidR="002F2922" w:rsidRPr="00045BF7">
        <w:rPr>
          <w:b/>
          <w:bCs/>
          <w:sz w:val="24"/>
          <w:szCs w:val="24"/>
        </w:rPr>
        <w:t>a</w:t>
      </w:r>
      <w:r w:rsidR="0046425F" w:rsidRPr="00045BF7">
        <w:rPr>
          <w:b/>
          <w:bCs/>
          <w:sz w:val="24"/>
          <w:szCs w:val="24"/>
        </w:rPr>
        <w:t>ding endorsed</w:t>
      </w:r>
      <w:r w:rsidR="002F2922" w:rsidRPr="00045BF7">
        <w:rPr>
          <w:b/>
          <w:bCs/>
          <w:sz w:val="24"/>
          <w:szCs w:val="24"/>
        </w:rPr>
        <w:t xml:space="preserve"> and highly effective or effective on </w:t>
      </w:r>
      <w:r w:rsidR="000D6928" w:rsidRPr="00045BF7">
        <w:rPr>
          <w:b/>
          <w:bCs/>
          <w:sz w:val="24"/>
          <w:szCs w:val="24"/>
        </w:rPr>
        <w:t xml:space="preserve">their </w:t>
      </w:r>
      <w:r w:rsidR="002F2922" w:rsidRPr="00045BF7">
        <w:rPr>
          <w:b/>
          <w:bCs/>
          <w:sz w:val="24"/>
          <w:szCs w:val="24"/>
        </w:rPr>
        <w:t xml:space="preserve">most recent teacher evaluation.  </w:t>
      </w:r>
      <w:r w:rsidR="000D6928" w:rsidRPr="00045BF7">
        <w:rPr>
          <w:b/>
          <w:bCs/>
          <w:sz w:val="24"/>
          <w:szCs w:val="24"/>
        </w:rPr>
        <w:t>Current e</w:t>
      </w:r>
      <w:r w:rsidR="002F2922" w:rsidRPr="00045BF7">
        <w:rPr>
          <w:b/>
          <w:bCs/>
          <w:sz w:val="24"/>
          <w:szCs w:val="24"/>
        </w:rPr>
        <w:t xml:space="preserve">lementary teachers will be given </w:t>
      </w:r>
      <w:r w:rsidR="001534A6" w:rsidRPr="00045BF7">
        <w:rPr>
          <w:b/>
          <w:bCs/>
          <w:sz w:val="24"/>
          <w:szCs w:val="24"/>
        </w:rPr>
        <w:t xml:space="preserve">priority.  </w:t>
      </w:r>
      <w:r w:rsidR="00F37A46" w:rsidRPr="00045BF7">
        <w:rPr>
          <w:b/>
          <w:bCs/>
          <w:sz w:val="24"/>
          <w:szCs w:val="24"/>
        </w:rPr>
        <w:t xml:space="preserve">Three or more VPK students must register for the summer program to fill the position. </w:t>
      </w:r>
    </w:p>
    <w:p w14:paraId="23A8770B" w14:textId="77777777" w:rsidR="0088248C" w:rsidRDefault="0088248C" w:rsidP="00012FF4">
      <w:pPr>
        <w:spacing w:after="0"/>
        <w:rPr>
          <w:sz w:val="24"/>
          <w:szCs w:val="24"/>
        </w:rPr>
      </w:pPr>
    </w:p>
    <w:p w14:paraId="055880F7" w14:textId="099E9435" w:rsidR="00CF72E4" w:rsidRPr="00045BF7" w:rsidRDefault="00CF72E4" w:rsidP="00012FF4">
      <w:p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 xml:space="preserve">The </w:t>
      </w:r>
      <w:r w:rsidR="001534A6" w:rsidRPr="00045BF7">
        <w:rPr>
          <w:sz w:val="24"/>
          <w:szCs w:val="24"/>
        </w:rPr>
        <w:t xml:space="preserve">VPK </w:t>
      </w:r>
      <w:r w:rsidR="00F37A46" w:rsidRPr="00045BF7">
        <w:rPr>
          <w:sz w:val="24"/>
          <w:szCs w:val="24"/>
        </w:rPr>
        <w:t xml:space="preserve">Summer </w:t>
      </w:r>
      <w:r w:rsidR="001534A6" w:rsidRPr="00045BF7">
        <w:rPr>
          <w:sz w:val="24"/>
          <w:szCs w:val="24"/>
        </w:rPr>
        <w:t>Teacher</w:t>
      </w:r>
      <w:r w:rsidRPr="00045BF7">
        <w:rPr>
          <w:sz w:val="24"/>
          <w:szCs w:val="24"/>
        </w:rPr>
        <w:t xml:space="preserve"> </w:t>
      </w:r>
      <w:r w:rsidR="00F37A46" w:rsidRPr="00045BF7">
        <w:rPr>
          <w:sz w:val="24"/>
          <w:szCs w:val="24"/>
        </w:rPr>
        <w:t>focus</w:t>
      </w:r>
      <w:r w:rsidRPr="00045BF7">
        <w:rPr>
          <w:sz w:val="24"/>
          <w:szCs w:val="24"/>
        </w:rPr>
        <w:t xml:space="preserve">: </w:t>
      </w:r>
    </w:p>
    <w:p w14:paraId="5609C687" w14:textId="72F0544E" w:rsidR="00710589" w:rsidRPr="00045BF7" w:rsidRDefault="00625E02" w:rsidP="00D717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>E</w:t>
      </w:r>
      <w:r w:rsidR="00D717B0" w:rsidRPr="00045BF7">
        <w:rPr>
          <w:sz w:val="24"/>
          <w:szCs w:val="24"/>
        </w:rPr>
        <w:t xml:space="preserve">mphasis on early literacy </w:t>
      </w:r>
    </w:p>
    <w:p w14:paraId="60FB452F" w14:textId="791B6320" w:rsidR="00D717B0" w:rsidRPr="00045BF7" w:rsidRDefault="00D717B0" w:rsidP="00D717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 xml:space="preserve">Work with students on </w:t>
      </w:r>
      <w:r w:rsidR="00A661FB" w:rsidRPr="00045BF7">
        <w:rPr>
          <w:sz w:val="24"/>
          <w:szCs w:val="24"/>
        </w:rPr>
        <w:t>social skills</w:t>
      </w:r>
    </w:p>
    <w:p w14:paraId="3C7A7D82" w14:textId="60856B00" w:rsidR="00A661FB" w:rsidRPr="00045BF7" w:rsidRDefault="00921AF4" w:rsidP="00D717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5BF7">
        <w:rPr>
          <w:sz w:val="24"/>
          <w:szCs w:val="24"/>
        </w:rPr>
        <w:t>Prepare students to be ready to enter kindergarten in the fall of 2023</w:t>
      </w:r>
    </w:p>
    <w:p w14:paraId="14A9DE8D" w14:textId="77777777" w:rsidR="008A41E0" w:rsidRPr="00045BF7" w:rsidRDefault="008A41E0" w:rsidP="008A41E0">
      <w:pPr>
        <w:spacing w:after="0"/>
        <w:rPr>
          <w:b/>
          <w:bCs/>
          <w:sz w:val="24"/>
          <w:szCs w:val="24"/>
        </w:rPr>
      </w:pPr>
    </w:p>
    <w:p w14:paraId="5C84E13B" w14:textId="35AE88DF" w:rsidR="005109B3" w:rsidRDefault="008A41E0" w:rsidP="005109B3">
      <w:pPr>
        <w:spacing w:after="0"/>
        <w:rPr>
          <w:b/>
          <w:bCs/>
          <w:sz w:val="24"/>
          <w:szCs w:val="24"/>
        </w:rPr>
      </w:pPr>
      <w:r w:rsidRPr="00045BF7">
        <w:rPr>
          <w:b/>
          <w:bCs/>
          <w:sz w:val="24"/>
          <w:szCs w:val="24"/>
        </w:rPr>
        <w:t xml:space="preserve">Interested applicants should contact Pamela Price at </w:t>
      </w:r>
      <w:hyperlink r:id="rId10" w:history="1">
        <w:r w:rsidR="00935CEB" w:rsidRPr="00045BF7">
          <w:rPr>
            <w:rStyle w:val="Hyperlink"/>
            <w:b/>
            <w:bCs/>
            <w:sz w:val="24"/>
            <w:szCs w:val="24"/>
          </w:rPr>
          <w:t>pamela.price@hdsb.org</w:t>
        </w:r>
      </w:hyperlink>
      <w:r w:rsidR="00935CEB" w:rsidRPr="00045BF7">
        <w:rPr>
          <w:b/>
          <w:bCs/>
          <w:sz w:val="24"/>
          <w:szCs w:val="24"/>
        </w:rPr>
        <w:t xml:space="preserve">, </w:t>
      </w:r>
      <w:r w:rsidRPr="00045BF7">
        <w:rPr>
          <w:b/>
          <w:bCs/>
          <w:sz w:val="24"/>
          <w:szCs w:val="24"/>
        </w:rPr>
        <w:t xml:space="preserve">or by fax at </w:t>
      </w:r>
      <w:r w:rsidR="00935CEB" w:rsidRPr="00045BF7">
        <w:rPr>
          <w:b/>
          <w:bCs/>
          <w:sz w:val="24"/>
          <w:szCs w:val="24"/>
        </w:rPr>
        <w:t>(</w:t>
      </w:r>
      <w:r w:rsidRPr="00045BF7">
        <w:rPr>
          <w:b/>
          <w:bCs/>
          <w:sz w:val="24"/>
          <w:szCs w:val="24"/>
        </w:rPr>
        <w:t>850)547-3568.</w:t>
      </w:r>
      <w:r w:rsidR="005109B3">
        <w:rPr>
          <w:b/>
          <w:bCs/>
          <w:sz w:val="24"/>
          <w:szCs w:val="24"/>
        </w:rPr>
        <w:t xml:space="preserve">  These positions will remain open for a minimum of six (6) days and will close </w:t>
      </w:r>
      <w:r w:rsidR="009D73B9">
        <w:rPr>
          <w:b/>
          <w:bCs/>
          <w:sz w:val="24"/>
          <w:szCs w:val="24"/>
        </w:rPr>
        <w:t>when filled.</w:t>
      </w:r>
    </w:p>
    <w:p w14:paraId="7966D719" w14:textId="70C18DE4" w:rsidR="008A41E0" w:rsidRDefault="008A41E0" w:rsidP="008A41E0">
      <w:pPr>
        <w:spacing w:after="0"/>
        <w:rPr>
          <w:b/>
          <w:bCs/>
          <w:sz w:val="24"/>
          <w:szCs w:val="24"/>
        </w:rPr>
      </w:pPr>
    </w:p>
    <w:sectPr w:rsidR="008A41E0" w:rsidSect="00573EF2">
      <w:headerReference w:type="default" r:id="rId11"/>
      <w:footerReference w:type="defaul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8A12" w14:textId="77777777" w:rsidR="00D666C8" w:rsidRDefault="00D666C8" w:rsidP="00D47CD6">
      <w:pPr>
        <w:spacing w:after="0" w:line="240" w:lineRule="auto"/>
      </w:pPr>
      <w:r>
        <w:separator/>
      </w:r>
    </w:p>
  </w:endnote>
  <w:endnote w:type="continuationSeparator" w:id="0">
    <w:p w14:paraId="17DF9E6B" w14:textId="77777777" w:rsidR="00D666C8" w:rsidRDefault="00D666C8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D8" w14:textId="77777777"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14:paraId="046F14D9" w14:textId="77777777"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14:paraId="046F14DA" w14:textId="77777777" w:rsidR="00734FF1" w:rsidRPr="00F7546F" w:rsidRDefault="00734FF1" w:rsidP="006A43B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6B50" w14:textId="77777777" w:rsidR="00D666C8" w:rsidRDefault="00D666C8" w:rsidP="00D47CD6">
      <w:pPr>
        <w:spacing w:after="0" w:line="240" w:lineRule="auto"/>
      </w:pPr>
      <w:r>
        <w:separator/>
      </w:r>
    </w:p>
  </w:footnote>
  <w:footnote w:type="continuationSeparator" w:id="0">
    <w:p w14:paraId="6EDE7F55" w14:textId="77777777" w:rsidR="00D666C8" w:rsidRDefault="00D666C8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CE" w14:textId="17FB14F1" w:rsidR="00734FF1" w:rsidRPr="00D47CD6" w:rsidRDefault="00071D1E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8AA726" wp14:editId="3FFB497A">
          <wp:simplePos x="0" y="0"/>
          <wp:positionH relativeFrom="column">
            <wp:posOffset>-508635</wp:posOffset>
          </wp:positionH>
          <wp:positionV relativeFrom="paragraph">
            <wp:posOffset>-224518</wp:posOffset>
          </wp:positionV>
          <wp:extent cx="1589123" cy="1581435"/>
          <wp:effectExtent l="0" t="0" r="0" b="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123" cy="158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034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F14DF" wp14:editId="12D1D091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14E1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14:paraId="046F14E2" w14:textId="027515AB" w:rsidR="00734FF1" w:rsidRPr="00737244" w:rsidRDefault="001D465F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Buddy </w:t>
                          </w:r>
                          <w:r w:rsidR="00926F9F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L. 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Brown</w:t>
                          </w:r>
                        </w:p>
                        <w:p w14:paraId="046F14E3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14:paraId="046F14E4" w14:textId="6B33FE0B" w:rsidR="00734FF1" w:rsidRPr="00737244" w:rsidRDefault="00F5574F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Chair</w:t>
                          </w:r>
                        </w:p>
                        <w:p w14:paraId="046F14E5" w14:textId="5651CAE4" w:rsidR="00734FF1" w:rsidRPr="00737244" w:rsidRDefault="00F5574F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Leesa Lee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14:paraId="046F14E7" w14:textId="12F98FE5" w:rsidR="00DF4D5D" w:rsidRPr="00215AA7" w:rsidRDefault="00DC4282" w:rsidP="00DF4D5D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Natalie Miller</w:t>
                          </w:r>
                        </w:p>
                        <w:p w14:paraId="008F8DC2" w14:textId="22FB7446" w:rsidR="005F6999" w:rsidRDefault="005F6999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</w:p>
                        <w:p w14:paraId="23A85F79" w14:textId="4340F4AF" w:rsidR="00DC4282" w:rsidRPr="00737244" w:rsidRDefault="00DC428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Charley Wilson</w:t>
                          </w:r>
                        </w:p>
                        <w:p w14:paraId="046F14E9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</w:p>
                        <w:p w14:paraId="046F14EA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046F14EB" w14:textId="77777777" w:rsidR="00734FF1" w:rsidRPr="00215AA7" w:rsidRDefault="00734FF1" w:rsidP="00D47CD6">
                          <w:pPr>
                            <w:rPr>
                              <w:b/>
                            </w:rPr>
                          </w:pPr>
                        </w:p>
                        <w:p w14:paraId="046F14EC" w14:textId="77777777" w:rsidR="00734FF1" w:rsidRPr="009D1BC5" w:rsidRDefault="00734FF1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046F14ED" w14:textId="77777777" w:rsidR="00734FF1" w:rsidRDefault="00734FF1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1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" filled="f" stroked="f">
              <v:textbox>
                <w:txbxContent>
                  <w:p w14:paraId="046F14E1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14:paraId="046F14E2" w14:textId="027515AB" w:rsidR="00734FF1" w:rsidRPr="00737244" w:rsidRDefault="001D465F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Buddy </w:t>
                    </w:r>
                    <w:r w:rsidR="00926F9F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L.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Brown</w:t>
                    </w:r>
                  </w:p>
                  <w:p w14:paraId="046F14E3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14:paraId="046F14E4" w14:textId="6B33FE0B" w:rsidR="00734FF1" w:rsidRPr="00737244" w:rsidRDefault="00F5574F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Chair</w:t>
                    </w:r>
                  </w:p>
                  <w:p w14:paraId="046F14E5" w14:textId="5651CAE4" w:rsidR="00734FF1" w:rsidRPr="00737244" w:rsidRDefault="00F5574F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Leesa Lee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14:paraId="046F14E7" w14:textId="12F98FE5" w:rsidR="00DF4D5D" w:rsidRPr="00215AA7" w:rsidRDefault="00DC4282" w:rsidP="00DF4D5D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Natalie Miller</w:t>
                    </w:r>
                  </w:p>
                  <w:p w14:paraId="008F8DC2" w14:textId="22FB7446" w:rsidR="005F6999" w:rsidRDefault="005F6999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</w:p>
                  <w:p w14:paraId="23A85F79" w14:textId="4340F4AF" w:rsidR="00DC4282" w:rsidRPr="00737244" w:rsidRDefault="00DC428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Charley Wilson</w:t>
                    </w:r>
                  </w:p>
                  <w:p w14:paraId="046F14E9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</w:p>
                  <w:p w14:paraId="046F14EA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8"/>
                      </w:rPr>
                      <w:t xml:space="preserve"> </w:t>
                    </w:r>
                  </w:p>
                  <w:p w14:paraId="046F14EB" w14:textId="77777777" w:rsidR="00734FF1" w:rsidRPr="00215AA7" w:rsidRDefault="00734FF1" w:rsidP="00D47CD6">
                    <w:pPr>
                      <w:rPr>
                        <w:b/>
                      </w:rPr>
                    </w:pPr>
                  </w:p>
                  <w:p w14:paraId="046F14EC" w14:textId="77777777" w:rsidR="00734FF1" w:rsidRPr="009D1BC5" w:rsidRDefault="00734FF1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046F14ED" w14:textId="77777777" w:rsidR="00734FF1" w:rsidRDefault="00734FF1" w:rsidP="00D47CD6"/>
                </w:txbxContent>
              </v:textbox>
            </v:shape>
          </w:pict>
        </mc:Fallback>
      </mc:AlternateContent>
    </w:r>
    <w:r w:rsidR="00734FF1" w:rsidRPr="00D47CD6">
      <w:rPr>
        <w:rFonts w:cstheme="minorHAnsi"/>
        <w:b/>
        <w:sz w:val="44"/>
        <w:szCs w:val="44"/>
      </w:rPr>
      <w:t>Holmes County School Board</w:t>
    </w:r>
  </w:p>
  <w:p w14:paraId="046F14CF" w14:textId="001062F1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14:paraId="046F14D0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14:paraId="046F14D1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14:paraId="046F14D2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14:paraId="046F14D3" w14:textId="77777777" w:rsidR="00734FF1" w:rsidRDefault="00000000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734FF1" w:rsidRPr="00802D31">
        <w:rPr>
          <w:rStyle w:val="Hyperlink"/>
          <w:rFonts w:cstheme="minorHAnsi"/>
          <w:b/>
        </w:rPr>
        <w:t>www.hdsb.org</w:t>
      </w:r>
    </w:hyperlink>
  </w:p>
  <w:p w14:paraId="046F14D4" w14:textId="77777777" w:rsidR="00734FF1" w:rsidRDefault="00734FF1" w:rsidP="00D47CD6">
    <w:pPr>
      <w:pStyle w:val="Header"/>
      <w:jc w:val="center"/>
      <w:rPr>
        <w:rFonts w:cstheme="minorHAnsi"/>
        <w:b/>
      </w:rPr>
    </w:pPr>
  </w:p>
  <w:p w14:paraId="046F14D5" w14:textId="77777777" w:rsidR="00734FF1" w:rsidRDefault="00734FF1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14:paraId="046F14D6" w14:textId="77777777" w:rsidR="00734FF1" w:rsidRPr="00D47CD6" w:rsidRDefault="00734FF1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018"/>
    <w:multiLevelType w:val="hybridMultilevel"/>
    <w:tmpl w:val="CD141404"/>
    <w:lvl w:ilvl="0" w:tplc="D82482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577A"/>
    <w:multiLevelType w:val="hybridMultilevel"/>
    <w:tmpl w:val="57D29C78"/>
    <w:lvl w:ilvl="0" w:tplc="04266E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09263">
    <w:abstractNumId w:val="0"/>
  </w:num>
  <w:num w:numId="2" w16cid:durableId="59089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D6"/>
    <w:rsid w:val="00012FF4"/>
    <w:rsid w:val="000360C9"/>
    <w:rsid w:val="00042D46"/>
    <w:rsid w:val="000434C0"/>
    <w:rsid w:val="00044A82"/>
    <w:rsid w:val="00045BF7"/>
    <w:rsid w:val="00052ABC"/>
    <w:rsid w:val="00054E67"/>
    <w:rsid w:val="00066B13"/>
    <w:rsid w:val="00071D1E"/>
    <w:rsid w:val="00084079"/>
    <w:rsid w:val="000B40AB"/>
    <w:rsid w:val="000C02A3"/>
    <w:rsid w:val="000C49B6"/>
    <w:rsid w:val="000D6928"/>
    <w:rsid w:val="000D72C4"/>
    <w:rsid w:val="000E1020"/>
    <w:rsid w:val="000F2343"/>
    <w:rsid w:val="000F35A9"/>
    <w:rsid w:val="00104687"/>
    <w:rsid w:val="001534A6"/>
    <w:rsid w:val="00154B91"/>
    <w:rsid w:val="00194F0D"/>
    <w:rsid w:val="001C4FA4"/>
    <w:rsid w:val="001D026F"/>
    <w:rsid w:val="001D465F"/>
    <w:rsid w:val="001F45BF"/>
    <w:rsid w:val="001F50D1"/>
    <w:rsid w:val="002070D2"/>
    <w:rsid w:val="00212B15"/>
    <w:rsid w:val="0022115B"/>
    <w:rsid w:val="002B49F5"/>
    <w:rsid w:val="002B4D71"/>
    <w:rsid w:val="002E0083"/>
    <w:rsid w:val="002F2922"/>
    <w:rsid w:val="002F472E"/>
    <w:rsid w:val="002F4EA9"/>
    <w:rsid w:val="00306E32"/>
    <w:rsid w:val="00334DE8"/>
    <w:rsid w:val="00356C5D"/>
    <w:rsid w:val="00387274"/>
    <w:rsid w:val="003A42B7"/>
    <w:rsid w:val="003C037B"/>
    <w:rsid w:val="003C1004"/>
    <w:rsid w:val="003D0CC5"/>
    <w:rsid w:val="003D30D4"/>
    <w:rsid w:val="003E117E"/>
    <w:rsid w:val="003E6034"/>
    <w:rsid w:val="003F00C7"/>
    <w:rsid w:val="00436ED2"/>
    <w:rsid w:val="00442692"/>
    <w:rsid w:val="00444749"/>
    <w:rsid w:val="004452A9"/>
    <w:rsid w:val="00446313"/>
    <w:rsid w:val="00447B4A"/>
    <w:rsid w:val="00456CD8"/>
    <w:rsid w:val="00462F32"/>
    <w:rsid w:val="0046425F"/>
    <w:rsid w:val="00467C41"/>
    <w:rsid w:val="00484149"/>
    <w:rsid w:val="00491279"/>
    <w:rsid w:val="0049171D"/>
    <w:rsid w:val="004E2EA1"/>
    <w:rsid w:val="004F3BC1"/>
    <w:rsid w:val="004F74A6"/>
    <w:rsid w:val="0050128D"/>
    <w:rsid w:val="005109B3"/>
    <w:rsid w:val="00532B64"/>
    <w:rsid w:val="00536776"/>
    <w:rsid w:val="00547A1B"/>
    <w:rsid w:val="005526C9"/>
    <w:rsid w:val="00562FFD"/>
    <w:rsid w:val="00573EF2"/>
    <w:rsid w:val="00574637"/>
    <w:rsid w:val="005B20E8"/>
    <w:rsid w:val="005C0701"/>
    <w:rsid w:val="005C2241"/>
    <w:rsid w:val="005D3D71"/>
    <w:rsid w:val="005F5848"/>
    <w:rsid w:val="005F6999"/>
    <w:rsid w:val="00606EFA"/>
    <w:rsid w:val="00615FA2"/>
    <w:rsid w:val="00625E02"/>
    <w:rsid w:val="00636B6B"/>
    <w:rsid w:val="006407F7"/>
    <w:rsid w:val="00641BD6"/>
    <w:rsid w:val="006460FC"/>
    <w:rsid w:val="006500E4"/>
    <w:rsid w:val="00692D5D"/>
    <w:rsid w:val="006A43BE"/>
    <w:rsid w:val="006A476C"/>
    <w:rsid w:val="006C14D1"/>
    <w:rsid w:val="006D6048"/>
    <w:rsid w:val="006D6461"/>
    <w:rsid w:val="006F2FAC"/>
    <w:rsid w:val="00700D09"/>
    <w:rsid w:val="007047B6"/>
    <w:rsid w:val="00705AEE"/>
    <w:rsid w:val="00710589"/>
    <w:rsid w:val="0071578C"/>
    <w:rsid w:val="00723717"/>
    <w:rsid w:val="0072480D"/>
    <w:rsid w:val="00734FF1"/>
    <w:rsid w:val="00737244"/>
    <w:rsid w:val="00740A80"/>
    <w:rsid w:val="00742C6B"/>
    <w:rsid w:val="00750442"/>
    <w:rsid w:val="00762AD5"/>
    <w:rsid w:val="0076509A"/>
    <w:rsid w:val="007723B4"/>
    <w:rsid w:val="00776F76"/>
    <w:rsid w:val="008007A0"/>
    <w:rsid w:val="00806805"/>
    <w:rsid w:val="008079E6"/>
    <w:rsid w:val="00807DF7"/>
    <w:rsid w:val="00847625"/>
    <w:rsid w:val="00865854"/>
    <w:rsid w:val="0088248C"/>
    <w:rsid w:val="00883C2B"/>
    <w:rsid w:val="00887D8B"/>
    <w:rsid w:val="00896DF3"/>
    <w:rsid w:val="008A41E0"/>
    <w:rsid w:val="008D3C7C"/>
    <w:rsid w:val="008F0610"/>
    <w:rsid w:val="00921AF4"/>
    <w:rsid w:val="00922596"/>
    <w:rsid w:val="009243EC"/>
    <w:rsid w:val="00926F9F"/>
    <w:rsid w:val="00935CEB"/>
    <w:rsid w:val="0094545F"/>
    <w:rsid w:val="009653EC"/>
    <w:rsid w:val="009659B6"/>
    <w:rsid w:val="00965AB9"/>
    <w:rsid w:val="00984465"/>
    <w:rsid w:val="009A4907"/>
    <w:rsid w:val="009A534E"/>
    <w:rsid w:val="009B5063"/>
    <w:rsid w:val="009B5909"/>
    <w:rsid w:val="009D73B9"/>
    <w:rsid w:val="009E5C9C"/>
    <w:rsid w:val="009F09A8"/>
    <w:rsid w:val="009F66DD"/>
    <w:rsid w:val="00A0698E"/>
    <w:rsid w:val="00A10B7D"/>
    <w:rsid w:val="00A37313"/>
    <w:rsid w:val="00A442CA"/>
    <w:rsid w:val="00A444AC"/>
    <w:rsid w:val="00A661FB"/>
    <w:rsid w:val="00A66711"/>
    <w:rsid w:val="00A66CBD"/>
    <w:rsid w:val="00A7124D"/>
    <w:rsid w:val="00AA7602"/>
    <w:rsid w:val="00AE089F"/>
    <w:rsid w:val="00B313FD"/>
    <w:rsid w:val="00B44899"/>
    <w:rsid w:val="00B470BF"/>
    <w:rsid w:val="00B60236"/>
    <w:rsid w:val="00B663BF"/>
    <w:rsid w:val="00B71CB5"/>
    <w:rsid w:val="00BD31BD"/>
    <w:rsid w:val="00BD41F7"/>
    <w:rsid w:val="00BD7F29"/>
    <w:rsid w:val="00C06098"/>
    <w:rsid w:val="00C11BBF"/>
    <w:rsid w:val="00C45AF4"/>
    <w:rsid w:val="00C46CCA"/>
    <w:rsid w:val="00C60145"/>
    <w:rsid w:val="00C60ACA"/>
    <w:rsid w:val="00C90A26"/>
    <w:rsid w:val="00C92325"/>
    <w:rsid w:val="00C942E3"/>
    <w:rsid w:val="00C97E46"/>
    <w:rsid w:val="00CB0945"/>
    <w:rsid w:val="00CE34C7"/>
    <w:rsid w:val="00CF2D14"/>
    <w:rsid w:val="00CF72E4"/>
    <w:rsid w:val="00CF7E80"/>
    <w:rsid w:val="00D07037"/>
    <w:rsid w:val="00D30FB3"/>
    <w:rsid w:val="00D47CD6"/>
    <w:rsid w:val="00D666C8"/>
    <w:rsid w:val="00D717B0"/>
    <w:rsid w:val="00D71A59"/>
    <w:rsid w:val="00D87450"/>
    <w:rsid w:val="00D9167A"/>
    <w:rsid w:val="00D92806"/>
    <w:rsid w:val="00DA29AC"/>
    <w:rsid w:val="00DA5165"/>
    <w:rsid w:val="00DB2A75"/>
    <w:rsid w:val="00DB7E2D"/>
    <w:rsid w:val="00DC4282"/>
    <w:rsid w:val="00DC4543"/>
    <w:rsid w:val="00DC7E28"/>
    <w:rsid w:val="00DD19B5"/>
    <w:rsid w:val="00DE2866"/>
    <w:rsid w:val="00DE6462"/>
    <w:rsid w:val="00DF4397"/>
    <w:rsid w:val="00DF4D5D"/>
    <w:rsid w:val="00E311E9"/>
    <w:rsid w:val="00E47E74"/>
    <w:rsid w:val="00E60BB2"/>
    <w:rsid w:val="00EA5AF7"/>
    <w:rsid w:val="00EC6C85"/>
    <w:rsid w:val="00EE3E9D"/>
    <w:rsid w:val="00EE60BD"/>
    <w:rsid w:val="00EF736B"/>
    <w:rsid w:val="00F023DC"/>
    <w:rsid w:val="00F03C21"/>
    <w:rsid w:val="00F07463"/>
    <w:rsid w:val="00F2104F"/>
    <w:rsid w:val="00F27410"/>
    <w:rsid w:val="00F37A46"/>
    <w:rsid w:val="00F50083"/>
    <w:rsid w:val="00F5574F"/>
    <w:rsid w:val="00F63802"/>
    <w:rsid w:val="00F6699A"/>
    <w:rsid w:val="00FA6030"/>
    <w:rsid w:val="00FB0998"/>
    <w:rsid w:val="00FB1A51"/>
    <w:rsid w:val="00FB343C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14C6"/>
  <w15:docId w15:val="{98BBF9BE-6B1F-481B-A9B3-15272FC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2866"/>
    <w:rPr>
      <w:b/>
      <w:bCs/>
    </w:rPr>
  </w:style>
  <w:style w:type="paragraph" w:styleId="ListParagraph">
    <w:name w:val="List Paragraph"/>
    <w:basedOn w:val="Normal"/>
    <w:uiPriority w:val="34"/>
    <w:qFormat/>
    <w:rsid w:val="00F6699A"/>
    <w:pPr>
      <w:ind w:left="720"/>
      <w:contextualSpacing/>
    </w:pPr>
  </w:style>
  <w:style w:type="table" w:styleId="TableGrid">
    <w:name w:val="Table Grid"/>
    <w:basedOn w:val="TableNormal"/>
    <w:uiPriority w:val="59"/>
    <w:rsid w:val="009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mela.price@hds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DD5BC1C8B15448E49CDAD278C0966" ma:contentTypeVersion="13" ma:contentTypeDescription="Create a new document." ma:contentTypeScope="" ma:versionID="e19f8c7adc807cf981cc0a18b0126dc1">
  <xsd:schema xmlns:xsd="http://www.w3.org/2001/XMLSchema" xmlns:xs="http://www.w3.org/2001/XMLSchema" xmlns:p="http://schemas.microsoft.com/office/2006/metadata/properties" xmlns:ns3="c4b1b182-02fe-4b96-80c9-d8fb1501df7d" xmlns:ns4="5daa4552-51f2-47bd-a83b-eae7c57749fd" targetNamespace="http://schemas.microsoft.com/office/2006/metadata/properties" ma:root="true" ma:fieldsID="ec85a4bb9a22bff539f46f1e65898ca3" ns3:_="" ns4:_="">
    <xsd:import namespace="c4b1b182-02fe-4b96-80c9-d8fb1501df7d"/>
    <xsd:import namespace="5daa4552-51f2-47bd-a83b-eae7c5774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b182-02fe-4b96-80c9-d8fb1501d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4552-51f2-47bd-a83b-eae7c5774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2243-88C9-435A-886B-57B6C376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1b182-02fe-4b96-80c9-d8fb1501df7d"/>
    <ds:schemaRef ds:uri="5daa4552-51f2-47bd-a83b-eae7c5774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38EE1-5E7D-4148-84B5-F0497398F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A6339-0138-451F-A875-1C66AFB80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Dixon</dc:creator>
  <cp:lastModifiedBy>Keen,Georgia</cp:lastModifiedBy>
  <cp:revision>3</cp:revision>
  <cp:lastPrinted>2023-04-04T18:11:00Z</cp:lastPrinted>
  <dcterms:created xsi:type="dcterms:W3CDTF">2023-04-05T14:25:00Z</dcterms:created>
  <dcterms:modified xsi:type="dcterms:W3CDTF">2023-04-05T14:26:00Z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0x010100A8CDD5BC1C8B15448E49CDAD278C0966</vt:lpwstr>
  </property>
</Properties>
</file>